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A2B2" w14:textId="77777777" w:rsidR="005702A8" w:rsidRPr="00D15A67" w:rsidRDefault="005702A8" w:rsidP="005702A8">
      <w:pPr>
        <w:spacing w:after="0"/>
        <w:rPr>
          <w:rFonts w:asciiTheme="majorHAnsi" w:hAnsiTheme="majorHAnsi"/>
          <w:sz w:val="22"/>
          <w:szCs w:val="22"/>
        </w:rPr>
      </w:pPr>
    </w:p>
    <w:p w14:paraId="2B583FB5" w14:textId="248D4565" w:rsidR="00A6478A" w:rsidRPr="00615C73" w:rsidRDefault="00615C73" w:rsidP="00433136">
      <w:pPr>
        <w:pStyle w:val="DocumentTitelICSEgrn"/>
        <w:rPr>
          <w:lang w:val="en-GB"/>
        </w:rPr>
      </w:pPr>
      <w:r w:rsidRPr="00615C73">
        <w:rPr>
          <w:lang w:val="en-GB"/>
        </w:rPr>
        <w:t>School-Community Project</w:t>
      </w:r>
    </w:p>
    <w:p w14:paraId="7390D03A" w14:textId="77777777" w:rsidR="00A6478A" w:rsidRPr="00615C73" w:rsidRDefault="00A6478A" w:rsidP="00A6478A">
      <w:pPr>
        <w:pStyle w:val="StandardTextdunkelblau"/>
        <w:rPr>
          <w:rStyle w:val="1Zchn"/>
          <w:lang w:val="en-GB"/>
        </w:rPr>
      </w:pPr>
      <w:bookmarkStart w:id="0" w:name="_Toc478716831"/>
    </w:p>
    <w:p w14:paraId="159147DF" w14:textId="2C0B6017" w:rsidR="00A6478A" w:rsidRPr="00615C73" w:rsidRDefault="00615C73" w:rsidP="00A6478A">
      <w:pPr>
        <w:pStyle w:val="berschrift1ICSErot"/>
      </w:pPr>
      <w:r w:rsidRPr="00615C73">
        <w:t>Example o</w:t>
      </w:r>
      <w:r>
        <w:t xml:space="preserve">f </w:t>
      </w:r>
      <w:r w:rsidR="00BC2621">
        <w:t>a school-community-project roadmap</w:t>
      </w:r>
    </w:p>
    <w:p w14:paraId="017EE0CD" w14:textId="77777777" w:rsidR="00A6478A" w:rsidRPr="00615C73" w:rsidRDefault="00A6478A" w:rsidP="00A6478A">
      <w:pPr>
        <w:pStyle w:val="StandardTextdunkelblau"/>
        <w:rPr>
          <w:rStyle w:val="2Zchn"/>
          <w:rFonts w:ascii="Calibri" w:hAnsi="Calibri"/>
          <w:color w:val="B42B4D"/>
        </w:rPr>
      </w:pPr>
    </w:p>
    <w:p w14:paraId="5C1C972E" w14:textId="16B2CBC5" w:rsidR="002C1F14" w:rsidRPr="00615C73" w:rsidRDefault="0057122B" w:rsidP="002C1F14">
      <w:pPr>
        <w:pStyle w:val="StandardTextdunkelblau"/>
        <w:rPr>
          <w:lang w:val="en-GB"/>
        </w:rPr>
      </w:pPr>
      <w:r w:rsidRPr="00615C73">
        <w:rPr>
          <w:lang w:val="en-GB"/>
        </w:rPr>
        <w:t xml:space="preserve">The following table shows an example </w:t>
      </w:r>
      <w:r>
        <w:rPr>
          <w:lang w:val="en-GB"/>
        </w:rPr>
        <w:t xml:space="preserve">of </w:t>
      </w:r>
      <w:r w:rsidRPr="00615C73">
        <w:rPr>
          <w:lang w:val="en-GB"/>
        </w:rPr>
        <w:t xml:space="preserve">how a </w:t>
      </w:r>
      <w:r>
        <w:rPr>
          <w:lang w:val="en-GB"/>
        </w:rPr>
        <w:t>SCP could work</w:t>
      </w:r>
      <w:r>
        <w:rPr>
          <w:lang w:val="en-GB"/>
        </w:rPr>
        <w:t>. Please note</w:t>
      </w:r>
      <w:r w:rsidRPr="0057122B">
        <w:rPr>
          <w:b/>
          <w:lang w:val="en-GB"/>
        </w:rPr>
        <w:t xml:space="preserve">: </w:t>
      </w:r>
      <w:r w:rsidR="00615C73" w:rsidRPr="0057122B">
        <w:rPr>
          <w:b/>
          <w:lang w:val="en-GB"/>
        </w:rPr>
        <w:t>The individual school-community-projects (SCPs) are free in terms of both timing and choice of topic.</w:t>
      </w:r>
      <w:r w:rsidR="00615C73" w:rsidRPr="00615C73">
        <w:rPr>
          <w:lang w:val="en-GB"/>
        </w:rPr>
        <w:t xml:space="preserve"> </w:t>
      </w:r>
    </w:p>
    <w:p w14:paraId="7A1B7D9A" w14:textId="35D15AE3" w:rsidR="002C1F14" w:rsidRDefault="002C1F14" w:rsidP="002C1F14">
      <w:pPr>
        <w:pStyle w:val="StandardTextdunkelblau"/>
        <w:rPr>
          <w:lang w:val="en-GB"/>
        </w:rPr>
      </w:pPr>
    </w:p>
    <w:p w14:paraId="066D507A" w14:textId="77777777" w:rsidR="0057122B" w:rsidRDefault="0057122B" w:rsidP="002C1F14">
      <w:pPr>
        <w:pStyle w:val="StandardTextdunkelblau"/>
        <w:rPr>
          <w:b/>
          <w:lang w:val="en-GB"/>
        </w:rPr>
      </w:pPr>
    </w:p>
    <w:p w14:paraId="278F9437" w14:textId="644000D8" w:rsidR="00A2767D" w:rsidRDefault="00F87E7B" w:rsidP="002C1F14">
      <w:pPr>
        <w:pStyle w:val="StandardTextdunkelblau"/>
        <w:rPr>
          <w:lang w:val="en-GB"/>
        </w:rPr>
      </w:pPr>
      <w:r w:rsidRPr="00A2767D">
        <w:rPr>
          <w:b/>
          <w:lang w:val="en-GB"/>
        </w:rPr>
        <w:t>MOST Launch Workshop</w:t>
      </w:r>
      <w:r w:rsidR="00A2767D">
        <w:rPr>
          <w:lang w:val="en-GB"/>
        </w:rPr>
        <w:t xml:space="preserve"> for schools (teaching staff) and community members</w:t>
      </w:r>
    </w:p>
    <w:p w14:paraId="02200BE4" w14:textId="4A35D4A0" w:rsidR="00F87E7B" w:rsidRDefault="00A2767D" w:rsidP="002C1F14">
      <w:pPr>
        <w:pStyle w:val="StandardTextdunkelblau"/>
        <w:rPr>
          <w:lang w:val="en-GB"/>
        </w:rPr>
      </w:pPr>
      <w:r>
        <w:rPr>
          <w:lang w:val="en-GB"/>
        </w:rPr>
        <w:t>(organised by the MOST advisor):</w:t>
      </w:r>
    </w:p>
    <w:p w14:paraId="4D95D5DB" w14:textId="199FA516" w:rsidR="00A2767D" w:rsidRPr="00A2767D" w:rsidRDefault="00A2767D" w:rsidP="00A2767D">
      <w:pPr>
        <w:pStyle w:val="ListeA"/>
        <w:numPr>
          <w:ilvl w:val="0"/>
          <w:numId w:val="6"/>
        </w:numPr>
      </w:pPr>
      <w:r w:rsidRPr="00A2767D">
        <w:t>Information on how to set up a SCP (step-by-step guide)</w:t>
      </w:r>
    </w:p>
    <w:p w14:paraId="462D3CEF" w14:textId="1C8CF8A3" w:rsidR="00A2767D" w:rsidRPr="00A2767D" w:rsidRDefault="00A2767D" w:rsidP="00A2767D">
      <w:pPr>
        <w:pStyle w:val="ListeA"/>
        <w:numPr>
          <w:ilvl w:val="0"/>
          <w:numId w:val="6"/>
        </w:numPr>
      </w:pPr>
      <w:r w:rsidRPr="00A2767D">
        <w:t>Information on learning/teaching materials: Pedagogical Guidelines and exemplary science materials on the topic waste</w:t>
      </w:r>
    </w:p>
    <w:p w14:paraId="672B4F2B" w14:textId="13239AF5" w:rsidR="00A2767D" w:rsidRPr="00A2767D" w:rsidRDefault="00A2767D" w:rsidP="00A2767D">
      <w:pPr>
        <w:pStyle w:val="ListeA"/>
        <w:numPr>
          <w:ilvl w:val="0"/>
          <w:numId w:val="6"/>
        </w:numPr>
      </w:pPr>
      <w:r w:rsidRPr="00A2767D">
        <w:t>Information on the MOST project &amp; project evaluation</w:t>
      </w:r>
    </w:p>
    <w:p w14:paraId="57FC6C97" w14:textId="51B61ACB" w:rsidR="00A2767D" w:rsidRPr="00A2767D" w:rsidRDefault="00A2767D" w:rsidP="00A2767D">
      <w:pPr>
        <w:pStyle w:val="ListeA"/>
        <w:numPr>
          <w:ilvl w:val="0"/>
          <w:numId w:val="6"/>
        </w:numPr>
      </w:pPr>
      <w:r w:rsidRPr="00A2767D">
        <w:t>Market of opportunities to get in touch with extracurricular actors, experts (e.g. business, policy, NGOs) and interested community members</w:t>
      </w:r>
    </w:p>
    <w:p w14:paraId="75CB687E" w14:textId="77777777" w:rsidR="00F87E7B" w:rsidRDefault="00F87E7B" w:rsidP="002C1F14">
      <w:pPr>
        <w:pStyle w:val="StandardTextdunkelblau"/>
        <w:rPr>
          <w:lang w:val="en-GB"/>
        </w:rPr>
      </w:pPr>
    </w:p>
    <w:p w14:paraId="1EAE7941" w14:textId="08545B5B" w:rsidR="00A2767D" w:rsidRDefault="00BC2621" w:rsidP="002C1F14">
      <w:pPr>
        <w:pStyle w:val="StandardTextdunkelblau"/>
        <w:rPr>
          <w:lang w:val="en-GB"/>
        </w:rPr>
      </w:pPr>
      <w:r w:rsidRPr="00A2767D">
        <w:rPr>
          <w:b/>
          <w:lang w:val="en-GB"/>
        </w:rPr>
        <w:t>Preparation</w:t>
      </w:r>
      <w:r>
        <w:rPr>
          <w:lang w:val="en-GB"/>
        </w:rPr>
        <w:t xml:space="preserve"> </w:t>
      </w:r>
      <w:r w:rsidR="00A2767D">
        <w:rPr>
          <w:lang w:val="en-GB"/>
        </w:rPr>
        <w:t>of the SCP</w:t>
      </w:r>
    </w:p>
    <w:p w14:paraId="4BB408FC" w14:textId="0E2AE561" w:rsidR="00BC2621" w:rsidRDefault="00BC2621" w:rsidP="002C1F14">
      <w:pPr>
        <w:pStyle w:val="StandardTextdunkelblau"/>
        <w:rPr>
          <w:lang w:val="en-GB"/>
        </w:rPr>
      </w:pPr>
      <w:r>
        <w:rPr>
          <w:lang w:val="en-GB"/>
        </w:rPr>
        <w:t xml:space="preserve">(responsibility of the SCP leader): </w:t>
      </w:r>
    </w:p>
    <w:p w14:paraId="4FCD32A1" w14:textId="2E2B9D06" w:rsidR="00BC2621" w:rsidRPr="00BC2621" w:rsidRDefault="00BC2621" w:rsidP="00BC2621">
      <w:pPr>
        <w:pStyle w:val="ListeB"/>
        <w:numPr>
          <w:ilvl w:val="0"/>
          <w:numId w:val="9"/>
        </w:numPr>
      </w:pPr>
      <w:r w:rsidRPr="00BC2621">
        <w:t>Decide, which students, teachers, classes or groups are supposed to participate</w:t>
      </w:r>
      <w:r>
        <w:t>;</w:t>
      </w:r>
    </w:p>
    <w:p w14:paraId="6C0035C6" w14:textId="62B54618" w:rsidR="00BC2621" w:rsidRPr="00BC2621" w:rsidRDefault="00BC2621" w:rsidP="00BC2621">
      <w:pPr>
        <w:pStyle w:val="ListeB"/>
        <w:numPr>
          <w:ilvl w:val="0"/>
          <w:numId w:val="9"/>
        </w:numPr>
      </w:pPr>
      <w:r w:rsidRPr="00BC2621">
        <w:t>decide on rough topic and possible cooperation partners</w:t>
      </w:r>
      <w:r>
        <w:t>;</w:t>
      </w:r>
    </w:p>
    <w:p w14:paraId="4DE09D9D" w14:textId="15B57CB9" w:rsidR="00BC2621" w:rsidRDefault="00BC2621" w:rsidP="00BC2621">
      <w:pPr>
        <w:pStyle w:val="ListeB"/>
        <w:numPr>
          <w:ilvl w:val="0"/>
          <w:numId w:val="9"/>
        </w:numPr>
      </w:pPr>
      <w:r w:rsidRPr="00BC2621">
        <w:t>contact and invite possible cooperation partners and interested community members</w:t>
      </w:r>
      <w:r>
        <w:t>;</w:t>
      </w:r>
      <w:r w:rsidRPr="00BC2621">
        <w:t xml:space="preserve"> </w:t>
      </w:r>
    </w:p>
    <w:p w14:paraId="6E7E7802" w14:textId="09D64056" w:rsidR="00BC2621" w:rsidRDefault="00BC2621" w:rsidP="00BC2621">
      <w:pPr>
        <w:pStyle w:val="ListeB"/>
        <w:numPr>
          <w:ilvl w:val="0"/>
          <w:numId w:val="9"/>
        </w:numPr>
      </w:pPr>
      <w:r>
        <w:t>decide on the time frame in which the SCP should take place (e.g. in a project week at the end of a term)</w:t>
      </w:r>
    </w:p>
    <w:p w14:paraId="7B6EE121" w14:textId="169E3014" w:rsidR="00BC2621" w:rsidRPr="00BC2621" w:rsidRDefault="00BC2621" w:rsidP="00BC2621">
      <w:pPr>
        <w:pStyle w:val="ListeB"/>
        <w:numPr>
          <w:ilvl w:val="0"/>
          <w:numId w:val="9"/>
        </w:numPr>
      </w:pPr>
      <w:r>
        <w:t>decide which means of communication to use (e.g. conference tools for online meetings)</w:t>
      </w:r>
    </w:p>
    <w:p w14:paraId="3B9878DA" w14:textId="249D2325" w:rsidR="00BC2621" w:rsidRPr="00BC2621" w:rsidRDefault="00BC2621" w:rsidP="00BC2621">
      <w:pPr>
        <w:pStyle w:val="ListeB"/>
        <w:numPr>
          <w:ilvl w:val="0"/>
          <w:numId w:val="9"/>
        </w:numPr>
      </w:pPr>
      <w:r w:rsidRPr="00BC2621">
        <w:t xml:space="preserve">set up </w:t>
      </w:r>
      <w:r w:rsidR="00707F7C">
        <w:t>a SCP roadmap</w:t>
      </w:r>
    </w:p>
    <w:p w14:paraId="3F37D5A9" w14:textId="4DA7206B" w:rsidR="002C1F14" w:rsidRDefault="002C1F14" w:rsidP="002C1F14">
      <w:pPr>
        <w:pStyle w:val="StandardTextdunkelblau"/>
        <w:rPr>
          <w:lang w:val="en-GB"/>
        </w:rPr>
      </w:pPr>
    </w:p>
    <w:p w14:paraId="1F9388B5" w14:textId="1D06CF01" w:rsidR="00BC2621" w:rsidRDefault="00BC2621" w:rsidP="002C1F14">
      <w:pPr>
        <w:pStyle w:val="StandardTextdunkelblau"/>
        <w:rPr>
          <w:lang w:val="en-GB"/>
        </w:rPr>
      </w:pPr>
    </w:p>
    <w:p w14:paraId="294016A8" w14:textId="53312959" w:rsidR="00A2767D" w:rsidRPr="00A2767D" w:rsidRDefault="00A2767D" w:rsidP="002C1F14">
      <w:pPr>
        <w:pStyle w:val="StandardTextdunkelblau"/>
        <w:rPr>
          <w:b/>
          <w:lang w:val="en-GB"/>
        </w:rPr>
      </w:pPr>
      <w:r w:rsidRPr="00A2767D">
        <w:rPr>
          <w:b/>
          <w:lang w:val="en-GB"/>
        </w:rPr>
        <w:t>Example of a SCP roadmap:</w:t>
      </w:r>
    </w:p>
    <w:p w14:paraId="44BA1386" w14:textId="77777777" w:rsidR="00A2767D" w:rsidRPr="00615C73" w:rsidRDefault="00A2767D" w:rsidP="002C1F14">
      <w:pPr>
        <w:pStyle w:val="StandardTextdunkelblau"/>
        <w:rPr>
          <w:lang w:val="en-GB"/>
        </w:rPr>
      </w:pPr>
    </w:p>
    <w:p w14:paraId="02F9F4F9" w14:textId="1B966EFB" w:rsidR="00E864A9" w:rsidRDefault="002C1F14" w:rsidP="002C1F14">
      <w:pPr>
        <w:pStyle w:val="StandardTextdunkelblau"/>
        <w:ind w:left="3540" w:hanging="3540"/>
        <w:rPr>
          <w:lang w:val="en-GB"/>
        </w:rPr>
      </w:pPr>
      <w:r w:rsidRPr="002C1F14">
        <w:rPr>
          <w:lang w:val="en-GB"/>
        </w:rPr>
        <w:t>1st Meeting (2 h)</w:t>
      </w:r>
      <w:r w:rsidRPr="002C1F14">
        <w:rPr>
          <w:lang w:val="en-GB"/>
        </w:rPr>
        <w:tab/>
      </w:r>
      <w:r w:rsidR="00E864A9">
        <w:rPr>
          <w:lang w:val="en-GB"/>
        </w:rPr>
        <w:t xml:space="preserve">Get to know each other: Students and community members present themselves. </w:t>
      </w:r>
    </w:p>
    <w:p w14:paraId="6516F7E7" w14:textId="5F94D626" w:rsidR="002C1F14" w:rsidRPr="002C1F14" w:rsidRDefault="00615C73" w:rsidP="00615C73">
      <w:pPr>
        <w:pStyle w:val="StandardTextdunkelblau"/>
        <w:ind w:left="3540"/>
        <w:rPr>
          <w:lang w:val="en-GB"/>
        </w:rPr>
      </w:pPr>
      <w:r>
        <w:rPr>
          <w:lang w:val="en-GB"/>
        </w:rPr>
        <w:t>Discussion</w:t>
      </w:r>
      <w:r w:rsidR="002C1F14">
        <w:rPr>
          <w:lang w:val="en-GB"/>
        </w:rPr>
        <w:t xml:space="preserve">: </w:t>
      </w:r>
      <w:r w:rsidR="002C1F14" w:rsidRPr="002C1F14">
        <w:rPr>
          <w:lang w:val="en-GB"/>
        </w:rPr>
        <w:t xml:space="preserve">What research question related to the topic of </w:t>
      </w:r>
      <w:r w:rsidR="002C1F14">
        <w:rPr>
          <w:lang w:val="en-GB"/>
        </w:rPr>
        <w:t>waste</w:t>
      </w:r>
      <w:r w:rsidR="002C1F14" w:rsidRPr="002C1F14">
        <w:rPr>
          <w:lang w:val="en-GB"/>
        </w:rPr>
        <w:t xml:space="preserve"> do we want to pursue? What directly affects our community/school?</w:t>
      </w:r>
      <w:r w:rsidRPr="00615C73">
        <w:rPr>
          <w:lang w:val="en-GB"/>
        </w:rPr>
        <w:t xml:space="preserve"> </w:t>
      </w:r>
      <w:r w:rsidRPr="002C1F14">
        <w:rPr>
          <w:lang w:val="en-GB"/>
        </w:rPr>
        <w:t>Create a</w:t>
      </w:r>
      <w:r>
        <w:rPr>
          <w:lang w:val="en-GB"/>
        </w:rPr>
        <w:t>n activity plan</w:t>
      </w:r>
      <w:r w:rsidR="00707F7C">
        <w:rPr>
          <w:lang w:val="en-GB"/>
        </w:rPr>
        <w:t xml:space="preserve"> (who is doing what).</w:t>
      </w:r>
    </w:p>
    <w:p w14:paraId="6B8CF7F4" w14:textId="77777777" w:rsidR="002C1F14" w:rsidRPr="002C1F14" w:rsidRDefault="002C1F14" w:rsidP="002C1F14">
      <w:pPr>
        <w:pStyle w:val="StandardTextdunkelblau"/>
        <w:rPr>
          <w:lang w:val="en-GB"/>
        </w:rPr>
      </w:pPr>
    </w:p>
    <w:p w14:paraId="741AE37E" w14:textId="79D01377" w:rsidR="002C1F14" w:rsidRPr="002C1F14" w:rsidRDefault="002C1F14" w:rsidP="002C1F14">
      <w:pPr>
        <w:pStyle w:val="StandardTextdunkelblau"/>
        <w:ind w:left="3540" w:hanging="3540"/>
        <w:rPr>
          <w:lang w:val="en-GB"/>
        </w:rPr>
      </w:pPr>
      <w:r w:rsidRPr="002C1F14">
        <w:rPr>
          <w:lang w:val="en-GB"/>
        </w:rPr>
        <w:t>2nd Meeting (2 h)</w:t>
      </w:r>
      <w:r w:rsidRPr="002C1F14">
        <w:rPr>
          <w:lang w:val="en-GB"/>
        </w:rPr>
        <w:tab/>
        <w:t>Lecture on the topic of waste separation</w:t>
      </w:r>
      <w:r>
        <w:rPr>
          <w:lang w:val="en-GB"/>
        </w:rPr>
        <w:t>/recycling</w:t>
      </w:r>
      <w:r w:rsidRPr="002C1F14">
        <w:rPr>
          <w:lang w:val="en-GB"/>
        </w:rPr>
        <w:t xml:space="preserve"> by an </w:t>
      </w:r>
      <w:r>
        <w:rPr>
          <w:lang w:val="en-GB"/>
        </w:rPr>
        <w:t xml:space="preserve">external </w:t>
      </w:r>
      <w:r w:rsidRPr="002C1F14">
        <w:rPr>
          <w:lang w:val="en-GB"/>
        </w:rPr>
        <w:t xml:space="preserve">expert </w:t>
      </w:r>
    </w:p>
    <w:p w14:paraId="46964F16" w14:textId="3AA56AC8" w:rsidR="002C1F14" w:rsidRDefault="002C1F14" w:rsidP="002C1F14">
      <w:pPr>
        <w:pStyle w:val="StandardTextdunkelblau"/>
        <w:rPr>
          <w:lang w:val="de-DE"/>
        </w:rPr>
      </w:pPr>
    </w:p>
    <w:p w14:paraId="76FE4F8C" w14:textId="4D7DB6D8" w:rsidR="002C1F14" w:rsidRPr="002C1F14" w:rsidRDefault="002C1F14" w:rsidP="002C1F14">
      <w:pPr>
        <w:pStyle w:val="StandardTextdunkelblau"/>
        <w:ind w:left="3540" w:hanging="3540"/>
        <w:rPr>
          <w:lang w:val="en-GB"/>
        </w:rPr>
      </w:pPr>
      <w:r w:rsidRPr="002C1F14">
        <w:rPr>
          <w:lang w:val="en-GB"/>
        </w:rPr>
        <w:t>3rd Meeting (2 h)</w:t>
      </w:r>
      <w:r>
        <w:rPr>
          <w:lang w:val="en-GB"/>
        </w:rPr>
        <w:tab/>
      </w:r>
      <w:r w:rsidRPr="002C1F14">
        <w:rPr>
          <w:lang w:val="en-GB"/>
        </w:rPr>
        <w:t>Discu</w:t>
      </w:r>
      <w:r w:rsidR="00615C73">
        <w:rPr>
          <w:lang w:val="en-GB"/>
        </w:rPr>
        <w:t>ss:</w:t>
      </w:r>
      <w:r w:rsidRPr="002C1F14">
        <w:rPr>
          <w:lang w:val="en-GB"/>
        </w:rPr>
        <w:t xml:space="preserve"> </w:t>
      </w:r>
      <w:r w:rsidR="00615C73">
        <w:rPr>
          <w:lang w:val="en-GB"/>
        </w:rPr>
        <w:t xml:space="preserve">How is rubbish collected in our school? </w:t>
      </w:r>
      <w:r w:rsidR="00615C73">
        <w:rPr>
          <w:lang w:val="en-GB"/>
        </w:rPr>
        <w:t>H</w:t>
      </w:r>
      <w:r w:rsidRPr="002C1F14">
        <w:rPr>
          <w:lang w:val="en-GB"/>
        </w:rPr>
        <w:t>ow and in what form rubbish should be separated at the school in the future</w:t>
      </w:r>
      <w:r w:rsidR="00615C73">
        <w:rPr>
          <w:lang w:val="en-GB"/>
        </w:rPr>
        <w:t>? Act:</w:t>
      </w:r>
      <w:r w:rsidRPr="002C1F14">
        <w:rPr>
          <w:lang w:val="en-GB"/>
        </w:rPr>
        <w:t xml:space="preserve"> </w:t>
      </w:r>
      <w:r w:rsidR="00615C73">
        <w:rPr>
          <w:lang w:val="en-GB"/>
        </w:rPr>
        <w:t>Initiate the p</w:t>
      </w:r>
      <w:r w:rsidRPr="002C1F14">
        <w:rPr>
          <w:lang w:val="en-GB"/>
        </w:rPr>
        <w:t>rocurement of appropriate rubbish bins</w:t>
      </w:r>
      <w:r w:rsidR="00615C73">
        <w:rPr>
          <w:lang w:val="en-GB"/>
        </w:rPr>
        <w:t>.</w:t>
      </w:r>
    </w:p>
    <w:p w14:paraId="697139CE" w14:textId="77777777" w:rsidR="002C1F14" w:rsidRPr="00615C73" w:rsidRDefault="002C1F14" w:rsidP="002C1F14">
      <w:pPr>
        <w:pStyle w:val="StandardTextdunkelblau"/>
        <w:rPr>
          <w:lang w:val="en-GB"/>
        </w:rPr>
      </w:pPr>
    </w:p>
    <w:p w14:paraId="637CCC4B" w14:textId="6ADC522F" w:rsidR="002C1F14" w:rsidRPr="002C1F14" w:rsidRDefault="002C1F14" w:rsidP="00615C73">
      <w:pPr>
        <w:pStyle w:val="StandardTextdunkelblau"/>
        <w:ind w:left="3540" w:hanging="3540"/>
        <w:rPr>
          <w:lang w:val="en-GB"/>
        </w:rPr>
      </w:pPr>
      <w:r w:rsidRPr="002C1F14">
        <w:rPr>
          <w:lang w:val="en-GB"/>
        </w:rPr>
        <w:t>4th Meeting (2h)</w:t>
      </w:r>
      <w:r w:rsidRPr="002C1F14">
        <w:rPr>
          <w:lang w:val="en-GB"/>
        </w:rPr>
        <w:tab/>
        <w:t xml:space="preserve">Recycling - what's the point? </w:t>
      </w:r>
      <w:r w:rsidRPr="00615C73">
        <w:rPr>
          <w:lang w:val="en-GB"/>
        </w:rPr>
        <w:t>Calculations in the classroom</w:t>
      </w:r>
    </w:p>
    <w:p w14:paraId="178877DE" w14:textId="77777777" w:rsidR="002C1F14" w:rsidRPr="00615C73" w:rsidRDefault="002C1F14" w:rsidP="002C1F14">
      <w:pPr>
        <w:pStyle w:val="StandardTextdunkelblau"/>
        <w:rPr>
          <w:lang w:val="en-GB"/>
        </w:rPr>
      </w:pPr>
    </w:p>
    <w:p w14:paraId="7C62072D" w14:textId="3D5B4D72" w:rsidR="002C1F14" w:rsidRPr="002C1F14" w:rsidRDefault="002C1F14" w:rsidP="002C1F14">
      <w:pPr>
        <w:pStyle w:val="StandardTextdunkelblau"/>
        <w:ind w:left="3540" w:hanging="3540"/>
        <w:rPr>
          <w:lang w:val="en-GB"/>
        </w:rPr>
      </w:pPr>
      <w:r w:rsidRPr="002C1F14">
        <w:rPr>
          <w:lang w:val="en-GB"/>
        </w:rPr>
        <w:t>5th Meeting (2h)</w:t>
      </w:r>
      <w:r w:rsidRPr="002C1F14">
        <w:rPr>
          <w:lang w:val="en-GB"/>
        </w:rPr>
        <w:tab/>
        <w:t>Production of signs and stickers for waste bins for waste separation</w:t>
      </w:r>
      <w:r>
        <w:rPr>
          <w:lang w:val="en-GB"/>
        </w:rPr>
        <w:t xml:space="preserve">, </w:t>
      </w:r>
      <w:r w:rsidR="0057122B">
        <w:rPr>
          <w:lang w:val="en-GB"/>
        </w:rPr>
        <w:t>hang</w:t>
      </w:r>
      <w:r w:rsidRPr="002C1F14">
        <w:rPr>
          <w:lang w:val="en-GB"/>
        </w:rPr>
        <w:t xml:space="preserve"> up signs and stickers in the school</w:t>
      </w:r>
      <w:r>
        <w:rPr>
          <w:lang w:val="en-GB"/>
        </w:rPr>
        <w:t>, take pictures</w:t>
      </w:r>
      <w:r w:rsidRPr="002C1F14">
        <w:rPr>
          <w:lang w:val="en-GB"/>
        </w:rPr>
        <w:tab/>
      </w:r>
      <w:r w:rsidRPr="002C1F14">
        <w:rPr>
          <w:lang w:val="en-GB"/>
        </w:rPr>
        <w:tab/>
      </w:r>
    </w:p>
    <w:p w14:paraId="385558D0" w14:textId="75F36A15" w:rsidR="002C1F14" w:rsidRPr="002C1F14" w:rsidRDefault="002C1F14" w:rsidP="002C1F14">
      <w:pPr>
        <w:pStyle w:val="StandardTextdunkelblau"/>
        <w:ind w:left="3540" w:hanging="3540"/>
        <w:rPr>
          <w:lang w:val="en-GB"/>
        </w:rPr>
      </w:pPr>
      <w:r w:rsidRPr="002C1F14">
        <w:rPr>
          <w:lang w:val="en-GB"/>
        </w:rPr>
        <w:t>6th Meeting (2h)</w:t>
      </w:r>
      <w:r w:rsidRPr="002C1F14">
        <w:rPr>
          <w:lang w:val="en-GB"/>
        </w:rPr>
        <w:tab/>
      </w:r>
      <w:r w:rsidR="0057122B">
        <w:rPr>
          <w:lang w:val="en-GB"/>
        </w:rPr>
        <w:t xml:space="preserve">Public relations work: </w:t>
      </w:r>
      <w:r w:rsidRPr="002C1F14">
        <w:rPr>
          <w:lang w:val="en-GB"/>
        </w:rPr>
        <w:t>Design posters for the regional fair and make a video clip to show on the homepage how the pupils should separate waste</w:t>
      </w:r>
      <w:r w:rsidR="0057122B">
        <w:rPr>
          <w:lang w:val="en-GB"/>
        </w:rPr>
        <w:t>, write a blog post for the MOST website etc.</w:t>
      </w:r>
    </w:p>
    <w:p w14:paraId="62362DB3" w14:textId="6C00A743" w:rsidR="00A6478A" w:rsidRDefault="00A6478A" w:rsidP="00A6478A">
      <w:pPr>
        <w:pStyle w:val="StandardTextdunkelblau"/>
        <w:rPr>
          <w:lang w:val="en-GB"/>
        </w:rPr>
      </w:pPr>
    </w:p>
    <w:p w14:paraId="18B4481C" w14:textId="4F1B0116" w:rsidR="0057122B" w:rsidRDefault="00A2767D" w:rsidP="00A6478A">
      <w:pPr>
        <w:pStyle w:val="StandardTextdunkelblau"/>
        <w:rPr>
          <w:lang w:val="en-GB"/>
        </w:rPr>
      </w:pPr>
      <w:bookmarkStart w:id="1" w:name="_GoBack"/>
      <w:bookmarkEnd w:id="1"/>
      <w:r w:rsidRPr="0057122B">
        <w:rPr>
          <w:b/>
          <w:lang w:val="en-GB"/>
        </w:rPr>
        <w:t>MOST Fair</w:t>
      </w:r>
      <w:r w:rsidR="0057122B">
        <w:rPr>
          <w:lang w:val="en-GB"/>
        </w:rPr>
        <w:t>, linking all SCP actors of a region</w:t>
      </w:r>
    </w:p>
    <w:p w14:paraId="5A0583CE" w14:textId="6A1AD1B2" w:rsidR="0057122B" w:rsidRDefault="0057122B" w:rsidP="00A6478A">
      <w:pPr>
        <w:pStyle w:val="StandardTextdunkelblau"/>
        <w:rPr>
          <w:lang w:val="en-GB"/>
        </w:rPr>
      </w:pPr>
      <w:r>
        <w:rPr>
          <w:lang w:val="en-GB"/>
        </w:rPr>
        <w:t>(organised by the MOST advisor)</w:t>
      </w:r>
    </w:p>
    <w:p w14:paraId="02803899" w14:textId="77777777" w:rsidR="0057122B" w:rsidRDefault="0057122B" w:rsidP="00A6478A">
      <w:pPr>
        <w:pStyle w:val="StandardTextdunkelblau"/>
        <w:rPr>
          <w:lang w:val="en-GB"/>
        </w:rPr>
      </w:pPr>
    </w:p>
    <w:p w14:paraId="5EF5C13A" w14:textId="757B3B80" w:rsidR="002C1F14" w:rsidRDefault="00A2767D" w:rsidP="0057122B">
      <w:pPr>
        <w:pStyle w:val="ListeB"/>
        <w:numPr>
          <w:ilvl w:val="0"/>
          <w:numId w:val="9"/>
        </w:numPr>
      </w:pPr>
      <w:r w:rsidRPr="0057122B">
        <w:t xml:space="preserve">Presentation of the SCP </w:t>
      </w:r>
      <w:r w:rsidR="0057122B" w:rsidRPr="0057122B">
        <w:t>(e.g. poster, video, oral presentation)</w:t>
      </w:r>
    </w:p>
    <w:p w14:paraId="13A699C6" w14:textId="0496AB14" w:rsidR="0057122B" w:rsidRDefault="0057122B" w:rsidP="0057122B">
      <w:pPr>
        <w:pStyle w:val="ListeB"/>
        <w:numPr>
          <w:ilvl w:val="0"/>
          <w:numId w:val="9"/>
        </w:numPr>
      </w:pPr>
      <w:r w:rsidRPr="0057122B">
        <w:t>Competition: The best SCP is awarded and receives a prize</w:t>
      </w:r>
    </w:p>
    <w:p w14:paraId="232DD2F1" w14:textId="66C3CF0C" w:rsidR="0057122B" w:rsidRPr="0057122B" w:rsidRDefault="0057122B" w:rsidP="0057122B">
      <w:pPr>
        <w:pStyle w:val="ListeB"/>
        <w:numPr>
          <w:ilvl w:val="0"/>
          <w:numId w:val="9"/>
        </w:numPr>
      </w:pPr>
      <w:r>
        <w:t xml:space="preserve">Networking: Exchange experiences with other schools, experts and community members, </w:t>
      </w:r>
      <w:r>
        <w:t>find new cooperation partners</w:t>
      </w:r>
      <w:r>
        <w:t xml:space="preserve"> for the next SCP!</w:t>
      </w:r>
    </w:p>
    <w:p w14:paraId="25B91BBC" w14:textId="0E44C816" w:rsidR="002C1F14" w:rsidRDefault="002C1F14" w:rsidP="00A6478A">
      <w:pPr>
        <w:pStyle w:val="StandardTextdunkelblau"/>
        <w:rPr>
          <w:lang w:val="en-GB"/>
        </w:rPr>
      </w:pPr>
    </w:p>
    <w:p w14:paraId="7FBCAF1B" w14:textId="77777777" w:rsidR="0057122B" w:rsidRPr="00A2767D" w:rsidRDefault="0057122B" w:rsidP="00A6478A">
      <w:pPr>
        <w:pStyle w:val="StandardTextdunkelblau"/>
        <w:rPr>
          <w:lang w:val="en-GB"/>
        </w:rPr>
      </w:pPr>
    </w:p>
    <w:p w14:paraId="7AE91F7B" w14:textId="77777777" w:rsidR="002C1F14" w:rsidRPr="00A2767D" w:rsidRDefault="002C1F14" w:rsidP="00A6478A">
      <w:pPr>
        <w:pStyle w:val="StandardTextdunkelblau"/>
        <w:rPr>
          <w:lang w:val="en-GB"/>
        </w:rPr>
      </w:pPr>
    </w:p>
    <w:bookmarkEnd w:id="0"/>
    <w:p w14:paraId="48398219" w14:textId="77777777" w:rsidR="0057122B" w:rsidRDefault="0057122B" w:rsidP="00A6478A">
      <w:pPr>
        <w:pStyle w:val="Standarddunkelblau"/>
        <w:pBdr>
          <w:top w:val="single" w:sz="18" w:space="1" w:color="B4CB4D"/>
          <w:left w:val="single" w:sz="18" w:space="0" w:color="B4CB4D"/>
          <w:bottom w:val="single" w:sz="18" w:space="1" w:color="B4CB4D"/>
          <w:right w:val="single" w:sz="18" w:space="4" w:color="B4CB4D"/>
        </w:pBdr>
        <w:jc w:val="left"/>
        <w:rPr>
          <w:rFonts w:asciiTheme="majorHAnsi" w:eastAsiaTheme="minorEastAsia" w:hAnsiTheme="majorHAnsi"/>
          <w:sz w:val="24"/>
          <w:szCs w:val="24"/>
          <w:lang w:eastAsia="ja-JP"/>
        </w:rPr>
      </w:pPr>
    </w:p>
    <w:p w14:paraId="77A8C574" w14:textId="6BC10EF5" w:rsidR="00A6478A" w:rsidRDefault="0057122B" w:rsidP="00A6478A">
      <w:pPr>
        <w:pStyle w:val="Standarddunkelblau"/>
        <w:pBdr>
          <w:top w:val="single" w:sz="18" w:space="1" w:color="B4CB4D"/>
          <w:left w:val="single" w:sz="18" w:space="0" w:color="B4CB4D"/>
          <w:bottom w:val="single" w:sz="18" w:space="1" w:color="B4CB4D"/>
          <w:right w:val="single" w:sz="18" w:space="4" w:color="B4CB4D"/>
        </w:pBdr>
        <w:jc w:val="left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57122B">
        <w:rPr>
          <w:rFonts w:asciiTheme="majorHAnsi" w:eastAsiaTheme="minorEastAsia" w:hAnsiTheme="majorHAnsi"/>
          <w:b/>
          <w:sz w:val="24"/>
          <w:szCs w:val="24"/>
          <w:lang w:eastAsia="ja-JP"/>
        </w:rPr>
        <w:t>Any questions?</w:t>
      </w:r>
      <w:r w:rsidRPr="0057122B">
        <w:rPr>
          <w:rFonts w:asciiTheme="majorHAnsi" w:eastAsiaTheme="minorEastAsia" w:hAnsiTheme="majorHAnsi"/>
          <w:sz w:val="24"/>
          <w:szCs w:val="24"/>
          <w:lang w:eastAsia="ja-JP"/>
        </w:rPr>
        <w:t xml:space="preserve"> Please contact your MOST advisor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(contact details can be found on the national MOST website)</w:t>
      </w:r>
    </w:p>
    <w:p w14:paraId="0F1C4E16" w14:textId="77777777" w:rsidR="0057122B" w:rsidRPr="0057122B" w:rsidRDefault="0057122B" w:rsidP="00A6478A">
      <w:pPr>
        <w:pStyle w:val="Standarddunkelblau"/>
        <w:pBdr>
          <w:top w:val="single" w:sz="18" w:space="1" w:color="B4CB4D"/>
          <w:left w:val="single" w:sz="18" w:space="0" w:color="B4CB4D"/>
          <w:bottom w:val="single" w:sz="18" w:space="1" w:color="B4CB4D"/>
          <w:right w:val="single" w:sz="18" w:space="4" w:color="B4CB4D"/>
        </w:pBdr>
        <w:jc w:val="left"/>
        <w:rPr>
          <w:rFonts w:asciiTheme="majorHAnsi" w:eastAsiaTheme="minorEastAsia" w:hAnsiTheme="majorHAnsi"/>
          <w:sz w:val="24"/>
          <w:szCs w:val="24"/>
          <w:lang w:eastAsia="ja-JP"/>
        </w:rPr>
      </w:pPr>
    </w:p>
    <w:p w14:paraId="20ABE482" w14:textId="77777777" w:rsidR="00A6478A" w:rsidRDefault="00A6478A" w:rsidP="00A6478A">
      <w:pPr>
        <w:pStyle w:val="Standarddunkelblau"/>
        <w:ind w:left="1" w:hanging="1"/>
        <w:rPr>
          <w:b/>
        </w:rPr>
      </w:pPr>
    </w:p>
    <w:p w14:paraId="3BBA25AA" w14:textId="77777777" w:rsidR="00175DC1" w:rsidRPr="0026002F" w:rsidRDefault="00175DC1" w:rsidP="00A6478A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62EF7B76" w14:textId="77777777" w:rsidR="0083514A" w:rsidRPr="0026002F" w:rsidRDefault="0083514A">
      <w:pPr>
        <w:rPr>
          <w:rFonts w:asciiTheme="majorHAnsi" w:hAnsiTheme="majorHAnsi"/>
          <w:lang w:val="en-US"/>
        </w:rPr>
      </w:pPr>
    </w:p>
    <w:p w14:paraId="18604BCA" w14:textId="77777777" w:rsidR="0083514A" w:rsidRPr="0026002F" w:rsidRDefault="0083514A">
      <w:pPr>
        <w:rPr>
          <w:rFonts w:asciiTheme="majorHAnsi" w:hAnsiTheme="majorHAnsi"/>
          <w:lang w:val="en-US"/>
        </w:rPr>
      </w:pPr>
    </w:p>
    <w:p w14:paraId="3BBC1713" w14:textId="77777777" w:rsidR="0083514A" w:rsidRPr="0026002F" w:rsidRDefault="0083514A">
      <w:pPr>
        <w:rPr>
          <w:rFonts w:asciiTheme="majorHAnsi" w:hAnsiTheme="majorHAnsi"/>
          <w:lang w:val="en-US"/>
        </w:rPr>
      </w:pPr>
    </w:p>
    <w:p w14:paraId="39CE0F8A" w14:textId="77777777" w:rsidR="0083514A" w:rsidRPr="0026002F" w:rsidRDefault="0083514A">
      <w:pPr>
        <w:rPr>
          <w:rFonts w:asciiTheme="majorHAnsi" w:hAnsiTheme="majorHAnsi"/>
          <w:lang w:val="en-US"/>
        </w:rPr>
      </w:pPr>
    </w:p>
    <w:sectPr w:rsidR="0083514A" w:rsidRPr="0026002F" w:rsidSect="00C310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1" w:right="1134" w:bottom="1134" w:left="1134" w:header="709" w:footer="124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3E4D0" w14:textId="77777777" w:rsidR="000E4A27" w:rsidRDefault="000E4A27" w:rsidP="009819A6">
      <w:pPr>
        <w:spacing w:after="0"/>
      </w:pPr>
      <w:r>
        <w:separator/>
      </w:r>
    </w:p>
  </w:endnote>
  <w:endnote w:type="continuationSeparator" w:id="0">
    <w:p w14:paraId="5DD13A6A" w14:textId="77777777" w:rsidR="000E4A27" w:rsidRDefault="000E4A27" w:rsidP="009819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RotisSansSerif-Light">
    <w:altName w:val="RotisSans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18FD7" w14:textId="3ED5EE51" w:rsidR="00893451" w:rsidRDefault="00F50C32">
    <w:pPr>
      <w:pStyle w:val="Fuzeile"/>
    </w:pPr>
    <w:r>
      <w:rPr>
        <w:noProof/>
        <w:lang w:val="en-US"/>
      </w:rPr>
      <w:drawing>
        <wp:anchor distT="0" distB="0" distL="114300" distR="114300" simplePos="0" relativeHeight="251687936" behindDoc="0" locked="0" layoutInCell="1" allowOverlap="1" wp14:anchorId="30247058" wp14:editId="1C61B7B5">
          <wp:simplePos x="0" y="0"/>
          <wp:positionH relativeFrom="column">
            <wp:posOffset>4175760</wp:posOffset>
          </wp:positionH>
          <wp:positionV relativeFrom="paragraph">
            <wp:posOffset>120650</wp:posOffset>
          </wp:positionV>
          <wp:extent cx="2161032" cy="576072"/>
          <wp:effectExtent l="0" t="0" r="0" b="0"/>
          <wp:wrapThrough wrapText="bothSides">
            <wp:wrapPolygon edited="0">
              <wp:start x="0" y="0"/>
              <wp:lineTo x="0" y="20719"/>
              <wp:lineTo x="21327" y="20719"/>
              <wp:lineTo x="21327" y="0"/>
              <wp:lineTo x="0" y="0"/>
            </wp:wrapPolygon>
          </wp:wrapThrough>
          <wp:docPr id="9" name="Grafik 9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 Kasten Tex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576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150FF7BE" wp14:editId="311153FD">
          <wp:simplePos x="0" y="0"/>
          <wp:positionH relativeFrom="margin">
            <wp:align>center</wp:align>
          </wp:positionH>
          <wp:positionV relativeFrom="bottomMargin">
            <wp:posOffset>419100</wp:posOffset>
          </wp:positionV>
          <wp:extent cx="1998345" cy="214630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H-Logo_3sprach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834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BBF9" w14:textId="14998B05" w:rsidR="005702A8" w:rsidRDefault="005702A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7B006B0" wp14:editId="31080FCA">
          <wp:simplePos x="0" y="0"/>
          <wp:positionH relativeFrom="column">
            <wp:posOffset>-241935</wp:posOffset>
          </wp:positionH>
          <wp:positionV relativeFrom="paragraph">
            <wp:posOffset>18987</wp:posOffset>
          </wp:positionV>
          <wp:extent cx="6479616" cy="609559"/>
          <wp:effectExtent l="0" t="0" r="0" b="63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usszeile_IC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616" cy="6095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CC4E8" wp14:editId="60C5F6D9">
              <wp:simplePos x="0" y="0"/>
              <wp:positionH relativeFrom="page">
                <wp:posOffset>756285</wp:posOffset>
              </wp:positionH>
              <wp:positionV relativeFrom="page">
                <wp:posOffset>9796780</wp:posOffset>
              </wp:positionV>
              <wp:extent cx="3437255" cy="492760"/>
              <wp:effectExtent l="0" t="0" r="17145" b="1524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725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65E17" w14:textId="61B4E6EA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 w:cs="RotisSansSerif-Bold"/>
                              <w:b/>
                              <w:bCs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 xml:space="preserve"> International Centre for STEM Education (ICSE)</w:t>
                          </w:r>
                        </w:p>
                        <w:p w14:paraId="45D4599E" w14:textId="77777777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University of Education Freiburg · Kunzenweg 21 · 79117 Freiburg</w:t>
                          </w:r>
                        </w:p>
                        <w:p w14:paraId="34679BF0" w14:textId="650773FE" w:rsidR="005702A8" w:rsidRPr="00175DC1" w:rsidRDefault="005702A8" w:rsidP="00383B5D">
                          <w:pPr>
                            <w:pStyle w:val="EinfAbs"/>
                            <w:spacing w:line="240" w:lineRule="auto"/>
                            <w:jc w:val="right"/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</w:pPr>
                          <w:r w:rsidRPr="00175DC1">
                            <w:rPr>
                              <w:rFonts w:asciiTheme="majorHAnsi" w:hAnsiTheme="majorHAnsi"/>
                              <w:color w:val="00007F"/>
                              <w:sz w:val="20"/>
                              <w:szCs w:val="20"/>
                              <w:lang w:val="en-US"/>
                            </w:rPr>
                            <w:t>icse@ph-freiburg.de · www.ph-freiburg.de/icse</w:t>
                          </w:r>
                        </w:p>
                        <w:p w14:paraId="6887FA41" w14:textId="77777777" w:rsidR="005702A8" w:rsidRPr="00175DC1" w:rsidRDefault="005702A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CC4E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59.55pt;margin-top:771.4pt;width:270.6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3huyQIAAMgFAAAOAAAAZHJzL2Uyb0RvYy54bWysVE1v2zAMvQ/YfxB0d+24TpwEdQo3gYcB&#10;RVusHXpWZKkxJkuapCTOiv33UXKcdt0uHXaRaeqRIh8/Li67VqAdM7ZRssCjswQjJqmqG/lU4K8P&#10;VTTFyDoiayKUZAU+MIsvFx8/XOz1nKVqo0TNDAIn0s73usAb5/Q8ji3dsJbYM6WZhEuuTEsc/Jqn&#10;uDZkD95bEadJMon3ytTaKMqsBe2qv8SL4J9zRt0t55Y5JAoMsblwmnCu/RkvLsj8yRC9aegxDPIP&#10;UbSkkfDoydWKOIK2pvnDVdtQo6zi7oyqNlacN5SFHCCbUfImm/sN0SzkAuRYfaLJ/j+39GZ3Z1BT&#10;FzjHSJIWSvTAOseZqFHu2dlrOwfQvQaY665UB1Ue9BaUPumOm9Z/IR0E98Dz4cQtOEMUlOfZeZ6O&#10;xxhRuMtmaT4J5Mcv1tpY94mpFnmhwAZqFyglu2vrIBKADhD/mFRVI0Son5C/KQDYa1hogN6azCES&#10;ED3SxxSK81yVZTpZna+i1XSWR9mapdG0SrLoqszGo2WeV6NV/rNvkhej5ThPy3w8iybleBRlo2Qa&#10;lWWSRquqTMokq5az7CoYQSDDo7HnsecrSO4gmA9FyC+MA/+BNq8Inc+WwqAdgZ4llDLpAuMhLUB7&#10;FIfU32N4xIfkAynvMe5pHF5W0p2M20YqE4r0Juz62xAy7/FQvld5e9F16+7YX2tVH6C9jOrH02pa&#10;NdAD18S6O2JgHqGjYMe4Wzi4UPsCq6OE0UaZH3/TezyMCdxitIf5LrD9viWGYSQ+SxggvwwGwQzC&#10;ehDktl0qoH8E20vTIIKBcWIQuVHtI6ye0r8CV0RSeKvAbhCXrt8ysLooK8sAgpHXxF3Le029a18N&#10;39EP3SMx+tj2DjrmRg2TT+Zvur/Hekupyq1TvAmj4QntWTwSDesiTMxxtfl99Po/oF4W8OIXAAAA&#10;//8DAFBLAwQUAAYACAAAACEATjLGuN8AAAANAQAADwAAAGRycy9kb3ducmV2LnhtbExPQU7DMBC8&#10;I/EHa5G4UTtRsWiIU1UITkiINBw4OrGbWI3XIXbb8HuWE9xmdkazM+V28SM72zm6gAqylQBmsQvG&#10;Ya/go3m5ewAWk0ajx4BWwbeNsK2ur0pdmHDB2p73qWcUgrHQCoaUpoLz2A3W67gKk0XSDmH2OhGd&#10;e25mfaFwP/JcCMm9dkgfBj3Zp8F2x/3JK9h9Yv3svt7a9/pQu6bZCHyVR6Vub5bdI7Bkl/Rnht/6&#10;VB0q6tSGE5rIRuLZJiMrgft1TiPIIqVYA2vpJHNCvCr5/xXVDwAAAP//AwBQSwECLQAUAAYACAAA&#10;ACEAtoM4kv4AAADhAQAAEwAAAAAAAAAAAAAAAAAAAAAAW0NvbnRlbnRfVHlwZXNdLnhtbFBLAQIt&#10;ABQABgAIAAAAIQA4/SH/1gAAAJQBAAALAAAAAAAAAAAAAAAAAC8BAABfcmVscy8ucmVsc1BLAQIt&#10;ABQABgAIAAAAIQBgp3huyQIAAMgFAAAOAAAAAAAAAAAAAAAAAC4CAABkcnMvZTJvRG9jLnhtbFBL&#10;AQItABQABgAIAAAAIQBOMsa43wAAAA0BAAAPAAAAAAAAAAAAAAAAACMFAABkcnMvZG93bnJldi54&#10;bWxQSwUGAAAAAAQABADzAAAALwYAAAAA&#10;" filled="f" stroked="f">
              <v:textbox inset="0,0,0,0">
                <w:txbxContent>
                  <w:p w14:paraId="28865E17" w14:textId="61B4E6EA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 w:cs="RotisSansSerif-Bold"/>
                        <w:b/>
                        <w:bCs/>
                        <w:color w:val="00007F"/>
                        <w:sz w:val="20"/>
                        <w:szCs w:val="20"/>
                        <w:lang w:val="en-US"/>
                      </w:rPr>
                      <w:t xml:space="preserve"> International Centre for STEM Education (ICSE)</w:t>
                    </w:r>
                  </w:p>
                  <w:p w14:paraId="45D4599E" w14:textId="77777777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University of Education Freiburg · Kunzenweg 21 · 79117 Freiburg</w:t>
                    </w:r>
                  </w:p>
                  <w:p w14:paraId="34679BF0" w14:textId="650773FE" w:rsidR="005702A8" w:rsidRPr="00175DC1" w:rsidRDefault="005702A8" w:rsidP="00383B5D">
                    <w:pPr>
                      <w:pStyle w:val="EinfAbs"/>
                      <w:spacing w:line="240" w:lineRule="auto"/>
                      <w:jc w:val="right"/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</w:pPr>
                    <w:r w:rsidRPr="00175DC1">
                      <w:rPr>
                        <w:rFonts w:asciiTheme="majorHAnsi" w:hAnsiTheme="majorHAnsi"/>
                        <w:color w:val="00007F"/>
                        <w:sz w:val="20"/>
                        <w:szCs w:val="20"/>
                        <w:lang w:val="en-US"/>
                      </w:rPr>
                      <w:t>icse@ph-freiburg.de · www.ph-freiburg.de/icse</w:t>
                    </w:r>
                  </w:p>
                  <w:p w14:paraId="6887FA41" w14:textId="77777777" w:rsidR="005702A8" w:rsidRPr="00175DC1" w:rsidRDefault="005702A8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BFE53" w14:textId="77777777" w:rsidR="000E4A27" w:rsidRDefault="000E4A27" w:rsidP="009819A6">
      <w:pPr>
        <w:spacing w:after="0"/>
      </w:pPr>
      <w:r>
        <w:separator/>
      </w:r>
    </w:p>
  </w:footnote>
  <w:footnote w:type="continuationSeparator" w:id="0">
    <w:p w14:paraId="2E80B7DD" w14:textId="77777777" w:rsidR="000E4A27" w:rsidRDefault="000E4A27" w:rsidP="009819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2C2E8" w14:textId="673D5A20" w:rsidR="005702A8" w:rsidRDefault="00F50C3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6912" behindDoc="0" locked="0" layoutInCell="1" allowOverlap="1" wp14:anchorId="37B773F0" wp14:editId="487051D2">
          <wp:simplePos x="0" y="0"/>
          <wp:positionH relativeFrom="column">
            <wp:posOffset>3610610</wp:posOffset>
          </wp:positionH>
          <wp:positionV relativeFrom="paragraph">
            <wp:posOffset>222885</wp:posOffset>
          </wp:positionV>
          <wp:extent cx="1719075" cy="847346"/>
          <wp:effectExtent l="0" t="0" r="0" b="0"/>
          <wp:wrapThrough wrapText="bothSides">
            <wp:wrapPolygon edited="0">
              <wp:start x="17235" y="0"/>
              <wp:lineTo x="1915" y="3400"/>
              <wp:lineTo x="0" y="4372"/>
              <wp:lineTo x="0" y="20888"/>
              <wp:lineTo x="14363" y="20888"/>
              <wp:lineTo x="21305" y="17973"/>
              <wp:lineTo x="21305" y="16030"/>
              <wp:lineTo x="16517" y="7772"/>
              <wp:lineTo x="21305" y="6315"/>
              <wp:lineTo x="21305" y="1457"/>
              <wp:lineTo x="19629" y="0"/>
              <wp:lineTo x="17235" y="0"/>
            </wp:wrapPolygon>
          </wp:wrapThrough>
          <wp:docPr id="5" name="Grafik 5" descr="Ein Bild, das Essen,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SE-MOST_LogoMitSu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9075" cy="8473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3451"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0AE12F0F" wp14:editId="6C00FFFF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0337B394" wp14:editId="258AF5E4">
          <wp:simplePos x="0" y="0"/>
          <wp:positionH relativeFrom="page">
            <wp:posOffset>2282825</wp:posOffset>
          </wp:positionH>
          <wp:positionV relativeFrom="page">
            <wp:posOffset>493395</wp:posOffset>
          </wp:positionV>
          <wp:extent cx="1959760" cy="1039872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60" cy="1039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7DB" w14:textId="6AB42C09" w:rsidR="005702A8" w:rsidRDefault="003B53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0768" behindDoc="0" locked="0" layoutInCell="1" allowOverlap="1" wp14:anchorId="1EF84A7A" wp14:editId="079C8735">
          <wp:simplePos x="0" y="0"/>
          <wp:positionH relativeFrom="column">
            <wp:posOffset>3592830</wp:posOffset>
          </wp:positionH>
          <wp:positionV relativeFrom="paragraph">
            <wp:posOffset>327025</wp:posOffset>
          </wp:positionV>
          <wp:extent cx="1651102" cy="739140"/>
          <wp:effectExtent l="0" t="0" r="635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E-ENSITE_Logo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102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58239" behindDoc="1" locked="0" layoutInCell="1" allowOverlap="1" wp14:anchorId="3676F07E" wp14:editId="1D0A3DF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405" cy="6930390"/>
          <wp:effectExtent l="0" t="0" r="0" b="381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fond_IC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6930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2A8"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4CF404D" wp14:editId="66D45DEB">
          <wp:simplePos x="0" y="0"/>
          <wp:positionH relativeFrom="page">
            <wp:posOffset>2282825</wp:posOffset>
          </wp:positionH>
          <wp:positionV relativeFrom="page">
            <wp:posOffset>493395</wp:posOffset>
          </wp:positionV>
          <wp:extent cx="1959760" cy="1039872"/>
          <wp:effectExtent l="0" t="0" r="0" b="190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E_Logo_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60" cy="10398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E7C"/>
    <w:multiLevelType w:val="hybridMultilevel"/>
    <w:tmpl w:val="4EF6B142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1C"/>
    <w:multiLevelType w:val="hybridMultilevel"/>
    <w:tmpl w:val="1FEC0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D7AD2"/>
    <w:multiLevelType w:val="hybridMultilevel"/>
    <w:tmpl w:val="256C1E52"/>
    <w:lvl w:ilvl="0" w:tplc="9FA60DA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A04CF"/>
    <w:multiLevelType w:val="multilevel"/>
    <w:tmpl w:val="B2C6F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AA5AF2"/>
    <w:multiLevelType w:val="multilevel"/>
    <w:tmpl w:val="DFB85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23B4"/>
    <w:multiLevelType w:val="hybridMultilevel"/>
    <w:tmpl w:val="EA3A3AF0"/>
    <w:lvl w:ilvl="0" w:tplc="93E2E9E8">
      <w:start w:val="1"/>
      <w:numFmt w:val="decimal"/>
      <w:pStyle w:val="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D6C1F"/>
    <w:multiLevelType w:val="hybridMultilevel"/>
    <w:tmpl w:val="6D3863DC"/>
    <w:lvl w:ilvl="0" w:tplc="A3B6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CB4D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036B3"/>
    <w:multiLevelType w:val="hybridMultilevel"/>
    <w:tmpl w:val="604483C8"/>
    <w:lvl w:ilvl="0" w:tplc="4100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E6639"/>
    <w:multiLevelType w:val="hybridMultilevel"/>
    <w:tmpl w:val="DFB85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1FCF"/>
    <w:multiLevelType w:val="hybridMultilevel"/>
    <w:tmpl w:val="E88864C0"/>
    <w:lvl w:ilvl="0" w:tplc="313413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B4CB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670B9"/>
    <w:multiLevelType w:val="hybridMultilevel"/>
    <w:tmpl w:val="422E5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A6"/>
    <w:rsid w:val="00084E19"/>
    <w:rsid w:val="000A5E53"/>
    <w:rsid w:val="000E3AF8"/>
    <w:rsid w:val="000E4A27"/>
    <w:rsid w:val="00120671"/>
    <w:rsid w:val="001266A8"/>
    <w:rsid w:val="00175DC1"/>
    <w:rsid w:val="00183FAB"/>
    <w:rsid w:val="00192EF5"/>
    <w:rsid w:val="001B0967"/>
    <w:rsid w:val="001B2C02"/>
    <w:rsid w:val="00201C24"/>
    <w:rsid w:val="00257CC0"/>
    <w:rsid w:val="0026002F"/>
    <w:rsid w:val="00263C09"/>
    <w:rsid w:val="0026774B"/>
    <w:rsid w:val="00282279"/>
    <w:rsid w:val="002B781A"/>
    <w:rsid w:val="002C1F14"/>
    <w:rsid w:val="002F6451"/>
    <w:rsid w:val="00383B5D"/>
    <w:rsid w:val="003A233B"/>
    <w:rsid w:val="003B53ED"/>
    <w:rsid w:val="00426AEC"/>
    <w:rsid w:val="00433136"/>
    <w:rsid w:val="005137CC"/>
    <w:rsid w:val="005251EC"/>
    <w:rsid w:val="0054729A"/>
    <w:rsid w:val="005702A8"/>
    <w:rsid w:val="0057122B"/>
    <w:rsid w:val="00575BE5"/>
    <w:rsid w:val="0058575A"/>
    <w:rsid w:val="005A3821"/>
    <w:rsid w:val="005D0E01"/>
    <w:rsid w:val="005D392E"/>
    <w:rsid w:val="006068FD"/>
    <w:rsid w:val="00613A63"/>
    <w:rsid w:val="00615C73"/>
    <w:rsid w:val="00657593"/>
    <w:rsid w:val="00690AEA"/>
    <w:rsid w:val="006A1B9C"/>
    <w:rsid w:val="006D15F2"/>
    <w:rsid w:val="00706C3D"/>
    <w:rsid w:val="00707F7C"/>
    <w:rsid w:val="00763B16"/>
    <w:rsid w:val="00777072"/>
    <w:rsid w:val="00817B5E"/>
    <w:rsid w:val="0083514A"/>
    <w:rsid w:val="00845312"/>
    <w:rsid w:val="00893451"/>
    <w:rsid w:val="008A60DC"/>
    <w:rsid w:val="00905DB4"/>
    <w:rsid w:val="009819A6"/>
    <w:rsid w:val="00A07B8A"/>
    <w:rsid w:val="00A228C6"/>
    <w:rsid w:val="00A2767D"/>
    <w:rsid w:val="00A34188"/>
    <w:rsid w:val="00A6478A"/>
    <w:rsid w:val="00A836D3"/>
    <w:rsid w:val="00A86C26"/>
    <w:rsid w:val="00A93D60"/>
    <w:rsid w:val="00AA3AE3"/>
    <w:rsid w:val="00AD7FC2"/>
    <w:rsid w:val="00B30402"/>
    <w:rsid w:val="00B30DF9"/>
    <w:rsid w:val="00B34B83"/>
    <w:rsid w:val="00BB5784"/>
    <w:rsid w:val="00BC2621"/>
    <w:rsid w:val="00BC6025"/>
    <w:rsid w:val="00C310B4"/>
    <w:rsid w:val="00C70978"/>
    <w:rsid w:val="00C73A23"/>
    <w:rsid w:val="00CF4729"/>
    <w:rsid w:val="00D15A67"/>
    <w:rsid w:val="00D3318D"/>
    <w:rsid w:val="00D83140"/>
    <w:rsid w:val="00E05FF2"/>
    <w:rsid w:val="00E13F98"/>
    <w:rsid w:val="00E2327D"/>
    <w:rsid w:val="00E33A38"/>
    <w:rsid w:val="00E71EE4"/>
    <w:rsid w:val="00E864A9"/>
    <w:rsid w:val="00E9132C"/>
    <w:rsid w:val="00E922BD"/>
    <w:rsid w:val="00ED6B6E"/>
    <w:rsid w:val="00EE2A25"/>
    <w:rsid w:val="00F0733F"/>
    <w:rsid w:val="00F50C32"/>
    <w:rsid w:val="00F55839"/>
    <w:rsid w:val="00F84135"/>
    <w:rsid w:val="00F86A5F"/>
    <w:rsid w:val="00F87E7B"/>
    <w:rsid w:val="00FB0306"/>
    <w:rsid w:val="00FC2DD1"/>
    <w:rsid w:val="00FD077E"/>
    <w:rsid w:val="00FE1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D508E71"/>
  <w15:docId w15:val="{128094C9-00DC-4721-A869-036750BA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2B78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B781A"/>
  </w:style>
  <w:style w:type="paragraph" w:customStyle="1" w:styleId="Akademlsite">
    <w:name w:val="Akadem_lsite"/>
    <w:basedOn w:val="Standard"/>
    <w:rsid w:val="003F7EC8"/>
    <w:pPr>
      <w:ind w:left="284"/>
    </w:pPr>
    <w:rPr>
      <w:rFonts w:ascii="Arial" w:hAnsi="Arial"/>
      <w:b/>
      <w:bCs/>
      <w:sz w:val="22"/>
      <w:szCs w:val="22"/>
    </w:rPr>
  </w:style>
  <w:style w:type="paragraph" w:customStyle="1" w:styleId="PWberschrift">
    <w:name w:val="PW_Überschrift"/>
    <w:autoRedefine/>
    <w:rsid w:val="008A60DC"/>
    <w:pPr>
      <w:pBdr>
        <w:bottom w:val="single" w:sz="4" w:space="0" w:color="auto"/>
      </w:pBdr>
      <w:spacing w:after="100"/>
    </w:pPr>
    <w:rPr>
      <w:rFonts w:ascii="Arial" w:eastAsia="Times New Roman" w:hAnsi="Arial" w:cs="Arial"/>
      <w:b/>
      <w:bCs/>
      <w:i/>
    </w:rPr>
  </w:style>
  <w:style w:type="paragraph" w:customStyle="1" w:styleId="Zimmer">
    <w:name w:val="Zimmer"/>
    <w:basedOn w:val="Standard"/>
    <w:autoRedefine/>
    <w:qFormat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DocumentTitle">
    <w:name w:val="Document Title"/>
    <w:basedOn w:val="Standard"/>
    <w:qFormat/>
    <w:rsid w:val="002F6451"/>
    <w:pPr>
      <w:pBdr>
        <w:bottom w:val="single" w:sz="18" w:space="1" w:color="25487B"/>
      </w:pBdr>
    </w:pPr>
    <w:rPr>
      <w:rFonts w:ascii="Calibri" w:eastAsiaTheme="majorEastAsia" w:hAnsi="Calibri" w:cstheme="majorBidi"/>
      <w:b/>
      <w:bCs/>
      <w:color w:val="25487B"/>
      <w:sz w:val="36"/>
      <w:szCs w:val="36"/>
    </w:rPr>
  </w:style>
  <w:style w:type="paragraph" w:customStyle="1" w:styleId="Abteilung">
    <w:name w:val="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Zeiten">
    <w:name w:val="TS_Zeiten"/>
    <w:basedOn w:val="Standard"/>
    <w:rsid w:val="00BB5784"/>
    <w:pPr>
      <w:widowControl w:val="0"/>
      <w:autoSpaceDE w:val="0"/>
      <w:autoSpaceDN w:val="0"/>
      <w:adjustRightInd w:val="0"/>
      <w:spacing w:after="0"/>
      <w:textAlignment w:val="center"/>
    </w:pPr>
    <w:rPr>
      <w:rFonts w:ascii="Arial" w:eastAsia="Cambria" w:hAnsi="Arial" w:cs="Arial"/>
      <w:color w:val="000000"/>
      <w:lang w:eastAsia="de-DE"/>
    </w:rPr>
  </w:style>
  <w:style w:type="paragraph" w:customStyle="1" w:styleId="TSFunktion">
    <w:name w:val="TS_Funktion"/>
    <w:basedOn w:val="Standard"/>
    <w:rsid w:val="00BB5784"/>
    <w:rPr>
      <w:rFonts w:ascii="ArialMT" w:eastAsia="Cambria" w:hAnsi="ArialMT" w:cs="ArialMT"/>
      <w:color w:val="000000"/>
      <w:sz w:val="36"/>
      <w:szCs w:val="36"/>
      <w:lang w:eastAsia="de-DE"/>
    </w:rPr>
  </w:style>
  <w:style w:type="paragraph" w:customStyle="1" w:styleId="TSAbteilung">
    <w:name w:val="TS_Abteilung"/>
    <w:basedOn w:val="Standard"/>
    <w:rsid w:val="00BB5784"/>
    <w:pPr>
      <w:tabs>
        <w:tab w:val="left" w:pos="840"/>
      </w:tabs>
    </w:pPr>
    <w:rPr>
      <w:rFonts w:ascii="Arial" w:eastAsia="Cambria" w:hAnsi="Arial" w:cs="Arial"/>
      <w:color w:val="000000"/>
      <w:sz w:val="36"/>
      <w:szCs w:val="36"/>
      <w:lang w:eastAsia="de-DE"/>
    </w:rPr>
  </w:style>
  <w:style w:type="paragraph" w:customStyle="1" w:styleId="TSName">
    <w:name w:val="TS_Name"/>
    <w:basedOn w:val="Standard"/>
    <w:rsid w:val="00BB5784"/>
    <w:rPr>
      <w:rFonts w:ascii="Arial" w:eastAsia="Cambria" w:hAnsi="Arial" w:cs="Arial"/>
      <w:b/>
      <w:color w:val="000000"/>
      <w:sz w:val="36"/>
      <w:szCs w:val="36"/>
      <w:lang w:eastAsia="de-DE"/>
    </w:rPr>
  </w:style>
  <w:style w:type="paragraph" w:customStyle="1" w:styleId="TSZimmer">
    <w:name w:val="TS_Zimmer"/>
    <w:basedOn w:val="Standard"/>
    <w:autoRedefine/>
    <w:rsid w:val="00BB5784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Arial"/>
      <w:color w:val="000000"/>
      <w:sz w:val="206"/>
      <w:szCs w:val="206"/>
      <w:lang w:eastAsia="de-DE"/>
    </w:rPr>
  </w:style>
  <w:style w:type="paragraph" w:customStyle="1" w:styleId="OSPFliesstext">
    <w:name w:val="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1OSPFliesstext">
    <w:name w:val="01 OSP Fliesstext"/>
    <w:basedOn w:val="Standard"/>
    <w:rsid w:val="00D831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2OSPListe">
    <w:name w:val="02 OSP Liste"/>
    <w:basedOn w:val="Standard"/>
    <w:rsid w:val="00D83140"/>
    <w:pPr>
      <w:spacing w:after="0"/>
      <w:ind w:left="646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9A6"/>
  </w:style>
  <w:style w:type="paragraph" w:styleId="Fuzeile">
    <w:name w:val="footer"/>
    <w:basedOn w:val="Standard"/>
    <w:link w:val="FuzeileZchn"/>
    <w:uiPriority w:val="99"/>
    <w:unhideWhenUsed/>
    <w:rsid w:val="009819A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819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9A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9A6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83B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RotisSansSerif-Light" w:hAnsi="RotisSansSerif-Light" w:cs="RotisSansSerif-Light"/>
      <w:color w:val="000000"/>
    </w:rPr>
  </w:style>
  <w:style w:type="paragraph" w:customStyle="1" w:styleId="liste">
    <w:name w:val="liste"/>
    <w:basedOn w:val="Standard"/>
    <w:uiPriority w:val="99"/>
    <w:rsid w:val="00E71EE4"/>
    <w:pPr>
      <w:widowControl w:val="0"/>
      <w:autoSpaceDE w:val="0"/>
      <w:autoSpaceDN w:val="0"/>
      <w:adjustRightInd w:val="0"/>
      <w:spacing w:after="28" w:line="288" w:lineRule="auto"/>
      <w:ind w:left="227" w:hanging="227"/>
      <w:textAlignment w:val="center"/>
    </w:pPr>
    <w:rPr>
      <w:rFonts w:ascii="RotisSansSerif-Light" w:hAnsi="RotisSansSerif-Light" w:cs="RotisSansSerif-Light"/>
      <w:color w:val="00007F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3A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318D"/>
    <w:rPr>
      <w:color w:val="0000FF" w:themeColor="hyperlink"/>
      <w:u w:val="single"/>
    </w:rPr>
  </w:style>
  <w:style w:type="character" w:customStyle="1" w:styleId="StandardTextdunkelblauZchn">
    <w:name w:val="Standard Text dunkelblau Zchn"/>
    <w:basedOn w:val="Absatz-Standardschriftart"/>
    <w:link w:val="StandardTextdunkelblau"/>
    <w:locked/>
    <w:rsid w:val="002F6451"/>
    <w:rPr>
      <w:rFonts w:asciiTheme="majorHAnsi" w:hAnsiTheme="majorHAnsi"/>
      <w:color w:val="25487B"/>
      <w:lang w:val="en-US"/>
    </w:rPr>
  </w:style>
  <w:style w:type="paragraph" w:customStyle="1" w:styleId="StandardTextdunkelblau">
    <w:name w:val="Standard Text dunkelblau"/>
    <w:basedOn w:val="Standard"/>
    <w:link w:val="StandardTextdunkelblauZchn"/>
    <w:qFormat/>
    <w:rsid w:val="002F6451"/>
    <w:pPr>
      <w:spacing w:after="0"/>
      <w:jc w:val="both"/>
    </w:pPr>
    <w:rPr>
      <w:rFonts w:asciiTheme="majorHAnsi" w:hAnsiTheme="majorHAnsi"/>
      <w:color w:val="25487B"/>
      <w:lang w:val="en-US"/>
    </w:rPr>
  </w:style>
  <w:style w:type="character" w:customStyle="1" w:styleId="2Zchn">
    <w:name w:val="Ü2 Zchn"/>
    <w:basedOn w:val="StandardTextdunkelblauZchn"/>
    <w:link w:val="2"/>
    <w:locked/>
    <w:rsid w:val="00D15A67"/>
    <w:rPr>
      <w:rFonts w:asciiTheme="majorHAnsi" w:hAnsiTheme="majorHAnsi"/>
      <w:b/>
      <w:color w:val="25487B"/>
      <w:lang w:val="en-GB"/>
    </w:rPr>
  </w:style>
  <w:style w:type="paragraph" w:customStyle="1" w:styleId="2">
    <w:name w:val="Ü2"/>
    <w:basedOn w:val="StandardTextdunkelblau"/>
    <w:link w:val="2Zchn"/>
    <w:qFormat/>
    <w:rsid w:val="00D15A67"/>
    <w:pPr>
      <w:numPr>
        <w:numId w:val="5"/>
      </w:numPr>
      <w:ind w:left="284" w:hanging="284"/>
    </w:pPr>
    <w:rPr>
      <w:b/>
    </w:rPr>
  </w:style>
  <w:style w:type="paragraph" w:customStyle="1" w:styleId="1">
    <w:name w:val="Ü1"/>
    <w:basedOn w:val="StandardTextdunkelblau"/>
    <w:link w:val="1Zchn"/>
    <w:qFormat/>
    <w:rsid w:val="002F6451"/>
    <w:rPr>
      <w:b/>
      <w:color w:val="B42B4D"/>
      <w:sz w:val="26"/>
      <w:szCs w:val="26"/>
    </w:rPr>
  </w:style>
  <w:style w:type="character" w:customStyle="1" w:styleId="1Zchn">
    <w:name w:val="Ü1 Zchn"/>
    <w:basedOn w:val="Absatz-Standardschriftart"/>
    <w:link w:val="1"/>
    <w:rsid w:val="002F6451"/>
    <w:rPr>
      <w:rFonts w:asciiTheme="majorHAnsi" w:hAnsiTheme="majorHAnsi"/>
      <w:b/>
      <w:color w:val="B42B4D"/>
      <w:sz w:val="26"/>
      <w:szCs w:val="26"/>
      <w:lang w:val="en-US"/>
    </w:rPr>
  </w:style>
  <w:style w:type="paragraph" w:customStyle="1" w:styleId="3">
    <w:name w:val="Ü3"/>
    <w:basedOn w:val="StandardTextdunkelblau"/>
    <w:link w:val="3Zchn"/>
    <w:qFormat/>
    <w:rsid w:val="002F6451"/>
    <w:pPr>
      <w:numPr>
        <w:ilvl w:val="1"/>
        <w:numId w:val="10"/>
      </w:numPr>
      <w:ind w:left="426" w:hanging="426"/>
    </w:pPr>
    <w:rPr>
      <w:rFonts w:eastAsiaTheme="minorHAnsi"/>
      <w:b/>
      <w:sz w:val="23"/>
      <w:szCs w:val="23"/>
      <w:lang w:eastAsia="en-US"/>
    </w:rPr>
  </w:style>
  <w:style w:type="character" w:customStyle="1" w:styleId="3Zchn">
    <w:name w:val="Ü3 Zchn"/>
    <w:basedOn w:val="StandardTextdunkelblauZchn"/>
    <w:link w:val="3"/>
    <w:rsid w:val="002F6451"/>
    <w:rPr>
      <w:rFonts w:asciiTheme="majorHAnsi" w:eastAsiaTheme="minorHAnsi" w:hAnsiTheme="majorHAnsi"/>
      <w:b/>
      <w:color w:val="25487B"/>
      <w:sz w:val="23"/>
      <w:szCs w:val="23"/>
      <w:lang w:val="en-US" w:eastAsia="en-US"/>
    </w:rPr>
  </w:style>
  <w:style w:type="paragraph" w:customStyle="1" w:styleId="Standarddunkelblau">
    <w:name w:val="Standard dunkelblau"/>
    <w:basedOn w:val="Standard"/>
    <w:link w:val="StandarddunkelblauZchn"/>
    <w:qFormat/>
    <w:rsid w:val="0026002F"/>
    <w:pPr>
      <w:spacing w:after="0"/>
      <w:jc w:val="both"/>
    </w:pPr>
    <w:rPr>
      <w:rFonts w:eastAsiaTheme="minorHAnsi"/>
      <w:color w:val="25487B"/>
      <w:sz w:val="22"/>
      <w:szCs w:val="22"/>
      <w:lang w:val="en-GB" w:eastAsia="en-US"/>
    </w:rPr>
  </w:style>
  <w:style w:type="character" w:customStyle="1" w:styleId="StandarddunkelblauZchn">
    <w:name w:val="Standard dunkelblau Zchn"/>
    <w:basedOn w:val="Absatz-Standardschriftart"/>
    <w:link w:val="Standarddunkelblau"/>
    <w:rsid w:val="0026002F"/>
    <w:rPr>
      <w:rFonts w:eastAsiaTheme="minorHAnsi"/>
      <w:color w:val="25487B"/>
      <w:sz w:val="22"/>
      <w:szCs w:val="22"/>
      <w:lang w:val="en-GB" w:eastAsia="en-US"/>
    </w:rPr>
  </w:style>
  <w:style w:type="paragraph" w:customStyle="1" w:styleId="berschrift1ICSErot">
    <w:name w:val="Überschrift 1 ICSE rot"/>
    <w:basedOn w:val="Standard"/>
    <w:qFormat/>
    <w:rsid w:val="00A6478A"/>
    <w:pPr>
      <w:pBdr>
        <w:bottom w:val="single" w:sz="4" w:space="1" w:color="B42B4D"/>
      </w:pBdr>
    </w:pPr>
    <w:rPr>
      <w:rFonts w:asciiTheme="majorHAnsi" w:hAnsiTheme="majorHAnsi"/>
      <w:b/>
      <w:color w:val="B42B4D"/>
      <w:sz w:val="28"/>
      <w:szCs w:val="28"/>
      <w:lang w:val="en-GB"/>
    </w:rPr>
  </w:style>
  <w:style w:type="paragraph" w:customStyle="1" w:styleId="berschrift2blau">
    <w:name w:val="Überschrift 2 blau"/>
    <w:basedOn w:val="StandardTextdunkelblau"/>
    <w:qFormat/>
    <w:rsid w:val="00A6478A"/>
    <w:rPr>
      <w:b/>
      <w:sz w:val="28"/>
      <w:szCs w:val="28"/>
    </w:rPr>
  </w:style>
  <w:style w:type="paragraph" w:customStyle="1" w:styleId="berschrift3blau">
    <w:name w:val="Überschrift 3 blau"/>
    <w:qFormat/>
    <w:rsid w:val="00A6478A"/>
    <w:rPr>
      <w:rFonts w:asciiTheme="majorHAnsi" w:hAnsiTheme="majorHAnsi"/>
      <w:b/>
      <w:color w:val="25487B"/>
      <w:lang w:val="en-US"/>
    </w:rPr>
  </w:style>
  <w:style w:type="paragraph" w:customStyle="1" w:styleId="ListeA">
    <w:name w:val="Liste A"/>
    <w:basedOn w:val="StandardTextdunkelblau"/>
    <w:qFormat/>
    <w:rsid w:val="00A6478A"/>
    <w:pPr>
      <w:ind w:left="720" w:hanging="360"/>
    </w:pPr>
  </w:style>
  <w:style w:type="paragraph" w:customStyle="1" w:styleId="ListeB">
    <w:name w:val="Liste B"/>
    <w:basedOn w:val="StandardTextdunkelblau"/>
    <w:qFormat/>
    <w:rsid w:val="00A6478A"/>
    <w:pPr>
      <w:ind w:left="720" w:hanging="360"/>
    </w:pPr>
  </w:style>
  <w:style w:type="paragraph" w:customStyle="1" w:styleId="berschrift3blaugrau">
    <w:name w:val="Überschrift 3 blaugrau"/>
    <w:basedOn w:val="berschrift3blau"/>
    <w:rsid w:val="00575BE5"/>
    <w:rPr>
      <w:color w:val="576383"/>
    </w:rPr>
  </w:style>
  <w:style w:type="paragraph" w:customStyle="1" w:styleId="DocumentTitelICSEgrn">
    <w:name w:val="Document Titel ICSE grün"/>
    <w:basedOn w:val="DocumentTitle"/>
    <w:rsid w:val="00433136"/>
    <w:pPr>
      <w:pBdr>
        <w:bottom w:val="none" w:sz="0" w:space="0" w:color="auto"/>
      </w:pBdr>
      <w:jc w:val="center"/>
    </w:pPr>
    <w:rPr>
      <w:color w:val="CBD97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Freiburg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Birtel</dc:creator>
  <cp:lastModifiedBy>Sabine Mickler</cp:lastModifiedBy>
  <cp:revision>4</cp:revision>
  <cp:lastPrinted>2017-03-01T08:40:00Z</cp:lastPrinted>
  <dcterms:created xsi:type="dcterms:W3CDTF">2021-02-02T14:21:00Z</dcterms:created>
  <dcterms:modified xsi:type="dcterms:W3CDTF">2021-02-02T14:41:00Z</dcterms:modified>
</cp:coreProperties>
</file>