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71C80" w14:textId="77777777" w:rsidR="00805E60" w:rsidRDefault="00805E60" w:rsidP="00805E60">
      <w:pPr>
        <w:pStyle w:val="berschrift1"/>
        <w:jc w:val="both"/>
        <w:rPr>
          <w:rFonts w:ascii="Avenir Book" w:eastAsiaTheme="minorHAnsi" w:hAnsi="Avenir Book" w:cstheme="minorBidi"/>
          <w:b w:val="0"/>
          <w:bCs w:val="0"/>
          <w:color w:val="808080"/>
          <w:sz w:val="22"/>
          <w:szCs w:val="22"/>
          <w:lang w:val="en-GB"/>
        </w:rPr>
      </w:pPr>
    </w:p>
    <w:p w14:paraId="6EBD3ED4" w14:textId="77777777" w:rsidR="00805E60" w:rsidRDefault="00805E60" w:rsidP="00805E60">
      <w:pPr>
        <w:rPr>
          <w:lang w:val="en-GB"/>
        </w:rPr>
      </w:pPr>
    </w:p>
    <w:p w14:paraId="6D202D2B" w14:textId="77777777" w:rsidR="00805E60" w:rsidRDefault="00805E60" w:rsidP="00805E60">
      <w:pPr>
        <w:rPr>
          <w:lang w:val="en-GB"/>
        </w:rPr>
      </w:pPr>
    </w:p>
    <w:p w14:paraId="0671C907" w14:textId="77777777" w:rsidR="00805E60" w:rsidRDefault="00805E60" w:rsidP="00805E60">
      <w:pPr>
        <w:rPr>
          <w:lang w:val="en-GB"/>
        </w:rPr>
      </w:pPr>
    </w:p>
    <w:p w14:paraId="5639D580" w14:textId="77777777" w:rsidR="00805E60" w:rsidRDefault="00805E60" w:rsidP="00805E60">
      <w:pPr>
        <w:rPr>
          <w:lang w:val="en-GB"/>
        </w:rPr>
      </w:pPr>
    </w:p>
    <w:p w14:paraId="03C0860A" w14:textId="77777777" w:rsidR="00805E60" w:rsidRDefault="00805E60" w:rsidP="00805E60">
      <w:pPr>
        <w:rPr>
          <w:lang w:val="en-GB"/>
        </w:rPr>
      </w:pPr>
    </w:p>
    <w:p w14:paraId="0BE2EEC0" w14:textId="77777777" w:rsidR="00805E60" w:rsidRDefault="00805E60" w:rsidP="00805E60">
      <w:pPr>
        <w:rPr>
          <w:lang w:val="en-GB"/>
        </w:rPr>
      </w:pPr>
    </w:p>
    <w:p w14:paraId="1BEDE94F" w14:textId="77777777" w:rsidR="00805E60" w:rsidRDefault="00805E60" w:rsidP="00805E60">
      <w:pPr>
        <w:rPr>
          <w:lang w:val="en-GB"/>
        </w:rPr>
      </w:pPr>
    </w:p>
    <w:p w14:paraId="111C3FF6" w14:textId="77777777" w:rsidR="00805E60" w:rsidRDefault="00805E60" w:rsidP="00805E60">
      <w:pPr>
        <w:rPr>
          <w:lang w:val="en-GB"/>
        </w:rPr>
      </w:pPr>
    </w:p>
    <w:p w14:paraId="03CE860E" w14:textId="77777777" w:rsidR="00805E60" w:rsidRDefault="00805E60" w:rsidP="00805E60">
      <w:pPr>
        <w:rPr>
          <w:lang w:val="en-GB"/>
        </w:rPr>
      </w:pPr>
    </w:p>
    <w:p w14:paraId="24F977B7" w14:textId="77777777" w:rsidR="00805E60" w:rsidRDefault="00805E60" w:rsidP="00805E60">
      <w:pPr>
        <w:rPr>
          <w:lang w:val="en-GB"/>
        </w:rPr>
      </w:pPr>
    </w:p>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805E60" w:rsidRPr="00A37BA8" w14:paraId="6D0BFD9C" w14:textId="77777777" w:rsidTr="00263F3B">
        <w:trPr>
          <w:trHeight w:val="2348"/>
        </w:trPr>
        <w:tc>
          <w:tcPr>
            <w:tcW w:w="3346" w:type="dxa"/>
            <w:tcBorders>
              <w:right w:val="single" w:sz="36" w:space="0" w:color="004570"/>
            </w:tcBorders>
          </w:tcPr>
          <w:p w14:paraId="11727CE7" w14:textId="77777777" w:rsidR="00805E60" w:rsidRDefault="00805E60" w:rsidP="00263F3B">
            <w:pPr>
              <w:jc w:val="center"/>
              <w:rPr>
                <w:rFonts w:ascii="Avenir Book" w:hAnsi="Avenir Book" w:cs="Arial"/>
                <w:color w:val="004571"/>
                <w:sz w:val="72"/>
                <w:szCs w:val="72"/>
                <w:lang w:val="en-GB"/>
              </w:rPr>
            </w:pPr>
            <w:r>
              <w:rPr>
                <w:rFonts w:ascii="Avenir Book" w:eastAsia="BatangChe" w:hAnsi="Avenir Book" w:cs="Arial"/>
                <w:noProof/>
                <w:color w:val="004571"/>
                <w:sz w:val="72"/>
                <w:szCs w:val="72"/>
                <w:lang w:val="en-GB" w:eastAsia="de-DE"/>
              </w:rPr>
              <w:drawing>
                <wp:anchor distT="0" distB="0" distL="114300" distR="114300" simplePos="0" relativeHeight="251661312" behindDoc="0" locked="0" layoutInCell="1" allowOverlap="1" wp14:anchorId="73791C9A" wp14:editId="084B47F2">
                  <wp:simplePos x="0" y="0"/>
                  <wp:positionH relativeFrom="column">
                    <wp:posOffset>0</wp:posOffset>
                  </wp:positionH>
                  <wp:positionV relativeFrom="paragraph">
                    <wp:posOffset>798195</wp:posOffset>
                  </wp:positionV>
                  <wp:extent cx="664210" cy="664210"/>
                  <wp:effectExtent l="0" t="0" r="0" b="0"/>
                  <wp:wrapNone/>
                  <wp:docPr id="11"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pic:cNvPicPr>
                        </pic:nvPicPr>
                        <pic:blipFill>
                          <a:blip r:embed="rId8"/>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eastAsia="BatangChe" w:hAnsi="Avenir Book" w:cs="Arial"/>
                <w:color w:val="004571"/>
                <w:sz w:val="72"/>
                <w:szCs w:val="72"/>
                <w:lang w:val="en-GB"/>
              </w:rPr>
              <w:t>M</w:t>
            </w:r>
            <w:r>
              <w:rPr>
                <w:rFonts w:ascii="Avenir Book" w:eastAsia="BatangChe" w:hAnsi="Avenir Book" w:cs="Arial"/>
                <w:color w:val="004571"/>
                <w:sz w:val="56"/>
                <w:szCs w:val="56"/>
                <w:lang w:val="en-GB"/>
              </w:rPr>
              <w:t>odule</w:t>
            </w:r>
            <w:r>
              <w:rPr>
                <w:rFonts w:ascii="Avenir Book" w:eastAsia="BatangChe" w:hAnsi="Avenir Book" w:cs="Arial"/>
                <w:color w:val="004571"/>
                <w:sz w:val="72"/>
                <w:szCs w:val="72"/>
                <w:lang w:val="en-GB"/>
              </w:rPr>
              <w:t xml:space="preserve"> 12</w:t>
            </w:r>
          </w:p>
          <w:p w14:paraId="702E6017" w14:textId="77777777" w:rsidR="00805E60" w:rsidRDefault="00805E60" w:rsidP="00263F3B">
            <w:pPr>
              <w:jc w:val="center"/>
              <w:rPr>
                <w:rFonts w:ascii="Avenir Book" w:hAnsi="Avenir Book" w:cs="Arial"/>
                <w:lang w:val="en-GB"/>
              </w:rPr>
            </w:pPr>
            <w:r>
              <w:rPr>
                <w:rFonts w:ascii="Avenir Book" w:hAnsi="Avenir Book"/>
                <w:noProof/>
                <w:sz w:val="72"/>
                <w:szCs w:val="72"/>
                <w:lang w:val="en-GB" w:eastAsia="de-DE"/>
              </w:rPr>
              <w:drawing>
                <wp:anchor distT="0" distB="0" distL="114300" distR="114300" simplePos="0" relativeHeight="251660288" behindDoc="0" locked="0" layoutInCell="1" allowOverlap="1" wp14:anchorId="4B13B61A" wp14:editId="4E3DDD35">
                  <wp:simplePos x="0" y="0"/>
                  <wp:positionH relativeFrom="column">
                    <wp:posOffset>974090</wp:posOffset>
                  </wp:positionH>
                  <wp:positionV relativeFrom="paragraph">
                    <wp:posOffset>26882</wp:posOffset>
                  </wp:positionV>
                  <wp:extent cx="840105" cy="810895"/>
                  <wp:effectExtent l="0" t="0" r="0" b="1905"/>
                  <wp:wrapNone/>
                  <wp:docPr id="12"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9"/>
                          <a:srcRect l="86452" r="128" b="65799"/>
                          <a:stretch/>
                        </pic:blipFill>
                        <pic:spPr bwMode="auto">
                          <a:xfrm>
                            <a:off x="0" y="0"/>
                            <a:ext cx="84010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3" w:type="dxa"/>
            <w:tcBorders>
              <w:left w:val="single" w:sz="36" w:space="0" w:color="004570"/>
            </w:tcBorders>
          </w:tcPr>
          <w:p w14:paraId="3E2938B5" w14:textId="77777777" w:rsidR="00805E60" w:rsidRDefault="00805E60" w:rsidP="00263F3B">
            <w:pPr>
              <w:pStyle w:val="berschrift1"/>
              <w:spacing w:before="0"/>
              <w:outlineLvl w:val="0"/>
              <w:rPr>
                <w:rFonts w:ascii="Avenir Book" w:eastAsia="BatangChe" w:hAnsi="Avenir Book" w:cs="Arial"/>
                <w:color w:val="004571"/>
                <w:sz w:val="40"/>
                <w:szCs w:val="40"/>
                <w:lang w:val="en-GB"/>
              </w:rPr>
            </w:pPr>
          </w:p>
        </w:tc>
        <w:tc>
          <w:tcPr>
            <w:tcW w:w="5954" w:type="dxa"/>
            <w:tcBorders>
              <w:left w:val="none" w:sz="4" w:space="0" w:color="000000"/>
            </w:tcBorders>
            <w:vAlign w:val="center"/>
          </w:tcPr>
          <w:p w14:paraId="4E715663" w14:textId="77777777" w:rsidR="00805E60" w:rsidRDefault="00805E60" w:rsidP="00263F3B">
            <w:pPr>
              <w:pStyle w:val="berschrift1"/>
              <w:spacing w:before="0"/>
              <w:jc w:val="right"/>
              <w:outlineLvl w:val="0"/>
              <w:rPr>
                <w:rFonts w:ascii="Avenir Book" w:eastAsia="BatangChe" w:hAnsi="Avenir Book" w:cs="Arial"/>
                <w:color w:val="004571"/>
                <w:sz w:val="40"/>
                <w:szCs w:val="40"/>
                <w:lang w:val="en-GB"/>
              </w:rPr>
            </w:pPr>
            <w:bookmarkStart w:id="0" w:name="_Toc113617921"/>
            <w:r>
              <w:rPr>
                <w:rFonts w:ascii="Avenir Book" w:eastAsia="BatangChe" w:hAnsi="Avenir Book" w:cs="Arial"/>
                <w:color w:val="004571"/>
                <w:sz w:val="40"/>
                <w:szCs w:val="40"/>
                <w:lang w:val="en-GB"/>
              </w:rPr>
              <w:t xml:space="preserve">SOCIO-SCIENTIFIC </w:t>
            </w:r>
            <w:proofErr w:type="gramStart"/>
            <w:r>
              <w:rPr>
                <w:rFonts w:ascii="Avenir Book" w:eastAsia="BatangChe" w:hAnsi="Avenir Book" w:cs="Arial"/>
                <w:color w:val="004571"/>
                <w:sz w:val="40"/>
                <w:szCs w:val="40"/>
                <w:lang w:val="en-GB"/>
              </w:rPr>
              <w:t>ISSUES  AND</w:t>
            </w:r>
            <w:proofErr w:type="gramEnd"/>
            <w:r>
              <w:rPr>
                <w:rFonts w:ascii="Avenir Book" w:eastAsia="BatangChe" w:hAnsi="Avenir Book" w:cs="Arial"/>
                <w:color w:val="004571"/>
                <w:sz w:val="40"/>
                <w:szCs w:val="40"/>
                <w:lang w:val="en-GB"/>
              </w:rPr>
              <w:t xml:space="preserve"> ASSESSMENT</w:t>
            </w:r>
            <w:bookmarkEnd w:id="0"/>
          </w:p>
        </w:tc>
      </w:tr>
    </w:tbl>
    <w:p w14:paraId="000D4E39" w14:textId="77777777" w:rsidR="00805E60" w:rsidRDefault="00805E60" w:rsidP="00805E60">
      <w:pPr>
        <w:rPr>
          <w:lang w:val="en-GB"/>
        </w:rPr>
      </w:pPr>
    </w:p>
    <w:p w14:paraId="197EA0A0" w14:textId="77777777" w:rsidR="00805E60" w:rsidRDefault="00805E60" w:rsidP="00805E60">
      <w:pPr>
        <w:pStyle w:val="berschrift1"/>
        <w:spacing w:before="360" w:after="360" w:line="240" w:lineRule="auto"/>
        <w:jc w:val="center"/>
        <w:rPr>
          <w:rFonts w:ascii="Avenir Book" w:eastAsia="BatangChe" w:hAnsi="Avenir Book" w:cs="Arial"/>
          <w:color w:val="9DA954"/>
          <w:sz w:val="96"/>
          <w:szCs w:val="96"/>
          <w:lang w:val="en-GB"/>
        </w:rPr>
      </w:pPr>
    </w:p>
    <w:p w14:paraId="29E4CB48" w14:textId="77777777" w:rsidR="00805E60" w:rsidRDefault="00805E60" w:rsidP="00805E60">
      <w:pPr>
        <w:pStyle w:val="berschrift1"/>
        <w:spacing w:before="360" w:after="360" w:line="240" w:lineRule="auto"/>
        <w:jc w:val="center"/>
        <w:rPr>
          <w:rFonts w:ascii="Avenir Book" w:eastAsia="BatangChe" w:hAnsi="Avenir Book" w:cs="Arial"/>
          <w:color w:val="9DA954"/>
          <w:sz w:val="48"/>
          <w:szCs w:val="48"/>
          <w:lang w:val="en-GB"/>
        </w:rPr>
      </w:pPr>
      <w:bookmarkStart w:id="1" w:name="_Toc113617922"/>
      <w:r>
        <w:rPr>
          <w:rFonts w:ascii="Avenir Book" w:eastAsia="BatangChe" w:hAnsi="Avenir Book" w:cs="Arial"/>
          <w:color w:val="9DA954"/>
          <w:sz w:val="96"/>
          <w:szCs w:val="96"/>
          <w:lang w:val="en-GB"/>
        </w:rPr>
        <w:t>W</w:t>
      </w:r>
      <w:r>
        <w:rPr>
          <w:rFonts w:ascii="Avenir Book" w:eastAsia="BatangChe" w:hAnsi="Avenir Book" w:cs="Arial"/>
          <w:color w:val="9DA954"/>
          <w:sz w:val="48"/>
          <w:szCs w:val="48"/>
          <w:lang w:val="en-GB"/>
        </w:rPr>
        <w:t>orksheets</w:t>
      </w:r>
      <w:bookmarkEnd w:id="1"/>
    </w:p>
    <w:p w14:paraId="49575048" w14:textId="77777777" w:rsidR="00805E60" w:rsidRDefault="00805E60" w:rsidP="00805E60">
      <w:pPr>
        <w:rPr>
          <w:rFonts w:ascii="Avenir Book" w:hAnsi="Avenir Book"/>
          <w:b/>
          <w:bCs/>
          <w:color w:val="808080"/>
          <w:lang w:val="en-GB"/>
        </w:rPr>
      </w:pPr>
    </w:p>
    <w:p w14:paraId="35AFBA97" w14:textId="77777777" w:rsidR="00805E60" w:rsidRDefault="00805E60" w:rsidP="00805E60">
      <w:pPr>
        <w:rPr>
          <w:rFonts w:ascii="Avenir Book" w:hAnsi="Avenir Book"/>
          <w:b/>
          <w:bCs/>
          <w:color w:val="808080"/>
          <w:lang w:val="en-GB"/>
        </w:rPr>
      </w:pPr>
    </w:p>
    <w:p w14:paraId="319603EE" w14:textId="77777777" w:rsidR="00805E60" w:rsidRDefault="00805E60" w:rsidP="00805E60">
      <w:pPr>
        <w:rPr>
          <w:rFonts w:ascii="Avenir Book" w:hAnsi="Avenir Book"/>
          <w:b/>
          <w:bCs/>
          <w:color w:val="808080"/>
          <w:lang w:val="en-GB"/>
        </w:rPr>
      </w:pPr>
    </w:p>
    <w:p w14:paraId="63218977" w14:textId="77777777" w:rsidR="00805E60" w:rsidRDefault="00805E60" w:rsidP="00805E60">
      <w:pPr>
        <w:rPr>
          <w:rFonts w:ascii="Avenir Book" w:hAnsi="Avenir Book"/>
          <w:b/>
          <w:bCs/>
          <w:color w:val="808080"/>
          <w:lang w:val="en-GB"/>
        </w:rPr>
      </w:pPr>
    </w:p>
    <w:p w14:paraId="18A3896D" w14:textId="77777777" w:rsidR="00805E60" w:rsidRDefault="00805E60" w:rsidP="00805E60">
      <w:pPr>
        <w:rPr>
          <w:rFonts w:ascii="Avenir Book" w:hAnsi="Avenir Book"/>
          <w:b/>
          <w:bCs/>
          <w:color w:val="808080"/>
          <w:lang w:val="en-GB"/>
        </w:rPr>
      </w:pPr>
    </w:p>
    <w:p w14:paraId="54DBE35A" w14:textId="77777777" w:rsidR="00805E60" w:rsidRDefault="00805E60" w:rsidP="00805E60">
      <w:pPr>
        <w:rPr>
          <w:rFonts w:ascii="Avenir Book" w:hAnsi="Avenir Book"/>
          <w:b/>
          <w:bCs/>
          <w:color w:val="808080"/>
          <w:lang w:val="en-GB"/>
        </w:rPr>
      </w:pPr>
    </w:p>
    <w:p w14:paraId="12ADDBD9" w14:textId="77777777" w:rsidR="00805E60" w:rsidRDefault="00805E60" w:rsidP="00805E60">
      <w:pPr>
        <w:rPr>
          <w:rFonts w:ascii="Avenir Book" w:hAnsi="Avenir Book"/>
          <w:b/>
          <w:bCs/>
          <w:color w:val="808080"/>
          <w:lang w:val="en-GB"/>
        </w:rPr>
      </w:pPr>
    </w:p>
    <w:p w14:paraId="32D7D9BE" w14:textId="77777777" w:rsidR="00805E60" w:rsidRDefault="00805E60" w:rsidP="00805E60">
      <w:pPr>
        <w:rPr>
          <w:rFonts w:ascii="Avenir Book" w:hAnsi="Avenir Book"/>
          <w:b/>
          <w:bCs/>
          <w:color w:val="808080"/>
          <w:lang w:val="en-GB"/>
        </w:rPr>
      </w:pPr>
    </w:p>
    <w:p w14:paraId="1DC9138F" w14:textId="77777777" w:rsidR="00805E60" w:rsidRDefault="00805E60" w:rsidP="00805E60">
      <w:pPr>
        <w:rPr>
          <w:rFonts w:ascii="Avenir Book" w:hAnsi="Avenir Book"/>
          <w:b/>
          <w:bCs/>
          <w:color w:val="808080"/>
          <w:lang w:val="en-GB"/>
        </w:rPr>
      </w:pPr>
    </w:p>
    <w:p w14:paraId="46001E01" w14:textId="77777777" w:rsidR="00805E60" w:rsidRDefault="00805E60" w:rsidP="00805E60">
      <w:pPr>
        <w:rPr>
          <w:rFonts w:ascii="Avenir Book" w:hAnsi="Avenir Book"/>
          <w:b/>
          <w:bCs/>
          <w:color w:val="808080"/>
          <w:lang w:val="en-GB"/>
        </w:rPr>
      </w:pPr>
    </w:p>
    <w:p w14:paraId="0D8BEA07" w14:textId="77777777" w:rsidR="00805E60" w:rsidRDefault="00805E60" w:rsidP="00805E60">
      <w:pPr>
        <w:rPr>
          <w:rFonts w:ascii="Avenir Book" w:hAnsi="Avenir Book"/>
          <w:b/>
          <w:bCs/>
          <w:color w:val="808080"/>
          <w:lang w:val="en-GB"/>
        </w:rPr>
      </w:pPr>
    </w:p>
    <w:p w14:paraId="4B9DC3F7" w14:textId="77777777" w:rsidR="00805E60" w:rsidRDefault="00805E60" w:rsidP="00805E60">
      <w:pPr>
        <w:rPr>
          <w:rFonts w:ascii="Avenir Book" w:hAnsi="Avenir Book"/>
          <w:b/>
          <w:bCs/>
          <w:color w:val="808080"/>
          <w:lang w:val="en-GB"/>
        </w:rPr>
      </w:pPr>
    </w:p>
    <w:p w14:paraId="7E73C81F" w14:textId="77777777" w:rsidR="00805E60" w:rsidRDefault="00805E60" w:rsidP="00805E60">
      <w:pPr>
        <w:rPr>
          <w:rFonts w:ascii="Avenir Book" w:hAnsi="Avenir Book"/>
          <w:b/>
          <w:bCs/>
          <w:color w:val="808080"/>
          <w:lang w:val="en-GB"/>
        </w:rPr>
      </w:pPr>
    </w:p>
    <w:p w14:paraId="3AD154F5" w14:textId="77777777" w:rsidR="00805E60" w:rsidRDefault="00805E60" w:rsidP="00805E60">
      <w:pPr>
        <w:pStyle w:val="Standarddunkelblau"/>
      </w:pPr>
      <w:r>
        <w:t xml:space="preserve"> </w:t>
      </w:r>
    </w:p>
    <w:p w14:paraId="0BB5130C" w14:textId="77777777" w:rsidR="00805E60" w:rsidRDefault="00805E60" w:rsidP="00805E60">
      <w:pPr>
        <w:pStyle w:val="Standarddunkelblau"/>
      </w:pPr>
    </w:p>
    <w:p w14:paraId="3CA8773F" w14:textId="77777777" w:rsidR="00805E60" w:rsidRDefault="00805E60" w:rsidP="00805E60">
      <w:pPr>
        <w:pStyle w:val="Standarddunkelblau"/>
      </w:pPr>
    </w:p>
    <w:p w14:paraId="25F37518" w14:textId="77777777" w:rsidR="00805E60" w:rsidRDefault="00805E60" w:rsidP="00805E60">
      <w:pPr>
        <w:pStyle w:val="Standarddunkelblau"/>
      </w:pPr>
    </w:p>
    <w:p w14:paraId="07DFDEF5" w14:textId="77777777" w:rsidR="00805E60" w:rsidRDefault="00805E60" w:rsidP="00805E60">
      <w:pPr>
        <w:pStyle w:val="Standarddunkelblau"/>
      </w:pPr>
    </w:p>
    <w:p w14:paraId="32790A30" w14:textId="77777777" w:rsidR="00805E60" w:rsidRDefault="00805E60" w:rsidP="00805E60">
      <w:pPr>
        <w:pStyle w:val="Standarddunkelblau"/>
      </w:pPr>
    </w:p>
    <w:p w14:paraId="68889B37" w14:textId="77777777" w:rsidR="00805E60" w:rsidRDefault="00805E60" w:rsidP="00805E60">
      <w:pPr>
        <w:pStyle w:val="Standarddunkelblau"/>
      </w:pPr>
    </w:p>
    <w:p w14:paraId="5BB78DA2" w14:textId="77777777" w:rsidR="00805E60" w:rsidRDefault="00805E60" w:rsidP="00805E60">
      <w:pPr>
        <w:pStyle w:val="Standarddunkelblau"/>
      </w:pPr>
    </w:p>
    <w:p w14:paraId="2BC154F9" w14:textId="77777777" w:rsidR="00805E60" w:rsidRDefault="00805E60" w:rsidP="00805E60">
      <w:pPr>
        <w:pStyle w:val="Standarddunkelblau"/>
        <w:rPr>
          <w:rFonts w:ascii="Avenir Book" w:hAnsi="Avenir Book"/>
          <w:color w:val="34698C"/>
          <w:sz w:val="21"/>
          <w:szCs w:val="21"/>
        </w:rPr>
      </w:pPr>
      <w:r>
        <w:rPr>
          <w:rFonts w:ascii="Avenir Book" w:hAnsi="Avenir Book"/>
          <w:color w:val="34698C"/>
          <w:sz w:val="21"/>
          <w:szCs w:val="21"/>
        </w:rPr>
        <w:t xml:space="preserve">This worksheet is based on the work within the project Environmental Socio-Scientific Issues in Initial Teacher Education (ENSITE). Coordination: Prof. </w:t>
      </w:r>
      <w:proofErr w:type="spellStart"/>
      <w:r>
        <w:rPr>
          <w:rFonts w:ascii="Avenir Book" w:hAnsi="Avenir Book"/>
          <w:color w:val="34698C"/>
          <w:sz w:val="21"/>
          <w:szCs w:val="21"/>
        </w:rPr>
        <w:t>Dr.</w:t>
      </w:r>
      <w:proofErr w:type="spellEnd"/>
      <w:r>
        <w:rPr>
          <w:rFonts w:ascii="Avenir Book" w:hAnsi="Avenir Book"/>
          <w:color w:val="34698C"/>
          <w:sz w:val="21"/>
          <w:szCs w:val="21"/>
        </w:rPr>
        <w:t xml:space="preserve"> Katja Maaß, UNIVERSITY OF EDUCATION FREIBURG, Germany. Partners: UNIVERSITEIT UTRECHT, Netherlands; ETHNIKO KAI KAPODISTRIAKO PANEPISTIMIO ATHINON, 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32E5951F" w14:textId="77777777" w:rsidR="00805E60" w:rsidRDefault="00805E60" w:rsidP="00805E60">
      <w:pPr>
        <w:pStyle w:val="Standarddunkelblau"/>
        <w:rPr>
          <w:rFonts w:ascii="Avenir Book" w:hAnsi="Avenir Book"/>
          <w:color w:val="34698C"/>
          <w:sz w:val="21"/>
          <w:szCs w:val="21"/>
        </w:rPr>
      </w:pPr>
    </w:p>
    <w:p w14:paraId="2C9696BC" w14:textId="77777777" w:rsidR="00805E60" w:rsidRDefault="00805E60" w:rsidP="00805E60">
      <w:pPr>
        <w:pStyle w:val="Standarddunkelblau"/>
        <w:rPr>
          <w:rFonts w:ascii="Avenir Book" w:hAnsi="Avenir Book"/>
          <w:sz w:val="21"/>
          <w:szCs w:val="21"/>
        </w:rPr>
      </w:pPr>
      <w:r>
        <w:rPr>
          <w:rFonts w:ascii="Avenir Book" w:hAnsi="Avenir Book"/>
          <w:color w:val="34698C"/>
          <w:sz w:val="21"/>
          <w:szCs w:val="21"/>
        </w:rPr>
        <w:t>The project Environmental Socio-Scientific Issues in Initial Teacher Education (ENSITE) has received co -funding by the Erasmus+ programme of the European Union (grant no. 2019-1-DE01-KA203-005046</w:t>
      </w:r>
      <w:proofErr w:type="gramStart"/>
      <w:r>
        <w:rPr>
          <w:rFonts w:ascii="Avenir Book" w:hAnsi="Avenir Book"/>
          <w:color w:val="34698C"/>
          <w:sz w:val="21"/>
          <w:szCs w:val="21"/>
        </w:rPr>
        <w:t>).Neither</w:t>
      </w:r>
      <w:proofErr w:type="gramEnd"/>
      <w:r>
        <w:rPr>
          <w:rFonts w:ascii="Avenir Book" w:hAnsi="Avenir Book"/>
          <w:color w:val="34698C"/>
          <w:sz w:val="21"/>
          <w:szCs w:val="21"/>
        </w:rPr>
        <w:t xml:space="preserve"> the European Union/European Commission nor the project's national funding agency DAAD are responsible for the content or liable for any losses or damage resulting of the use of these resources.</w:t>
      </w:r>
    </w:p>
    <w:p w14:paraId="28218749" w14:textId="77777777" w:rsidR="00805E60" w:rsidRDefault="00805E60" w:rsidP="00805E60">
      <w:pPr>
        <w:pStyle w:val="Standarddunkelblau"/>
        <w:rPr>
          <w:rFonts w:ascii="Avenir Book" w:hAnsi="Avenir Book"/>
          <w:sz w:val="21"/>
          <w:szCs w:val="21"/>
        </w:rPr>
      </w:pPr>
    </w:p>
    <w:p w14:paraId="294FBEF5" w14:textId="77777777" w:rsidR="00805E60" w:rsidRDefault="00805E60" w:rsidP="00805E60">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805E60" w14:paraId="541E99EB" w14:textId="77777777" w:rsidTr="00263F3B">
        <w:trPr>
          <w:trHeight w:val="524"/>
        </w:trPr>
        <w:tc>
          <w:tcPr>
            <w:tcW w:w="7338" w:type="dxa"/>
            <w:vAlign w:val="center"/>
          </w:tcPr>
          <w:p w14:paraId="735D82C2" w14:textId="77777777" w:rsidR="00805E60" w:rsidRDefault="00805E60" w:rsidP="00263F3B">
            <w:pPr>
              <w:pStyle w:val="Standarddunkelblau"/>
              <w:rPr>
                <w:rFonts w:ascii="Avenir Book" w:hAnsi="Avenir Book"/>
                <w:sz w:val="18"/>
                <w:szCs w:val="18"/>
              </w:rPr>
            </w:pPr>
            <w:r w:rsidRPr="000F340D">
              <w:rPr>
                <w:rFonts w:ascii="Avenir Book" w:hAnsi="Avenir Book"/>
                <w:color w:val="34698C"/>
                <w:sz w:val="18"/>
                <w:szCs w:val="18"/>
              </w:rPr>
              <w:t xml:space="preserve">© ENSITE project (grant no. 2019-1-DE01-KA203-005046) 2019-2022, lead contributions by </w:t>
            </w:r>
            <w:r w:rsidRPr="00BC5133">
              <w:rPr>
                <w:rFonts w:ascii="Avenir Book" w:hAnsi="Avenir Book"/>
                <w:color w:val="34698C"/>
                <w:sz w:val="18"/>
                <w:szCs w:val="18"/>
              </w:rPr>
              <w:t>Farrugia, J. and Musumeci, M. University of Malta, Malta.</w:t>
            </w:r>
            <w:r w:rsidRPr="000F340D">
              <w:rPr>
                <w:rFonts w:ascii="Avenir Book" w:hAnsi="Avenir Book"/>
                <w:color w:val="34698C"/>
                <w:sz w:val="18"/>
                <w:szCs w:val="18"/>
              </w:rPr>
              <w:t xml:space="preserve"> CC BY-NC-SA 4.0 license granted.</w:t>
            </w:r>
            <w:r>
              <w:rPr>
                <w:rFonts w:ascii="Avenir Book" w:hAnsi="Avenir Book"/>
                <w:color w:val="34698C"/>
                <w:sz w:val="18"/>
                <w:szCs w:val="18"/>
              </w:rPr>
              <w:t xml:space="preserve"> </w:t>
            </w:r>
          </w:p>
        </w:tc>
        <w:tc>
          <w:tcPr>
            <w:tcW w:w="1872" w:type="dxa"/>
            <w:vAlign w:val="center"/>
          </w:tcPr>
          <w:p w14:paraId="656E50CC" w14:textId="77777777" w:rsidR="00805E60" w:rsidRDefault="00805E60" w:rsidP="00263F3B">
            <w:pPr>
              <w:pStyle w:val="Standarddunkelblau"/>
              <w:jc w:val="center"/>
              <w:rPr>
                <w:rFonts w:ascii="Avenir Book" w:hAnsi="Avenir Book"/>
                <w:sz w:val="21"/>
                <w:szCs w:val="21"/>
              </w:rPr>
            </w:pPr>
            <w:r>
              <w:rPr>
                <w:rFonts w:ascii="Avenir Book" w:hAnsi="Avenir Book"/>
                <w:noProof/>
                <w:sz w:val="21"/>
                <w:szCs w:val="21"/>
                <w:lang w:eastAsia="de-DE"/>
              </w:rPr>
              <w:drawing>
                <wp:anchor distT="0" distB="0" distL="114300" distR="114300" simplePos="0" relativeHeight="251659264" behindDoc="0" locked="0" layoutInCell="1" allowOverlap="1" wp14:anchorId="365C2B52" wp14:editId="08F6C64E">
                  <wp:simplePos x="0" y="0"/>
                  <wp:positionH relativeFrom="column">
                    <wp:posOffset>-16510</wp:posOffset>
                  </wp:positionH>
                  <wp:positionV relativeFrom="paragraph">
                    <wp:posOffset>-386080</wp:posOffset>
                  </wp:positionV>
                  <wp:extent cx="1086485" cy="378460"/>
                  <wp:effectExtent l="0" t="0" r="0" b="2540"/>
                  <wp:wrapSquare wrapText="bothSides"/>
                  <wp:docPr id="13"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icPr>
                        <pic:blipFill>
                          <a:blip r:embed="rId10"/>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03B738" w14:textId="77777777" w:rsidR="00805E60" w:rsidRDefault="00805E60" w:rsidP="00805E60">
      <w:pPr>
        <w:pStyle w:val="Standarddunkelblau"/>
      </w:pPr>
    </w:p>
    <w:p w14:paraId="32E96CE2" w14:textId="77777777" w:rsidR="00805E60" w:rsidRDefault="00805E60" w:rsidP="00805E60">
      <w:pPr>
        <w:rPr>
          <w:rFonts w:ascii="Avenir Book" w:hAnsi="Avenir Book"/>
          <w:b/>
          <w:bCs/>
          <w:color w:val="808080"/>
          <w:lang w:val="en-GB"/>
        </w:rPr>
      </w:pPr>
    </w:p>
    <w:p w14:paraId="74918EF2" w14:textId="77777777" w:rsidR="00A37BA8" w:rsidRDefault="00A37BA8" w:rsidP="00805E60">
      <w:pPr>
        <w:rPr>
          <w:rFonts w:ascii="Avenir Book" w:hAnsi="Avenir Book"/>
          <w:b/>
          <w:bCs/>
          <w:color w:val="808080"/>
          <w:lang w:val="en-GB"/>
        </w:rPr>
      </w:pPr>
    </w:p>
    <w:p w14:paraId="38339968" w14:textId="77777777" w:rsidR="00A37BA8" w:rsidRDefault="00A37BA8" w:rsidP="00805E60">
      <w:pPr>
        <w:rPr>
          <w:rFonts w:ascii="Avenir Book" w:hAnsi="Avenir Book"/>
          <w:b/>
          <w:bCs/>
          <w:color w:val="808080"/>
          <w:lang w:val="en-GB"/>
        </w:rPr>
      </w:pPr>
    </w:p>
    <w:p w14:paraId="0CDB3465" w14:textId="77777777" w:rsidR="00A37BA8" w:rsidRDefault="00A37BA8" w:rsidP="00805E60">
      <w:pPr>
        <w:rPr>
          <w:rFonts w:ascii="Avenir Book" w:hAnsi="Avenir Book"/>
          <w:b/>
          <w:bCs/>
          <w:color w:val="808080"/>
          <w:lang w:val="en-GB"/>
        </w:rPr>
      </w:pPr>
    </w:p>
    <w:p w14:paraId="4E4BC29D" w14:textId="77777777" w:rsidR="00A37BA8" w:rsidRDefault="00A37BA8" w:rsidP="00805E60">
      <w:pPr>
        <w:rPr>
          <w:rFonts w:ascii="Avenir Book" w:hAnsi="Avenir Book"/>
          <w:b/>
          <w:bCs/>
          <w:color w:val="808080"/>
          <w:lang w:val="en-GB"/>
        </w:rPr>
      </w:pPr>
    </w:p>
    <w:p w14:paraId="03A8318F" w14:textId="77777777" w:rsidR="00A37BA8" w:rsidRDefault="00A37BA8" w:rsidP="00805E60">
      <w:pPr>
        <w:rPr>
          <w:rFonts w:ascii="Avenir Book" w:hAnsi="Avenir Book"/>
          <w:b/>
          <w:bCs/>
          <w:color w:val="808080"/>
          <w:lang w:val="en-GB"/>
        </w:rPr>
      </w:pPr>
    </w:p>
    <w:p w14:paraId="2225F774" w14:textId="77777777" w:rsidR="00A37BA8" w:rsidRDefault="00A37BA8" w:rsidP="00805E60">
      <w:pPr>
        <w:rPr>
          <w:rFonts w:ascii="Avenir Book" w:hAnsi="Avenir Book"/>
          <w:b/>
          <w:bCs/>
          <w:color w:val="808080"/>
          <w:lang w:val="en-GB"/>
        </w:rPr>
      </w:pPr>
    </w:p>
    <w:p w14:paraId="0D3D24DB" w14:textId="77777777" w:rsidR="00A37BA8" w:rsidRDefault="00A37BA8" w:rsidP="00805E60">
      <w:pPr>
        <w:rPr>
          <w:rFonts w:ascii="Avenir Book" w:hAnsi="Avenir Book"/>
          <w:b/>
          <w:bCs/>
          <w:color w:val="808080"/>
          <w:lang w:val="en-GB"/>
        </w:rPr>
      </w:pPr>
    </w:p>
    <w:p w14:paraId="23CD7EB5" w14:textId="77777777" w:rsidR="00A37BA8" w:rsidRDefault="00A37BA8" w:rsidP="00805E60">
      <w:pPr>
        <w:rPr>
          <w:rFonts w:ascii="Avenir Book" w:hAnsi="Avenir Book"/>
          <w:b/>
          <w:bCs/>
          <w:color w:val="808080"/>
          <w:lang w:val="en-GB"/>
        </w:rPr>
      </w:pPr>
    </w:p>
    <w:p w14:paraId="3870A4C2" w14:textId="77777777" w:rsidR="00A37BA8" w:rsidRDefault="00A37BA8" w:rsidP="00805E60">
      <w:pPr>
        <w:rPr>
          <w:rFonts w:ascii="Avenir Book" w:hAnsi="Avenir Book"/>
          <w:b/>
          <w:bCs/>
          <w:color w:val="808080"/>
          <w:lang w:val="en-GB"/>
        </w:rPr>
      </w:pPr>
    </w:p>
    <w:sdt>
      <w:sdtPr>
        <w:id w:val="-42573914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C277AD3" w14:textId="03DDDFF7" w:rsidR="00A37BA8" w:rsidRDefault="00A37BA8">
          <w:pPr>
            <w:pStyle w:val="Inhaltsverzeichnisberschrift"/>
            <w:rPr>
              <w:rFonts w:ascii="Avenir Book" w:hAnsi="Avenir Book"/>
              <w:color w:val="44546A" w:themeColor="text2"/>
            </w:rPr>
          </w:pPr>
          <w:r>
            <w:rPr>
              <w:rFonts w:ascii="Avenir Book" w:hAnsi="Avenir Book"/>
              <w:color w:val="44546A" w:themeColor="text2"/>
            </w:rPr>
            <w:t>Content Index</w:t>
          </w:r>
        </w:p>
        <w:p w14:paraId="71E5B076" w14:textId="77777777" w:rsidR="00A37BA8" w:rsidRPr="00A37BA8" w:rsidRDefault="00A37BA8" w:rsidP="00A37BA8">
          <w:pPr>
            <w:rPr>
              <w:lang w:eastAsia="de-DE"/>
            </w:rPr>
          </w:pPr>
        </w:p>
        <w:p w14:paraId="1A60026C" w14:textId="31B6BD48"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r w:rsidRPr="00A37BA8">
            <w:rPr>
              <w:rFonts w:ascii="Avenir Book" w:hAnsi="Avenir Book"/>
              <w:color w:val="44546A" w:themeColor="text2"/>
            </w:rPr>
            <w:fldChar w:fldCharType="begin"/>
          </w:r>
          <w:r w:rsidRPr="00A37BA8">
            <w:rPr>
              <w:rFonts w:ascii="Avenir Book" w:hAnsi="Avenir Book"/>
              <w:color w:val="44546A" w:themeColor="text2"/>
            </w:rPr>
            <w:instrText xml:space="preserve"> TOC \o "1-3" \h \z \u </w:instrText>
          </w:r>
          <w:r w:rsidRPr="00A37BA8">
            <w:rPr>
              <w:rFonts w:ascii="Avenir Book" w:hAnsi="Avenir Book"/>
              <w:color w:val="44546A" w:themeColor="text2"/>
            </w:rPr>
            <w:fldChar w:fldCharType="separate"/>
          </w:r>
          <w:hyperlink w:anchor="_Toc113617921" w:history="1">
            <w:r w:rsidRPr="00A37BA8">
              <w:rPr>
                <w:rStyle w:val="Hyperlink"/>
                <w:rFonts w:ascii="Avenir Book" w:eastAsia="BatangChe" w:hAnsi="Avenir Book" w:cs="Arial"/>
                <w:noProof/>
                <w:color w:val="44546A" w:themeColor="text2"/>
                <w:lang w:val="en-GB"/>
              </w:rPr>
              <w:t>SOCIO-SCIENTIFIC ISSUES  AND ASSESSMENT</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_Toc113617921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w:t>
            </w:r>
            <w:r w:rsidRPr="00A37BA8">
              <w:rPr>
                <w:rFonts w:ascii="Avenir Book" w:hAnsi="Avenir Book"/>
                <w:noProof/>
                <w:webHidden/>
                <w:color w:val="44546A" w:themeColor="text2"/>
              </w:rPr>
              <w:fldChar w:fldCharType="end"/>
            </w:r>
          </w:hyperlink>
        </w:p>
        <w:p w14:paraId="7049A1CD" w14:textId="2EDE5577"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2" w:history="1">
            <w:r w:rsidRPr="00A37BA8">
              <w:rPr>
                <w:rStyle w:val="Hyperlink"/>
                <w:rFonts w:ascii="Avenir Book" w:eastAsia="BatangChe" w:hAnsi="Avenir Book" w:cs="Arial"/>
                <w:noProof/>
                <w:color w:val="44546A" w:themeColor="text2"/>
                <w:lang w:val="en-GB"/>
              </w:rPr>
              <w:t>Worksheets</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_Toc113617922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w:t>
            </w:r>
            <w:r w:rsidRPr="00A37BA8">
              <w:rPr>
                <w:rFonts w:ascii="Avenir Book" w:hAnsi="Avenir Book"/>
                <w:noProof/>
                <w:webHidden/>
                <w:color w:val="44546A" w:themeColor="text2"/>
              </w:rPr>
              <w:fldChar w:fldCharType="end"/>
            </w:r>
          </w:hyperlink>
        </w:p>
        <w:p w14:paraId="53D13AFE" w14:textId="1F0C8F9E"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3" w:history="1">
            <w:r w:rsidRPr="00A37BA8">
              <w:rPr>
                <w:rStyle w:val="Hyperlink"/>
                <w:rFonts w:ascii="Avenir Book" w:eastAsia="BatangChe" w:hAnsi="Avenir Book"/>
                <w:noProof/>
                <w:color w:val="44546A" w:themeColor="text2"/>
                <w:lang w:val="en-GB"/>
              </w:rPr>
              <w:t xml:space="preserve">Activity 1.2: </w:t>
            </w:r>
            <w:r w:rsidRPr="00A37BA8">
              <w:rPr>
                <w:rStyle w:val="Hyperlink"/>
                <w:rFonts w:ascii="Avenir Book" w:hAnsi="Avenir Book"/>
                <w:noProof/>
                <w:color w:val="44546A" w:themeColor="text2"/>
                <w:lang w:val="en-GB"/>
              </w:rPr>
              <w:t xml:space="preserve"> </w:t>
            </w:r>
            <w:r w:rsidRPr="00A37BA8">
              <w:rPr>
                <w:rStyle w:val="Hyperlink"/>
                <w:rFonts w:ascii="Avenir Book" w:eastAsia="BatangChe" w:hAnsi="Avenir Book"/>
                <w:noProof/>
                <w:color w:val="44546A" w:themeColor="text2"/>
                <w:lang w:val="en-GB"/>
              </w:rPr>
              <w:t>What outcomes are we after when we teach through SSI?</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_Toc113617923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w:t>
            </w:r>
            <w:r w:rsidRPr="00A37BA8">
              <w:rPr>
                <w:rFonts w:ascii="Avenir Book" w:hAnsi="Avenir Book"/>
                <w:noProof/>
                <w:webHidden/>
                <w:color w:val="44546A" w:themeColor="text2"/>
              </w:rPr>
              <w:fldChar w:fldCharType="end"/>
            </w:r>
          </w:hyperlink>
        </w:p>
        <w:p w14:paraId="1CD1167D" w14:textId="528C9B8C"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4" w:history="1">
            <w:r w:rsidRPr="00A37BA8">
              <w:rPr>
                <w:rStyle w:val="Hyperlink"/>
                <w:rFonts w:ascii="Avenir Book" w:eastAsia="BatangChe" w:hAnsi="Avenir Book"/>
                <w:noProof/>
                <w:color w:val="44546A" w:themeColor="text2"/>
                <w:lang w:val="en-GB"/>
              </w:rPr>
              <w:t>Activity 2.1: Introducing a dilemma: a Case Study</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_Toc113617924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2</w:t>
            </w:r>
            <w:r w:rsidRPr="00A37BA8">
              <w:rPr>
                <w:rFonts w:ascii="Avenir Book" w:hAnsi="Avenir Book"/>
                <w:noProof/>
                <w:webHidden/>
                <w:color w:val="44546A" w:themeColor="text2"/>
              </w:rPr>
              <w:fldChar w:fldCharType="end"/>
            </w:r>
          </w:hyperlink>
        </w:p>
        <w:p w14:paraId="1C5888B0" w14:textId="3404F618"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5" w:history="1">
            <w:r w:rsidRPr="00A37BA8">
              <w:rPr>
                <w:rStyle w:val="Hyperlink"/>
                <w:rFonts w:ascii="Avenir Book" w:eastAsia="BatangChe" w:hAnsi="Avenir Book"/>
                <w:noProof/>
                <w:color w:val="44546A" w:themeColor="text2"/>
                <w:lang w:val="en-GB"/>
              </w:rPr>
              <w:t>Activity 2.2:  Initial opinion forming</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_Toc113617925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6</w:t>
            </w:r>
            <w:r w:rsidRPr="00A37BA8">
              <w:rPr>
                <w:rFonts w:ascii="Avenir Book" w:hAnsi="Avenir Book"/>
                <w:noProof/>
                <w:webHidden/>
                <w:color w:val="44546A" w:themeColor="text2"/>
              </w:rPr>
              <w:fldChar w:fldCharType="end"/>
            </w:r>
          </w:hyperlink>
        </w:p>
        <w:p w14:paraId="0B808229" w14:textId="1CEFF352"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6" w:history="1">
            <w:r w:rsidRPr="00A37BA8">
              <w:rPr>
                <w:rStyle w:val="Hyperlink"/>
                <w:rFonts w:ascii="Avenir Book" w:eastAsia="BatangChe" w:hAnsi="Avenir Book"/>
                <w:noProof/>
                <w:color w:val="44546A" w:themeColor="text2"/>
                <w:lang w:val="en-GB"/>
              </w:rPr>
              <w:t>Activity 2.3:  Take a position on a controversy line</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_Toc113617926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7</w:t>
            </w:r>
            <w:r w:rsidRPr="00A37BA8">
              <w:rPr>
                <w:rFonts w:ascii="Avenir Book" w:hAnsi="Avenir Book"/>
                <w:noProof/>
                <w:webHidden/>
                <w:color w:val="44546A" w:themeColor="text2"/>
              </w:rPr>
              <w:fldChar w:fldCharType="end"/>
            </w:r>
          </w:hyperlink>
        </w:p>
        <w:p w14:paraId="5C0E178A" w14:textId="7E09E9CF"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7" w:history="1">
            <w:r w:rsidRPr="00A37BA8">
              <w:rPr>
                <w:rStyle w:val="Hyperlink"/>
                <w:rFonts w:ascii="Avenir Book" w:eastAsia="BatangChe" w:hAnsi="Avenir Book"/>
                <w:noProof/>
                <w:color w:val="44546A" w:themeColor="text2"/>
                <w:lang w:val="en-GB"/>
              </w:rPr>
              <w:t>Activity 2.4:  Asking questions related to the controversy</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_Toc113617927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8</w:t>
            </w:r>
            <w:r w:rsidRPr="00A37BA8">
              <w:rPr>
                <w:rFonts w:ascii="Avenir Book" w:hAnsi="Avenir Book"/>
                <w:noProof/>
                <w:webHidden/>
                <w:color w:val="44546A" w:themeColor="text2"/>
              </w:rPr>
              <w:fldChar w:fldCharType="end"/>
            </w:r>
          </w:hyperlink>
        </w:p>
        <w:p w14:paraId="23A9EF43" w14:textId="30BA2873"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8" w:history="1">
            <w:r w:rsidRPr="00A37BA8">
              <w:rPr>
                <w:rStyle w:val="Hyperlink"/>
                <w:rFonts w:ascii="Avenir Book" w:eastAsia="BatangChe" w:hAnsi="Avenir Book"/>
                <w:noProof/>
                <w:color w:val="44546A" w:themeColor="text2"/>
                <w:lang w:val="en-GB"/>
              </w:rPr>
              <w:t>Activity 2.5: Planning an inquiry related to the SSI</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_Toc113617928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9</w:t>
            </w:r>
            <w:r w:rsidRPr="00A37BA8">
              <w:rPr>
                <w:rFonts w:ascii="Avenir Book" w:hAnsi="Avenir Book"/>
                <w:noProof/>
                <w:webHidden/>
                <w:color w:val="44546A" w:themeColor="text2"/>
              </w:rPr>
              <w:fldChar w:fldCharType="end"/>
            </w:r>
          </w:hyperlink>
        </w:p>
        <w:p w14:paraId="494CA6EB" w14:textId="17DD524D"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29" w:history="1">
            <w:r w:rsidRPr="00A37BA8">
              <w:rPr>
                <w:rStyle w:val="Hyperlink"/>
                <w:rFonts w:ascii="Avenir Book" w:eastAsia="BatangChe" w:hAnsi="Avenir Book"/>
                <w:noProof/>
                <w:color w:val="44546A" w:themeColor="text2"/>
                <w:lang w:val="en-GB"/>
              </w:rPr>
              <w:t>Alternative Activity 2.5: Analysing data related to the SSI</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_Toc113617929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10</w:t>
            </w:r>
            <w:r w:rsidRPr="00A37BA8">
              <w:rPr>
                <w:rFonts w:ascii="Avenir Book" w:hAnsi="Avenir Book"/>
                <w:noProof/>
                <w:webHidden/>
                <w:color w:val="44546A" w:themeColor="text2"/>
              </w:rPr>
              <w:fldChar w:fldCharType="end"/>
            </w:r>
          </w:hyperlink>
        </w:p>
        <w:p w14:paraId="1CAC6D73" w14:textId="773480B1"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30" w:history="1">
            <w:r w:rsidRPr="00A37BA8">
              <w:rPr>
                <w:rStyle w:val="Hyperlink"/>
                <w:rFonts w:ascii="Avenir Book" w:eastAsia="BatangChe" w:hAnsi="Avenir Book"/>
                <w:noProof/>
                <w:color w:val="44546A" w:themeColor="text2"/>
                <w:lang w:val="en-GB"/>
              </w:rPr>
              <w:t>Activity 2.6: Presenting results of the inquiry</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_Toc113617930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11</w:t>
            </w:r>
            <w:r w:rsidRPr="00A37BA8">
              <w:rPr>
                <w:rFonts w:ascii="Avenir Book" w:hAnsi="Avenir Book"/>
                <w:noProof/>
                <w:webHidden/>
                <w:color w:val="44546A" w:themeColor="text2"/>
              </w:rPr>
              <w:fldChar w:fldCharType="end"/>
            </w:r>
          </w:hyperlink>
        </w:p>
        <w:p w14:paraId="1DEF93B8" w14:textId="4E600228"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31" w:history="1">
            <w:r w:rsidRPr="00A37BA8">
              <w:rPr>
                <w:rStyle w:val="Hyperlink"/>
                <w:rFonts w:ascii="Avenir Book" w:eastAsia="BatangChe" w:hAnsi="Avenir Book"/>
                <w:noProof/>
                <w:color w:val="44546A" w:themeColor="text2"/>
                <w:lang w:val="en-GB"/>
              </w:rPr>
              <w:t>Activity 2.7: Arriving at a decision</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_Toc113617931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13</w:t>
            </w:r>
            <w:r w:rsidRPr="00A37BA8">
              <w:rPr>
                <w:rFonts w:ascii="Avenir Book" w:hAnsi="Avenir Book"/>
                <w:noProof/>
                <w:webHidden/>
                <w:color w:val="44546A" w:themeColor="text2"/>
              </w:rPr>
              <w:fldChar w:fldCharType="end"/>
            </w:r>
          </w:hyperlink>
        </w:p>
        <w:p w14:paraId="0B02C380" w14:textId="75719159"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32" w:history="1">
            <w:r w:rsidRPr="00A37BA8">
              <w:rPr>
                <w:rStyle w:val="Hyperlink"/>
                <w:rFonts w:ascii="Avenir Book" w:eastAsia="BatangChe" w:hAnsi="Avenir Book"/>
                <w:noProof/>
                <w:color w:val="44546A" w:themeColor="text2"/>
                <w:lang w:val="en-GB"/>
              </w:rPr>
              <w:t>Activity 3.2: Reflection and Evaluation using self- and peer-assessment</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_Toc113617932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14</w:t>
            </w:r>
            <w:r w:rsidRPr="00A37BA8">
              <w:rPr>
                <w:rFonts w:ascii="Avenir Book" w:hAnsi="Avenir Book"/>
                <w:noProof/>
                <w:webHidden/>
                <w:color w:val="44546A" w:themeColor="text2"/>
              </w:rPr>
              <w:fldChar w:fldCharType="end"/>
            </w:r>
          </w:hyperlink>
        </w:p>
        <w:p w14:paraId="0412CE2F" w14:textId="11420DDD"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33" w:history="1">
            <w:r w:rsidRPr="00A37BA8">
              <w:rPr>
                <w:rStyle w:val="Hyperlink"/>
                <w:rFonts w:ascii="Avenir Book" w:eastAsia="BatangChe" w:hAnsi="Avenir Book" w:cs="Arial"/>
                <w:noProof/>
                <w:color w:val="44546A" w:themeColor="text2"/>
                <w:lang w:val="en-GB"/>
              </w:rPr>
              <w:t>Assessment Rubric for SSI</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_Toc113617933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15</w:t>
            </w:r>
            <w:r w:rsidRPr="00A37BA8">
              <w:rPr>
                <w:rFonts w:ascii="Avenir Book" w:hAnsi="Avenir Book"/>
                <w:noProof/>
                <w:webHidden/>
                <w:color w:val="44546A" w:themeColor="text2"/>
              </w:rPr>
              <w:fldChar w:fldCharType="end"/>
            </w:r>
          </w:hyperlink>
        </w:p>
        <w:p w14:paraId="607C9BE4" w14:textId="191C3EBE" w:rsidR="00A37BA8" w:rsidRPr="00A37BA8" w:rsidRDefault="00A37BA8">
          <w:pPr>
            <w:pStyle w:val="Verzeichnis1"/>
            <w:tabs>
              <w:tab w:val="right" w:leader="dot" w:pos="9060"/>
            </w:tabs>
            <w:rPr>
              <w:rFonts w:ascii="Avenir Book" w:eastAsiaTheme="minorEastAsia" w:hAnsi="Avenir Book"/>
              <w:noProof/>
              <w:color w:val="44546A" w:themeColor="text2"/>
              <w:lang w:eastAsia="de-DE"/>
            </w:rPr>
          </w:pPr>
          <w:hyperlink w:anchor="_Toc113617934" w:history="1">
            <w:r w:rsidRPr="00A37BA8">
              <w:rPr>
                <w:rStyle w:val="Hyperlink"/>
                <w:rFonts w:ascii="Avenir Book" w:eastAsia="BatangChe" w:hAnsi="Avenir Book"/>
                <w:noProof/>
                <w:color w:val="44546A" w:themeColor="text2"/>
                <w:lang w:val="en-GB"/>
              </w:rPr>
              <w:t>Activity 3.3:  How can a rubric be used for formative assessment as part of SSI lessons?</w:t>
            </w:r>
            <w:r w:rsidRPr="00A37BA8">
              <w:rPr>
                <w:rFonts w:ascii="Avenir Book" w:hAnsi="Avenir Book"/>
                <w:noProof/>
                <w:webHidden/>
                <w:color w:val="44546A" w:themeColor="text2"/>
              </w:rPr>
              <w:tab/>
            </w:r>
            <w:r w:rsidRPr="00A37BA8">
              <w:rPr>
                <w:rFonts w:ascii="Avenir Book" w:hAnsi="Avenir Book"/>
                <w:noProof/>
                <w:webHidden/>
                <w:color w:val="44546A" w:themeColor="text2"/>
              </w:rPr>
              <w:fldChar w:fldCharType="begin"/>
            </w:r>
            <w:r w:rsidRPr="00A37BA8">
              <w:rPr>
                <w:rFonts w:ascii="Avenir Book" w:hAnsi="Avenir Book"/>
                <w:noProof/>
                <w:webHidden/>
                <w:color w:val="44546A" w:themeColor="text2"/>
              </w:rPr>
              <w:instrText xml:space="preserve"> PAGEREF _Toc113617934 \h </w:instrText>
            </w:r>
            <w:r w:rsidRPr="00A37BA8">
              <w:rPr>
                <w:rFonts w:ascii="Avenir Book" w:hAnsi="Avenir Book"/>
                <w:noProof/>
                <w:webHidden/>
                <w:color w:val="44546A" w:themeColor="text2"/>
              </w:rPr>
            </w:r>
            <w:r w:rsidRPr="00A37BA8">
              <w:rPr>
                <w:rFonts w:ascii="Avenir Book" w:hAnsi="Avenir Book"/>
                <w:noProof/>
                <w:webHidden/>
                <w:color w:val="44546A" w:themeColor="text2"/>
              </w:rPr>
              <w:fldChar w:fldCharType="separate"/>
            </w:r>
            <w:r w:rsidRPr="00A37BA8">
              <w:rPr>
                <w:rFonts w:ascii="Avenir Book" w:hAnsi="Avenir Book"/>
                <w:noProof/>
                <w:webHidden/>
                <w:color w:val="44546A" w:themeColor="text2"/>
              </w:rPr>
              <w:t>17</w:t>
            </w:r>
            <w:r w:rsidRPr="00A37BA8">
              <w:rPr>
                <w:rFonts w:ascii="Avenir Book" w:hAnsi="Avenir Book"/>
                <w:noProof/>
                <w:webHidden/>
                <w:color w:val="44546A" w:themeColor="text2"/>
              </w:rPr>
              <w:fldChar w:fldCharType="end"/>
            </w:r>
          </w:hyperlink>
        </w:p>
        <w:p w14:paraId="619F9ECE" w14:textId="27756A39" w:rsidR="00A37BA8" w:rsidRDefault="00A37BA8">
          <w:r w:rsidRPr="00A37BA8">
            <w:rPr>
              <w:rFonts w:ascii="Avenir Book" w:hAnsi="Avenir Book"/>
              <w:b/>
              <w:bCs/>
              <w:color w:val="44546A" w:themeColor="text2"/>
            </w:rPr>
            <w:fldChar w:fldCharType="end"/>
          </w:r>
        </w:p>
      </w:sdtContent>
    </w:sdt>
    <w:p w14:paraId="6A98B9EE" w14:textId="1D82A7EB" w:rsidR="00A37BA8" w:rsidRDefault="00A37BA8" w:rsidP="00805E60">
      <w:pPr>
        <w:rPr>
          <w:rFonts w:ascii="Avenir Book" w:hAnsi="Avenir Book"/>
          <w:b/>
          <w:bCs/>
          <w:color w:val="808080"/>
          <w:lang w:val="en-GB"/>
        </w:rPr>
        <w:sectPr w:rsidR="00A37BA8">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333" w:tblpY="384"/>
        <w:tblW w:w="921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72"/>
        <w:gridCol w:w="3029"/>
        <w:gridCol w:w="1445"/>
        <w:gridCol w:w="3073"/>
      </w:tblGrid>
      <w:tr w:rsidR="00805E60" w:rsidRPr="00A37BA8" w14:paraId="328DB38C" w14:textId="77777777" w:rsidTr="00263F3B">
        <w:trPr>
          <w:trHeight w:val="737"/>
        </w:trPr>
        <w:tc>
          <w:tcPr>
            <w:tcW w:w="1672" w:type="dxa"/>
            <w:tcBorders>
              <w:right w:val="none" w:sz="4" w:space="0" w:color="000000"/>
            </w:tcBorders>
            <w:vAlign w:val="center"/>
          </w:tcPr>
          <w:p w14:paraId="0021D075"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lastRenderedPageBreak/>
              <w:drawing>
                <wp:inline distT="0" distB="0" distL="0" distR="0" wp14:anchorId="7E2245D2" wp14:editId="03DD7EEE">
                  <wp:extent cx="360000" cy="360000"/>
                  <wp:effectExtent l="0" t="0" r="0" b="0"/>
                  <wp:docPr id="1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one" w:sz="4" w:space="0" w:color="000000"/>
            </w:tcBorders>
            <w:vAlign w:val="center"/>
          </w:tcPr>
          <w:p w14:paraId="2C46C8AF" w14:textId="77777777" w:rsidR="00805E60" w:rsidRPr="00A37BA8" w:rsidRDefault="00805E60" w:rsidP="00A37BA8">
            <w:pPr>
              <w:pStyle w:val="berschrift1"/>
              <w:rPr>
                <w:rFonts w:ascii="Avenir Book" w:hAnsi="Avenir Book"/>
                <w:lang w:val="en-GB"/>
              </w:rPr>
            </w:pPr>
            <w:bookmarkStart w:id="2" w:name="_Toc113617923"/>
            <w:r w:rsidRPr="00A37BA8">
              <w:rPr>
                <w:rFonts w:ascii="Avenir Book" w:eastAsia="BatangChe" w:hAnsi="Avenir Book"/>
                <w:color w:val="95A251"/>
                <w:lang w:val="en-GB"/>
              </w:rPr>
              <w:t>Activity 1.2:</w:t>
            </w:r>
            <w:r w:rsidRPr="00A37BA8">
              <w:rPr>
                <w:rFonts w:ascii="Avenir Book" w:eastAsia="BatangChe" w:hAnsi="Avenir Book"/>
                <w:lang w:val="en-GB"/>
              </w:rPr>
              <w:t xml:space="preserve"> </w:t>
            </w:r>
            <w:r w:rsidRPr="00A37BA8">
              <w:rPr>
                <w:rFonts w:ascii="Avenir Book" w:hAnsi="Avenir Book"/>
                <w:lang w:val="en-GB"/>
              </w:rPr>
              <w:t xml:space="preserve"> </w:t>
            </w:r>
            <w:r w:rsidRPr="00A37BA8">
              <w:rPr>
                <w:rFonts w:ascii="Avenir Book" w:eastAsia="BatangChe" w:hAnsi="Avenir Book"/>
                <w:lang w:val="en-GB"/>
              </w:rPr>
              <w:t>What outcomes are we after when we teach through SSI?</w:t>
            </w:r>
            <w:bookmarkEnd w:id="2"/>
          </w:p>
        </w:tc>
      </w:tr>
      <w:tr w:rsidR="00805E60" w14:paraId="54A83005" w14:textId="77777777" w:rsidTr="00263F3B">
        <w:trPr>
          <w:trHeight w:val="737"/>
        </w:trPr>
        <w:tc>
          <w:tcPr>
            <w:tcW w:w="1672" w:type="dxa"/>
            <w:tcBorders>
              <w:right w:val="none" w:sz="4" w:space="0" w:color="000000"/>
            </w:tcBorders>
            <w:vAlign w:val="center"/>
          </w:tcPr>
          <w:p w14:paraId="012DDF26" w14:textId="77777777" w:rsidR="00805E60" w:rsidRDefault="00805E60" w:rsidP="00263F3B">
            <w:pPr>
              <w:rPr>
                <w:rFonts w:ascii="Avenir Book" w:hAnsi="Avenir Book" w:cs="Arial"/>
                <w:lang w:val="en-GB"/>
              </w:rPr>
            </w:pPr>
            <w:r>
              <w:rPr>
                <w:rFonts w:ascii="Avenir Book" w:hAnsi="Avenir Book" w:cs="Arial"/>
                <w:noProof/>
                <w:lang w:val="en-GB" w:eastAsia="de-DE"/>
              </w:rPr>
              <w:drawing>
                <wp:inline distT="0" distB="0" distL="0" distR="0" wp14:anchorId="635B2AD4" wp14:editId="3B86F3F6">
                  <wp:extent cx="392853" cy="380365"/>
                  <wp:effectExtent l="0" t="0" r="1270" b="635"/>
                  <wp:docPr id="15"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17"/>
                          <a:stretch/>
                        </pic:blipFill>
                        <pic:spPr bwMode="auto">
                          <a:xfrm>
                            <a:off x="0" y="0"/>
                            <a:ext cx="402553" cy="389757"/>
                          </a:xfrm>
                          <a:prstGeom prst="rect">
                            <a:avLst/>
                          </a:prstGeom>
                          <a:noFill/>
                          <a:ln w="9525">
                            <a:noFill/>
                            <a:miter lim="800000"/>
                            <a:headEnd/>
                            <a:tailEnd/>
                          </a:ln>
                        </pic:spPr>
                      </pic:pic>
                    </a:graphicData>
                  </a:graphic>
                </wp:inline>
              </w:drawing>
            </w:r>
            <w:r>
              <w:rPr>
                <w:lang w:val="en-GB"/>
              </w:rPr>
              <w:t xml:space="preserve"> </w:t>
            </w:r>
            <w:r>
              <w:rPr>
                <w:rFonts w:ascii="Avenir Book" w:hAnsi="Avenir Book" w:cs="Arial"/>
                <w:noProof/>
                <w:lang w:val="en-GB"/>
              </w:rPr>
              <w:drawing>
                <wp:inline distT="0" distB="0" distL="0" distR="0" wp14:anchorId="434A0241" wp14:editId="094541F2">
                  <wp:extent cx="406400" cy="372533"/>
                  <wp:effectExtent l="0" t="0" r="0" b="0"/>
                  <wp:docPr id="16"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7" name="Bild 13" descr="C:\Users\Sophia\AppData\Local\Microsoft\Windows\Temporary Internet Files\Content.Word\4-2_pair_work_.png.png"/>
                          <pic:cNvPicPr/>
                        </pic:nvPicPr>
                        <pic:blipFill>
                          <a:blip r:embed="rId18"/>
                          <a:stretch/>
                        </pic:blipFill>
                        <pic:spPr bwMode="auto">
                          <a:xfrm>
                            <a:off x="0" y="0"/>
                            <a:ext cx="407945" cy="373950"/>
                          </a:xfrm>
                          <a:prstGeom prst="rect">
                            <a:avLst/>
                          </a:prstGeom>
                          <a:noFill/>
                          <a:ln w="9525">
                            <a:noFill/>
                            <a:miter lim="800000"/>
                            <a:headEnd/>
                            <a:tailEnd/>
                          </a:ln>
                        </pic:spPr>
                      </pic:pic>
                    </a:graphicData>
                  </a:graphic>
                </wp:inline>
              </w:drawing>
            </w:r>
            <w:r>
              <w:rPr>
                <w:lang w:val="en-GB"/>
              </w:rPr>
              <w:t xml:space="preserve"> </w:t>
            </w:r>
            <w:r>
              <w:rPr>
                <w:noProof/>
                <w:lang w:val="en-GB"/>
              </w:rPr>
              <w:drawing>
                <wp:inline distT="0" distB="0" distL="0" distR="0" wp14:anchorId="40FF9B95" wp14:editId="29008596">
                  <wp:extent cx="392430" cy="379307"/>
                  <wp:effectExtent l="0" t="0" r="1270" b="1905"/>
                  <wp:docPr id="17" name="Imagen 21" descr="/Users/antquearm/Desktop/IncluSMe icons/Icons as JPEG/5.jpg"/>
                  <wp:cNvGraphicFramePr/>
                  <a:graphic xmlns:a="http://schemas.openxmlformats.org/drawingml/2006/main">
                    <a:graphicData uri="http://schemas.openxmlformats.org/drawingml/2006/picture">
                      <pic:pic xmlns:pic="http://schemas.openxmlformats.org/drawingml/2006/picture">
                        <pic:nvPicPr>
                          <pic:cNvPr id="11" name="Imagen 21" descr="/Users/antquearm/Desktop/IncluSMe icons/Icons as JPEG/5.jpg"/>
                          <pic:cNvPicPr/>
                        </pic:nvPicPr>
                        <pic:blipFill>
                          <a:blip r:embed="rId19"/>
                          <a:stretch/>
                        </pic:blipFill>
                        <pic:spPr bwMode="auto">
                          <a:xfrm>
                            <a:off x="0" y="0"/>
                            <a:ext cx="394513" cy="381320"/>
                          </a:xfrm>
                          <a:prstGeom prst="rect">
                            <a:avLst/>
                          </a:prstGeom>
                          <a:noFill/>
                          <a:ln>
                            <a:noFill/>
                          </a:ln>
                        </pic:spPr>
                      </pic:pic>
                    </a:graphicData>
                  </a:graphic>
                </wp:inline>
              </w:drawing>
            </w:r>
          </w:p>
        </w:tc>
        <w:tc>
          <w:tcPr>
            <w:tcW w:w="3029" w:type="dxa"/>
            <w:tcBorders>
              <w:left w:val="none" w:sz="4" w:space="0" w:color="000000"/>
            </w:tcBorders>
            <w:vAlign w:val="center"/>
          </w:tcPr>
          <w:p w14:paraId="57D66DC0" w14:textId="77777777" w:rsidR="00805E60" w:rsidRDefault="00805E60" w:rsidP="00263F3B">
            <w:pPr>
              <w:rPr>
                <w:rFonts w:ascii="Avenir Book" w:hAnsi="Avenir Book" w:cs="Arial"/>
                <w:color w:val="7590B3"/>
                <w:lang w:val="en-GB"/>
              </w:rPr>
            </w:pPr>
            <w:r>
              <w:rPr>
                <w:rFonts w:ascii="Avenir Book" w:eastAsia="BatangChe" w:hAnsi="Avenir Book" w:cs="Arial"/>
                <w:b/>
                <w:color w:val="465C7A"/>
                <w:sz w:val="28"/>
                <w:szCs w:val="28"/>
                <w:lang w:val="en-GB"/>
              </w:rPr>
              <w:t>Think-pair-share</w:t>
            </w:r>
          </w:p>
        </w:tc>
        <w:tc>
          <w:tcPr>
            <w:tcW w:w="1445" w:type="dxa"/>
            <w:tcBorders>
              <w:right w:val="none" w:sz="4" w:space="0" w:color="000000"/>
            </w:tcBorders>
            <w:vAlign w:val="center"/>
          </w:tcPr>
          <w:p w14:paraId="583D3A63"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141198E5" wp14:editId="02235506">
                  <wp:extent cx="360000" cy="360000"/>
                  <wp:effectExtent l="0" t="0" r="0" b="0"/>
                  <wp:docPr id="1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3" w:type="dxa"/>
            <w:tcBorders>
              <w:left w:val="none" w:sz="4" w:space="0" w:color="000000"/>
            </w:tcBorders>
            <w:vAlign w:val="center"/>
          </w:tcPr>
          <w:p w14:paraId="3FF5D2E3" w14:textId="77777777" w:rsidR="00805E60" w:rsidRDefault="00805E60" w:rsidP="00263F3B">
            <w:pPr>
              <w:rPr>
                <w:rFonts w:ascii="Avenir Book" w:hAnsi="Avenir Book" w:cs="Arial"/>
                <w:lang w:val="en-GB"/>
              </w:rPr>
            </w:pPr>
            <w:r>
              <w:rPr>
                <w:rFonts w:ascii="Avenir Book" w:eastAsia="BatangChe" w:hAnsi="Avenir Book" w:cs="Arial"/>
                <w:b/>
                <w:color w:val="465C7A"/>
                <w:sz w:val="28"/>
                <w:szCs w:val="28"/>
                <w:lang w:val="en-GB"/>
              </w:rPr>
              <w:t>30 mins</w:t>
            </w:r>
          </w:p>
        </w:tc>
      </w:tr>
      <w:tr w:rsidR="00805E60" w:rsidRPr="00A37BA8" w14:paraId="2EDDA7C6" w14:textId="77777777" w:rsidTr="00263F3B">
        <w:trPr>
          <w:trHeight w:val="4879"/>
        </w:trPr>
        <w:tc>
          <w:tcPr>
            <w:tcW w:w="9219" w:type="dxa"/>
            <w:gridSpan w:val="4"/>
          </w:tcPr>
          <w:p w14:paraId="53471CB0" w14:textId="77777777" w:rsidR="00805E60" w:rsidRDefault="00805E60" w:rsidP="00263F3B">
            <w:pPr>
              <w:ind w:left="-57"/>
              <w:rPr>
                <w:rFonts w:ascii="Avenir Book" w:eastAsia="BatangChe" w:hAnsi="Avenir Book" w:cs="Arial"/>
                <w:b/>
                <w:color w:val="465C7A"/>
                <w:sz w:val="28"/>
                <w:szCs w:val="28"/>
                <w:lang w:val="en-GB"/>
              </w:rPr>
            </w:pPr>
          </w:p>
          <w:p w14:paraId="6A2462DA" w14:textId="77777777" w:rsidR="00805E60" w:rsidRDefault="00805E60" w:rsidP="00263F3B">
            <w:pPr>
              <w:ind w:left="-57"/>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 xml:space="preserve">Think about the questions below. Then discuss with the person sitting next to you. </w:t>
            </w:r>
          </w:p>
          <w:p w14:paraId="10F13A03" w14:textId="77777777" w:rsidR="00805E60" w:rsidRDefault="00805E60" w:rsidP="00805E60">
            <w:pPr>
              <w:pStyle w:val="Listenabsatz"/>
              <w:numPr>
                <w:ilvl w:val="0"/>
                <w:numId w:val="2"/>
              </w:numPr>
              <w:tabs>
                <w:tab w:val="clear" w:pos="720"/>
              </w:tabs>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What learning outcomes do we aim to achieve when teaching through SSIs?</w:t>
            </w:r>
          </w:p>
          <w:p w14:paraId="114B3F63" w14:textId="77777777" w:rsidR="00805E60" w:rsidRDefault="00805E60" w:rsidP="00805E60">
            <w:pPr>
              <w:pStyle w:val="Listenabsatz"/>
              <w:numPr>
                <w:ilvl w:val="0"/>
                <w:numId w:val="2"/>
              </w:numPr>
              <w:tabs>
                <w:tab w:val="clear" w:pos="720"/>
              </w:tabs>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What possible challenges are involved when students learn through SSIs?</w:t>
            </w:r>
          </w:p>
          <w:p w14:paraId="0ECB7895" w14:textId="77777777" w:rsidR="00805E60" w:rsidRDefault="00805E60" w:rsidP="00805E60">
            <w:pPr>
              <w:pStyle w:val="Listenabsatz"/>
              <w:numPr>
                <w:ilvl w:val="0"/>
                <w:numId w:val="2"/>
              </w:numPr>
              <w:spacing w:before="240" w:after="0" w:line="240" w:lineRule="auto"/>
              <w:rPr>
                <w:rFonts w:ascii="Avenir Book" w:hAnsi="Avenir Book" w:cs="Arial"/>
                <w:sz w:val="28"/>
                <w:szCs w:val="28"/>
                <w:lang w:val="en-GB"/>
              </w:rPr>
            </w:pPr>
            <w:r>
              <w:rPr>
                <w:rFonts w:ascii="Avenir Book" w:eastAsia="BatangChe" w:hAnsi="Avenir Book" w:cs="Arial"/>
                <w:color w:val="000000" w:themeColor="text1"/>
                <w:sz w:val="24"/>
                <w:szCs w:val="24"/>
                <w:lang w:val="en-GB"/>
              </w:rPr>
              <w:t>What possible challenges related to assessment are there in relation to SSI lessons?</w:t>
            </w:r>
          </w:p>
        </w:tc>
      </w:tr>
    </w:tbl>
    <w:p w14:paraId="087A20E3" w14:textId="77777777" w:rsidR="00805E60" w:rsidRDefault="00805E60" w:rsidP="00805E60">
      <w:pPr>
        <w:rPr>
          <w:rFonts w:ascii="Avenir Book" w:hAnsi="Avenir Book"/>
          <w:color w:val="808080"/>
          <w:lang w:val="en-GB"/>
        </w:rPr>
      </w:pPr>
    </w:p>
    <w:p w14:paraId="504C62A8" w14:textId="77777777" w:rsidR="00805E60" w:rsidRDefault="00805E60" w:rsidP="00805E60">
      <w:pPr>
        <w:rPr>
          <w:rFonts w:ascii="Avenir Book" w:hAnsi="Avenir Book"/>
          <w:color w:val="808080"/>
          <w:lang w:val="en-GB"/>
        </w:rPr>
      </w:pPr>
    </w:p>
    <w:p w14:paraId="1D7197BB" w14:textId="77777777" w:rsidR="00805E60" w:rsidRDefault="00805E60" w:rsidP="00805E60">
      <w:pPr>
        <w:rPr>
          <w:rFonts w:ascii="Avenir Book" w:hAnsi="Avenir Book"/>
          <w:color w:val="808080"/>
          <w:lang w:val="en-GB"/>
        </w:rPr>
      </w:pPr>
      <w:r>
        <w:rPr>
          <w:rFonts w:ascii="Avenir Book" w:hAnsi="Avenir Book"/>
          <w:color w:val="808080" w:themeColor="background1" w:themeShade="80"/>
          <w:lang w:val="en-GB"/>
        </w:rPr>
        <w:br w:type="page"/>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805E60" w:rsidRPr="00A37BA8" w14:paraId="28825F38" w14:textId="77777777" w:rsidTr="00263F3B">
        <w:trPr>
          <w:trHeight w:val="737"/>
        </w:trPr>
        <w:tc>
          <w:tcPr>
            <w:tcW w:w="1525" w:type="dxa"/>
            <w:tcBorders>
              <w:right w:val="none" w:sz="4" w:space="0" w:color="000000"/>
            </w:tcBorders>
            <w:vAlign w:val="center"/>
          </w:tcPr>
          <w:p w14:paraId="29D6AC77"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lastRenderedPageBreak/>
              <w:drawing>
                <wp:inline distT="0" distB="0" distL="0" distR="0" wp14:anchorId="208173C4" wp14:editId="2142DC9B">
                  <wp:extent cx="360000" cy="360000"/>
                  <wp:effectExtent l="0" t="0" r="0" b="0"/>
                  <wp:docPr id="1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one" w:sz="4" w:space="0" w:color="000000"/>
            </w:tcBorders>
            <w:vAlign w:val="center"/>
          </w:tcPr>
          <w:p w14:paraId="2BA3084E" w14:textId="77777777" w:rsidR="00805E60" w:rsidRDefault="00805E60" w:rsidP="00A37BA8">
            <w:pPr>
              <w:pStyle w:val="berschrift1"/>
              <w:spacing w:line="360" w:lineRule="auto"/>
              <w:rPr>
                <w:rFonts w:ascii="Avenir Book" w:hAnsi="Avenir Book" w:cs="Arial"/>
                <w:lang w:val="en-GB"/>
              </w:rPr>
            </w:pPr>
            <w:bookmarkStart w:id="3" w:name="_Toc113617924"/>
            <w:r w:rsidRPr="00A37BA8">
              <w:rPr>
                <w:rFonts w:ascii="Avenir Book" w:eastAsia="BatangChe" w:hAnsi="Avenir Book"/>
                <w:color w:val="95A251"/>
                <w:lang w:val="en-GB"/>
              </w:rPr>
              <w:t xml:space="preserve">Activity 2.1: </w:t>
            </w:r>
            <w:r w:rsidRPr="00A37BA8">
              <w:rPr>
                <w:rFonts w:ascii="Avenir Book" w:eastAsia="BatangChe" w:hAnsi="Avenir Book"/>
                <w:color w:val="44546A" w:themeColor="text2"/>
                <w:lang w:val="en-GB"/>
              </w:rPr>
              <w:t>Introducing a dilemma: a Case Study</w:t>
            </w:r>
            <w:bookmarkEnd w:id="3"/>
          </w:p>
        </w:tc>
      </w:tr>
      <w:tr w:rsidR="00805E60" w14:paraId="247E957D" w14:textId="77777777" w:rsidTr="00263F3B">
        <w:trPr>
          <w:trHeight w:val="737"/>
        </w:trPr>
        <w:tc>
          <w:tcPr>
            <w:tcW w:w="1525" w:type="dxa"/>
            <w:tcBorders>
              <w:right w:val="none" w:sz="4" w:space="0" w:color="000000"/>
            </w:tcBorders>
            <w:vAlign w:val="center"/>
          </w:tcPr>
          <w:p w14:paraId="2C8BBABE" w14:textId="77777777" w:rsidR="00805E60" w:rsidRDefault="00805E60" w:rsidP="00263F3B">
            <w:pPr>
              <w:rPr>
                <w:rFonts w:ascii="Avenir Book" w:hAnsi="Avenir Book" w:cs="Arial"/>
                <w:lang w:val="en-GB"/>
              </w:rPr>
            </w:pPr>
            <w:r>
              <w:rPr>
                <w:rFonts w:ascii="Avenir Book" w:hAnsi="Avenir Book" w:cs="Arial"/>
                <w:noProof/>
                <w:lang w:val="en-GB" w:eastAsia="de-DE"/>
              </w:rPr>
              <w:drawing>
                <wp:inline distT="0" distB="0" distL="0" distR="0" wp14:anchorId="1D15EBD8" wp14:editId="6D058685">
                  <wp:extent cx="359410" cy="358987"/>
                  <wp:effectExtent l="0" t="0" r="0" b="0"/>
                  <wp:docPr id="20"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11" name="Bild 27" descr="C:\Users\Sophia\AppData\Local\Microsoft\Windows\Temporary Internet Files\Content.Word\4-4_group_work_.png.png"/>
                          <pic:cNvPicPr/>
                        </pic:nvPicPr>
                        <pic:blipFill>
                          <a:blip r:embed="rId21"/>
                          <a:stretch/>
                        </pic:blipFill>
                        <pic:spPr bwMode="auto">
                          <a:xfrm>
                            <a:off x="0" y="0"/>
                            <a:ext cx="364612" cy="364183"/>
                          </a:xfrm>
                          <a:prstGeom prst="rect">
                            <a:avLst/>
                          </a:prstGeom>
                          <a:noFill/>
                          <a:ln w="9525">
                            <a:noFill/>
                            <a:miter lim="800000"/>
                            <a:headEnd/>
                            <a:tailEnd/>
                          </a:ln>
                        </pic:spPr>
                      </pic:pic>
                    </a:graphicData>
                  </a:graphic>
                </wp:inline>
              </w:drawing>
            </w:r>
          </w:p>
        </w:tc>
        <w:tc>
          <w:tcPr>
            <w:tcW w:w="3029" w:type="dxa"/>
            <w:tcBorders>
              <w:left w:val="none" w:sz="4" w:space="0" w:color="000000"/>
            </w:tcBorders>
            <w:vAlign w:val="center"/>
          </w:tcPr>
          <w:p w14:paraId="0787C4DF" w14:textId="77777777" w:rsidR="00805E60" w:rsidRDefault="00805E60" w:rsidP="00263F3B">
            <w:pPr>
              <w:rPr>
                <w:rFonts w:ascii="Avenir Book" w:hAnsi="Avenir Book" w:cs="Arial"/>
                <w:color w:val="7590B3"/>
                <w:lang w:val="en-GB"/>
              </w:rPr>
            </w:pPr>
            <w:r>
              <w:rPr>
                <w:rFonts w:ascii="Avenir Book" w:eastAsia="BatangChe" w:hAnsi="Avenir Book" w:cs="Arial"/>
                <w:b/>
                <w:color w:val="465C7A"/>
                <w:sz w:val="28"/>
                <w:szCs w:val="28"/>
                <w:lang w:val="en-GB"/>
              </w:rPr>
              <w:t xml:space="preserve">Reading </w:t>
            </w:r>
          </w:p>
        </w:tc>
        <w:tc>
          <w:tcPr>
            <w:tcW w:w="1445" w:type="dxa"/>
            <w:tcBorders>
              <w:right w:val="none" w:sz="4" w:space="0" w:color="000000"/>
            </w:tcBorders>
            <w:vAlign w:val="center"/>
          </w:tcPr>
          <w:p w14:paraId="7E985B2D"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0806A058" wp14:editId="0142058C">
                  <wp:extent cx="360000" cy="360000"/>
                  <wp:effectExtent l="0" t="0" r="0" b="0"/>
                  <wp:docPr id="2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3" w:type="dxa"/>
            <w:tcBorders>
              <w:left w:val="none" w:sz="4" w:space="0" w:color="000000"/>
            </w:tcBorders>
            <w:vAlign w:val="center"/>
          </w:tcPr>
          <w:p w14:paraId="35EEC815" w14:textId="77777777" w:rsidR="00805E60" w:rsidRDefault="00805E60" w:rsidP="00805E60">
            <w:pPr>
              <w:pStyle w:val="Listenabsatz"/>
              <w:numPr>
                <w:ilvl w:val="0"/>
                <w:numId w:val="6"/>
              </w:numPr>
              <w:spacing w:after="0" w:line="240" w:lineRule="auto"/>
              <w:rPr>
                <w:rFonts w:ascii="Avenir Book" w:hAnsi="Avenir Book" w:cs="Arial"/>
                <w:lang w:val="en-GB"/>
              </w:rPr>
            </w:pPr>
            <w:r>
              <w:rPr>
                <w:rFonts w:ascii="Avenir Book" w:eastAsia="BatangChe" w:hAnsi="Avenir Book" w:cs="Arial"/>
                <w:b/>
                <w:color w:val="465C7A"/>
                <w:sz w:val="28"/>
                <w:szCs w:val="28"/>
                <w:lang w:val="en-GB"/>
              </w:rPr>
              <w:t>mins</w:t>
            </w:r>
          </w:p>
        </w:tc>
      </w:tr>
      <w:tr w:rsidR="00805E60" w14:paraId="431BD376" w14:textId="77777777" w:rsidTr="00263F3B">
        <w:trPr>
          <w:trHeight w:val="4879"/>
        </w:trPr>
        <w:tc>
          <w:tcPr>
            <w:tcW w:w="9072" w:type="dxa"/>
            <w:gridSpan w:val="4"/>
          </w:tcPr>
          <w:p w14:paraId="2739974E" w14:textId="77777777" w:rsidR="00805E60" w:rsidRDefault="00805E60" w:rsidP="00263F3B">
            <w:pPr>
              <w:spacing w:before="240"/>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Read the following introduction to a dilemma.</w:t>
            </w:r>
          </w:p>
          <w:p w14:paraId="676E5C55" w14:textId="77777777" w:rsidR="00805E60" w:rsidRDefault="00805E60" w:rsidP="00805E60">
            <w:pPr>
              <w:pStyle w:val="Listenabsatz"/>
              <w:numPr>
                <w:ilvl w:val="0"/>
                <w:numId w:val="3"/>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When was the last time that you watched a pyrotechnic display? Fireworks are often part of our celebrations, be it the New Year celebrations or a national event. They are used to light up and colour the evening sky in some theme parks. They are also used by the military for training purposes. But have you ever thought about the possible environmental impact of the use of fireworks in celebrations and festivities?</w:t>
            </w:r>
          </w:p>
          <w:p w14:paraId="0FD91049" w14:textId="77777777" w:rsidR="00805E60" w:rsidRDefault="00805E60" w:rsidP="00263F3B">
            <w:pPr>
              <w:pStyle w:val="Listenabsatz"/>
              <w:spacing w:before="240"/>
              <w:ind w:left="663"/>
              <w:rPr>
                <w:rFonts w:ascii="Avenir Book" w:eastAsia="BatangChe" w:hAnsi="Avenir Book" w:cs="Arial"/>
                <w:color w:val="000000"/>
                <w:sz w:val="24"/>
                <w:szCs w:val="24"/>
                <w:lang w:val="en-GB"/>
              </w:rPr>
            </w:pPr>
          </w:p>
          <w:p w14:paraId="1552671C" w14:textId="77777777" w:rsidR="00805E60" w:rsidRDefault="00805E60" w:rsidP="00805E60">
            <w:pPr>
              <w:pStyle w:val="Listenabsatz"/>
              <w:numPr>
                <w:ilvl w:val="0"/>
                <w:numId w:val="3"/>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In Malta, fireworks make up one of the characteristics of the warm summer nights and days! All towns and villages have their Festa, usually during one of the weekends between June and September. There are around 85 such Festas every summer.  Fireworks enthusiasts work throughout the year to create these fireworks during their free time in specially constructed sites. Many consider it to be a tradition and part of the Maltese culture. The artistic displays attract many local people and tourists and have been declared winners in international competitions.</w:t>
            </w:r>
          </w:p>
          <w:p w14:paraId="154A658E" w14:textId="77777777" w:rsidR="00805E60" w:rsidRDefault="00805E60" w:rsidP="00263F3B">
            <w:pPr>
              <w:pStyle w:val="Listenabsatz"/>
              <w:rPr>
                <w:rFonts w:ascii="Avenir Book" w:eastAsia="BatangChe" w:hAnsi="Avenir Book" w:cs="Arial"/>
                <w:color w:val="000000"/>
                <w:sz w:val="24"/>
                <w:szCs w:val="24"/>
                <w:lang w:val="en-GB"/>
              </w:rPr>
            </w:pPr>
          </w:p>
          <w:p w14:paraId="6226BDE5" w14:textId="77777777" w:rsidR="00805E60" w:rsidRDefault="00805E60" w:rsidP="00263F3B">
            <w:pPr>
              <w:pStyle w:val="Listenabsatz"/>
              <w:spacing w:before="240"/>
              <w:ind w:left="663"/>
              <w:rPr>
                <w:rFonts w:ascii="Avenir Book" w:eastAsia="BatangChe" w:hAnsi="Avenir Book" w:cs="Arial"/>
                <w:color w:val="000000"/>
                <w:sz w:val="24"/>
                <w:szCs w:val="24"/>
                <w:lang w:val="en-GB"/>
              </w:rPr>
            </w:pPr>
          </w:p>
          <w:p w14:paraId="034FD4B5" w14:textId="77777777" w:rsidR="00805E60" w:rsidRDefault="00805E60" w:rsidP="00805E60">
            <w:pPr>
              <w:pStyle w:val="Listenabsatz"/>
              <w:numPr>
                <w:ilvl w:val="0"/>
                <w:numId w:val="3"/>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However, in recent years some concerns have emerged about the possible negative impact of pyrotechnics. These include health-related issues such as the high level of perchlorate in house dust and soil seeing that perchlorate is linked to thyroid disease; safety; noise.</w:t>
            </w:r>
          </w:p>
          <w:p w14:paraId="289FE76A" w14:textId="77777777" w:rsidR="00805E60" w:rsidRDefault="00805E60" w:rsidP="00263F3B">
            <w:pPr>
              <w:spacing w:before="240"/>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 Read the articles provided for some information about the matter.</w:t>
            </w:r>
          </w:p>
          <w:p w14:paraId="197DA82D" w14:textId="77777777" w:rsidR="00805E60" w:rsidRDefault="00805E60" w:rsidP="00263F3B">
            <w:pPr>
              <w:spacing w:before="240"/>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The first article is from a Maltese Newspaper (The Times of Malta) while the second is from a Chemistry journal called Chemistry World.</w:t>
            </w:r>
          </w:p>
          <w:p w14:paraId="04A98897" w14:textId="77777777" w:rsidR="00805E60" w:rsidRDefault="00805E60" w:rsidP="00263F3B">
            <w:pPr>
              <w:spacing w:before="240"/>
              <w:rPr>
                <w:rFonts w:ascii="Avenir Book" w:eastAsia="BatangChe" w:hAnsi="Avenir Book" w:cs="Arial"/>
                <w:color w:val="000000"/>
                <w:sz w:val="24"/>
                <w:szCs w:val="24"/>
                <w:lang w:val="en-GB"/>
              </w:rPr>
            </w:pPr>
          </w:p>
          <w:p w14:paraId="76E9ABD8" w14:textId="77777777" w:rsidR="00805E60" w:rsidRDefault="00805E60" w:rsidP="00263F3B">
            <w:pPr>
              <w:spacing w:before="240"/>
              <w:rPr>
                <w:rFonts w:ascii="Avenir Book" w:eastAsia="BatangChe" w:hAnsi="Avenir Book" w:cs="Arial"/>
                <w:color w:val="000000"/>
                <w:sz w:val="24"/>
                <w:szCs w:val="24"/>
                <w:lang w:val="en-GB"/>
              </w:rPr>
            </w:pPr>
          </w:p>
          <w:p w14:paraId="7D727700" w14:textId="77777777" w:rsidR="00805E60" w:rsidRDefault="00805E60" w:rsidP="00263F3B">
            <w:pPr>
              <w:spacing w:before="240"/>
              <w:rPr>
                <w:rFonts w:ascii="Avenir Book" w:eastAsia="BatangChe" w:hAnsi="Avenir Book" w:cs="Arial"/>
                <w:color w:val="000000"/>
                <w:sz w:val="24"/>
                <w:szCs w:val="24"/>
                <w:lang w:val="en-GB"/>
              </w:rPr>
            </w:pPr>
          </w:p>
          <w:p w14:paraId="2B4C2CD1" w14:textId="77777777" w:rsidR="00805E60" w:rsidRDefault="00805E60" w:rsidP="00263F3B">
            <w:pPr>
              <w:spacing w:before="240"/>
              <w:rPr>
                <w:rFonts w:ascii="Avenir Book" w:eastAsia="BatangChe" w:hAnsi="Avenir Book" w:cs="Arial"/>
                <w:color w:val="000000"/>
                <w:sz w:val="24"/>
                <w:szCs w:val="24"/>
                <w:lang w:val="en-GB"/>
              </w:rPr>
            </w:pPr>
          </w:p>
          <w:p w14:paraId="24602478" w14:textId="77777777" w:rsidR="00805E60" w:rsidRDefault="00805E60" w:rsidP="00263F3B">
            <w:pPr>
              <w:spacing w:before="240"/>
              <w:rPr>
                <w:rFonts w:ascii="Avenir Book" w:eastAsia="BatangChe" w:hAnsi="Avenir Book" w:cs="Arial"/>
                <w:color w:val="000000"/>
                <w:sz w:val="24"/>
                <w:szCs w:val="24"/>
                <w:lang w:val="en-GB"/>
              </w:rPr>
            </w:pPr>
          </w:p>
          <w:p w14:paraId="1763E191" w14:textId="77777777" w:rsidR="00805E60" w:rsidRDefault="00805E60" w:rsidP="00263F3B">
            <w:pPr>
              <w:pStyle w:val="StandardWeb"/>
              <w:shd w:val="clear" w:color="auto" w:fill="F9F9F9"/>
              <w:rPr>
                <w:lang w:val="en-GB"/>
              </w:rPr>
            </w:pPr>
            <w:r>
              <w:rPr>
                <w:rFonts w:ascii="timesnewromanpsmt" w:hAnsi="timesnewromanpsmt" w:cs="timesnewromanpsmt"/>
                <w:color w:val="111111"/>
                <w:sz w:val="72"/>
                <w:szCs w:val="72"/>
                <w:lang w:val="en-GB"/>
              </w:rPr>
              <w:t xml:space="preserve"> ‘</w:t>
            </w:r>
            <w:proofErr w:type="gramStart"/>
            <w:r>
              <w:rPr>
                <w:rFonts w:ascii="timesnewromanpsmt" w:hAnsi="timesnewromanpsmt" w:cs="timesnewromanpsmt"/>
                <w:color w:val="111111"/>
                <w:sz w:val="72"/>
                <w:szCs w:val="72"/>
                <w:lang w:val="en-GB"/>
              </w:rPr>
              <w:t>Tell</w:t>
            </w:r>
            <w:proofErr w:type="gramEnd"/>
            <w:r>
              <w:rPr>
                <w:rFonts w:ascii="timesnewromanpsmt" w:hAnsi="timesnewromanpsmt" w:cs="timesnewromanpsmt"/>
                <w:color w:val="111111"/>
                <w:sz w:val="72"/>
                <w:szCs w:val="72"/>
                <w:lang w:val="en-GB"/>
              </w:rPr>
              <w:t xml:space="preserve"> the truth on fireworks’ </w:t>
            </w:r>
          </w:p>
          <w:p w14:paraId="6DD14693" w14:textId="77777777" w:rsidR="00805E60" w:rsidRDefault="00805E60" w:rsidP="00263F3B">
            <w:pPr>
              <w:pStyle w:val="StandardWeb"/>
              <w:shd w:val="clear" w:color="auto" w:fill="F9F9F9"/>
              <w:rPr>
                <w:lang w:val="en-GB"/>
              </w:rPr>
            </w:pPr>
            <w:r>
              <w:rPr>
                <w:rFonts w:ascii="Cambria" w:hAnsi="Cambria"/>
                <w:color w:val="F9F9F9"/>
                <w:lang w:val="en-GB"/>
              </w:rPr>
              <w:t xml:space="preserve">National </w:t>
            </w:r>
          </w:p>
          <w:p w14:paraId="108D5982" w14:textId="77777777" w:rsidR="00805E60" w:rsidRDefault="00805E60" w:rsidP="00263F3B">
            <w:pPr>
              <w:pStyle w:val="StandardWeb"/>
              <w:shd w:val="clear" w:color="auto" w:fill="F9F9F9"/>
              <w:rPr>
                <w:lang w:val="en-GB"/>
              </w:rPr>
            </w:pPr>
            <w:r>
              <w:rPr>
                <w:rFonts w:ascii="Cambria" w:hAnsi="Cambria"/>
                <w:color w:val="6D6D6D"/>
                <w:sz w:val="18"/>
                <w:szCs w:val="18"/>
                <w:lang w:val="en-GB"/>
              </w:rPr>
              <w:lastRenderedPageBreak/>
              <w:t>22 June 2014</w:t>
            </w:r>
            <w:r>
              <w:rPr>
                <w:rFonts w:ascii="Cambria" w:hAnsi="Cambria"/>
                <w:color w:val="111111"/>
                <w:sz w:val="18"/>
                <w:szCs w:val="18"/>
                <w:lang w:val="en-GB"/>
              </w:rPr>
              <w:t xml:space="preserve">|Caroline Muscat| </w:t>
            </w:r>
          </w:p>
          <w:p w14:paraId="19AF9D7B" w14:textId="77777777" w:rsidR="00805E60" w:rsidRDefault="00805E60" w:rsidP="00263F3B">
            <w:pPr>
              <w:shd w:val="clear" w:color="auto" w:fill="F9F9F9"/>
              <w:rPr>
                <w:lang w:val="en-GB"/>
              </w:rPr>
            </w:pPr>
            <w:r>
              <w:rPr>
                <w:lang w:val="en-GB"/>
              </w:rPr>
              <w:fldChar w:fldCharType="begin"/>
            </w:r>
            <w:r>
              <w:rPr>
                <w:lang w:val="en-GB"/>
              </w:rPr>
              <w:instrText xml:space="preserve"> INCLUDEPICTURE "/var/folders/mp/pdctk91j5dn5yl9340l4nqfw0000gn/T/com.microsoft.Word/WebArchiveCopyPasteTempFiles/page4image12062160" \* MERGEFORMATINET </w:instrText>
            </w:r>
            <w:r>
              <w:rPr>
                <w:lang w:val="en-GB"/>
              </w:rPr>
              <w:fldChar w:fldCharType="separate"/>
            </w:r>
            <w:r>
              <w:rPr>
                <w:noProof/>
                <w:lang w:val="en-GB"/>
              </w:rPr>
              <w:drawing>
                <wp:inline distT="0" distB="0" distL="0" distR="0" wp14:anchorId="5CDB7A77" wp14:editId="6AF60052">
                  <wp:extent cx="772160" cy="2743200"/>
                  <wp:effectExtent l="0" t="0" r="2540" b="0"/>
                  <wp:docPr id="22" name="Picture 19" descr="page4image1206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12062160"/>
                          <pic:cNvPicPr>
                            <a:picLocks noChangeAspect="1"/>
                          </pic:cNvPicPr>
                        </pic:nvPicPr>
                        <pic:blipFill>
                          <a:blip r:embed="rId22"/>
                          <a:stretch/>
                        </pic:blipFill>
                        <pic:spPr bwMode="auto">
                          <a:xfrm>
                            <a:off x="0" y="0"/>
                            <a:ext cx="772160" cy="2743200"/>
                          </a:xfrm>
                          <a:prstGeom prst="rect">
                            <a:avLst/>
                          </a:prstGeom>
                          <a:noFill/>
                          <a:ln>
                            <a:noFill/>
                          </a:ln>
                        </pic:spPr>
                      </pic:pic>
                    </a:graphicData>
                  </a:graphic>
                </wp:inline>
              </w:drawing>
            </w:r>
            <w:r>
              <w:rPr>
                <w:lang w:val="en-GB"/>
              </w:rPr>
              <w:fldChar w:fldCharType="end"/>
            </w:r>
            <w:r>
              <w:rPr>
                <w:lang w:val="en-GB"/>
              </w:rPr>
              <w:fldChar w:fldCharType="begin"/>
            </w:r>
            <w:r>
              <w:rPr>
                <w:lang w:val="en-GB"/>
              </w:rPr>
              <w:instrText xml:space="preserve"> INCLUDEPICTURE "/var/folders/mp/pdctk91j5dn5yl9340l4nqfw0000gn/T/com.microsoft.Word/WebArchiveCopyPasteTempFiles/page4image3840288" \* MERGEFORMATINET </w:instrText>
            </w:r>
            <w:r>
              <w:rPr>
                <w:lang w:val="en-GB"/>
              </w:rPr>
              <w:fldChar w:fldCharType="separate"/>
            </w:r>
            <w:r>
              <w:rPr>
                <w:noProof/>
                <w:lang w:val="en-GB"/>
              </w:rPr>
              <w:drawing>
                <wp:inline distT="0" distB="0" distL="0" distR="0" wp14:anchorId="7A772DF7" wp14:editId="492B5763">
                  <wp:extent cx="3996055" cy="2248535"/>
                  <wp:effectExtent l="0" t="0" r="4445" b="0"/>
                  <wp:docPr id="23" name="Picture 16" descr="page4image384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4image3840288"/>
                          <pic:cNvPicPr>
                            <a:picLocks noChangeAspect="1"/>
                          </pic:cNvPicPr>
                        </pic:nvPicPr>
                        <pic:blipFill>
                          <a:blip r:embed="rId23"/>
                          <a:stretch/>
                        </pic:blipFill>
                        <pic:spPr bwMode="auto">
                          <a:xfrm>
                            <a:off x="0" y="0"/>
                            <a:ext cx="3996055" cy="2248535"/>
                          </a:xfrm>
                          <a:prstGeom prst="rect">
                            <a:avLst/>
                          </a:prstGeom>
                          <a:noFill/>
                          <a:ln>
                            <a:noFill/>
                          </a:ln>
                        </pic:spPr>
                      </pic:pic>
                    </a:graphicData>
                  </a:graphic>
                </wp:inline>
              </w:drawing>
            </w:r>
            <w:r>
              <w:rPr>
                <w:lang w:val="en-GB"/>
              </w:rPr>
              <w:fldChar w:fldCharType="end"/>
            </w:r>
          </w:p>
          <w:p w14:paraId="01393594"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Chemical contamination from fireworks is found in homes and local produce, according to expert Alfred Vella who said evidence could no longer be hidden away just because it may be “an inconvenient truth for some”. </w:t>
            </w:r>
          </w:p>
          <w:p w14:paraId="0AC92398"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Laying out the science based on research conducted by the University of Malta, Prof. Vella said perchlorate, one of the more important chemicals used in fireworks and which has no regulatory limit, was found in homes from about 40 towns in Malta and Gozo. </w:t>
            </w:r>
          </w:p>
          <w:p w14:paraId="616733DE"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Prof. Vella said residents are constantly in contact with this dust and transfer amounts of it to their stomach via hand to mouth, Prof. Vella said, adding that if you live in Malta, you are also ingesting perchlorate through your food. </w:t>
            </w:r>
          </w:p>
          <w:p w14:paraId="4F3DB316"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The debate on such chemical contamination was sparked by amendments to regulations to make the practice “safer”. </w:t>
            </w:r>
          </w:p>
          <w:p w14:paraId="0D0C36A6"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But Prof. Vella, who had led the inquiry commissioned in September 2010 following a spate of tragic firework accidents, said he was not satisfied by the outcome even though the Home Affairs Ministry said the regulations were based on the inquiry’s report. </w:t>
            </w:r>
          </w:p>
          <w:p w14:paraId="2899481C"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“We have clear evidence to show that certain crops, such as lettuce, when grown in local fields will likely contain the chemical,” he told The Sunday Times of Malta. </w:t>
            </w:r>
          </w:p>
          <w:p w14:paraId="1B7030CB"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In comparison, researchers analysed imported (European) lettuce and found it did not contain perchlorate. The studies conducted over six years also discovered perchlorate in the shell of edible land snails. </w:t>
            </w:r>
          </w:p>
          <w:p w14:paraId="3A0C8E53"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“I suggest we stop denying the facts and face reality: it is absurd to expect that you can burn tons of chemical materials for months to celebrate over 85 feasts and expect the waste products from these combustion reactions to simply disappear. The white smoke of exploding petards is loaded with toxic chemicals,” Prof. Vella said. </w:t>
            </w:r>
          </w:p>
          <w:p w14:paraId="0EBCD0EF" w14:textId="7765357A" w:rsidR="00805E60" w:rsidRDefault="00805E60" w:rsidP="00263F3B">
            <w:pPr>
              <w:pStyle w:val="StandardWeb"/>
              <w:shd w:val="clear" w:color="auto" w:fill="F9F9F9"/>
              <w:rPr>
                <w:lang w:val="en-GB"/>
              </w:rPr>
            </w:pPr>
            <w:r>
              <w:rPr>
                <w:rFonts w:ascii="timesnewromanpsmt" w:hAnsi="timesnewromanpsmt" w:cs="timesnewromanpsmt"/>
                <w:color w:val="333333"/>
                <w:lang w:val="en-GB"/>
              </w:rPr>
              <w:lastRenderedPageBreak/>
              <w:t xml:space="preserve">He is not advocating a ban on </w:t>
            </w:r>
            <w:r w:rsidR="00A37BA8">
              <w:rPr>
                <w:rFonts w:ascii="timesnewromanpsmt" w:hAnsi="timesnewromanpsmt" w:cs="timesnewromanpsmt"/>
                <w:color w:val="333333"/>
                <w:lang w:val="en-GB"/>
              </w:rPr>
              <w:t>fireworks yet</w:t>
            </w:r>
            <w:r>
              <w:rPr>
                <w:rFonts w:ascii="timesnewromanpsmt" w:hAnsi="timesnewromanpsmt" w:cs="timesnewromanpsmt"/>
                <w:color w:val="333333"/>
                <w:lang w:val="en-GB"/>
              </w:rPr>
              <w:t xml:space="preserve"> said: “This is not alarmist talk but responsible reporting.” </w:t>
            </w:r>
          </w:p>
          <w:p w14:paraId="7CA81EF0" w14:textId="77777777" w:rsidR="00805E60" w:rsidRDefault="00805E60" w:rsidP="00263F3B">
            <w:pPr>
              <w:pStyle w:val="StandardWeb"/>
              <w:shd w:val="clear" w:color="auto" w:fill="F9F9F9"/>
              <w:rPr>
                <w:lang w:val="en-GB"/>
              </w:rPr>
            </w:pPr>
            <w:r>
              <w:rPr>
                <w:rFonts w:ascii="timesnewromanps" w:hAnsi="timesnewromanps"/>
                <w:i/>
                <w:iCs/>
                <w:color w:val="111111"/>
                <w:sz w:val="30"/>
                <w:szCs w:val="30"/>
                <w:lang w:val="en-GB"/>
              </w:rPr>
              <w:t xml:space="preserve">This is not alarmist talk but responsible reporting </w:t>
            </w:r>
          </w:p>
          <w:p w14:paraId="58B7CD47"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Labour MP Godfrey Farrugia last week defended the regulations, saying licensed pyrotechnicians have been gradually switching from chlorates to perchlorates to improve health and safety standards. </w:t>
            </w:r>
          </w:p>
          <w:p w14:paraId="1E4B12CF"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Dr Farrugia, who was the pyrotechnics association’s secretary until his appointment as health minister, said health risks linking perchlorate concentrations to thyroid disorders are debatable. He pointed to pollutants from traffic and the power station, saying: “We must adopt a more positive, proactive approach to pyrotechnics.” </w:t>
            </w:r>
          </w:p>
          <w:p w14:paraId="411D45E6"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Prof. Vella contested the argument: “Perchlorate has absolutely nothing to do with traffic emissions. Its presence in our environment is due solely to the tons of material imported annually for one use only: namely, to produce the </w:t>
            </w:r>
            <w:proofErr w:type="spellStart"/>
            <w:r>
              <w:rPr>
                <w:rFonts w:ascii="timesnewromanpsmt" w:hAnsi="timesnewromanpsmt" w:cs="timesnewromanpsmt"/>
                <w:color w:val="333333"/>
                <w:lang w:val="en-GB"/>
              </w:rPr>
              <w:t>bombi</w:t>
            </w:r>
            <w:proofErr w:type="spellEnd"/>
            <w:r>
              <w:rPr>
                <w:rFonts w:ascii="timesnewromanpsmt" w:hAnsi="timesnewromanpsmt" w:cs="timesnewromanpsmt"/>
                <w:color w:val="333333"/>
                <w:lang w:val="en-GB"/>
              </w:rPr>
              <w:t xml:space="preserve"> (petards) in honour of saints,” Prof. Vella said. </w:t>
            </w:r>
          </w:p>
          <w:p w14:paraId="1B0F52F6"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He said Malta probably has “a world record of perchlorate contamination” as it is found in dust fall throughout the year – increasing by factors of 100 to 500 between June to September. </w:t>
            </w:r>
          </w:p>
          <w:p w14:paraId="35EE6901" w14:textId="297EE170"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Medical science states that perchlorate is a chemical known to affect the function of the thyroid gland, especially in infants, pregnant </w:t>
            </w:r>
            <w:r w:rsidR="00A37BA8">
              <w:rPr>
                <w:rFonts w:ascii="timesnewromanpsmt" w:hAnsi="timesnewromanpsmt" w:cs="timesnewromanpsmt"/>
                <w:color w:val="333333"/>
                <w:lang w:val="en-GB"/>
              </w:rPr>
              <w:t>women,</w:t>
            </w:r>
            <w:r>
              <w:rPr>
                <w:rFonts w:ascii="timesnewromanpsmt" w:hAnsi="timesnewromanpsmt" w:cs="timesnewromanpsmt"/>
                <w:color w:val="333333"/>
                <w:lang w:val="en-GB"/>
              </w:rPr>
              <w:t xml:space="preserve"> and foetuses. </w:t>
            </w:r>
          </w:p>
          <w:p w14:paraId="163F29B3" w14:textId="72C85774"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“Is the chemical capable of inducing cancer when humans are exposed to low concentrations over an indefinite </w:t>
            </w:r>
            <w:r w:rsidR="00A37BA8">
              <w:rPr>
                <w:rFonts w:ascii="timesnewromanpsmt" w:hAnsi="timesnewromanpsmt" w:cs="timesnewromanpsmt"/>
                <w:color w:val="333333"/>
                <w:lang w:val="en-GB"/>
              </w:rPr>
              <w:t>period</w:t>
            </w:r>
            <w:r>
              <w:rPr>
                <w:rFonts w:ascii="timesnewromanpsmt" w:hAnsi="timesnewromanpsmt" w:cs="timesnewromanpsmt"/>
                <w:color w:val="333333"/>
                <w:lang w:val="en-GB"/>
              </w:rPr>
              <w:t xml:space="preserve">, as happens locally? Science doesn’t know. </w:t>
            </w:r>
          </w:p>
          <w:p w14:paraId="102F85CE"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“It does know that perchlorate causes cancer in laboratory rats. Should we allow people, especially children, to be exposed to this potential danger? Do we, in Malta, have a problem with thyroid health, especially in females?” </w:t>
            </w:r>
          </w:p>
          <w:p w14:paraId="0A2CF825" w14:textId="49D648BC"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He said findings on airborne dusts were published in a peer-reviewed international journal and show unequivocal evidence that air quality is permanently reduced during the summer period with the presence of toxic metals in the respirable fine dusts (PM10) – these metals (including barium, </w:t>
            </w:r>
            <w:r w:rsidR="00A37BA8">
              <w:rPr>
                <w:rFonts w:ascii="timesnewromanpsmt" w:hAnsi="timesnewromanpsmt" w:cs="timesnewromanpsmt"/>
                <w:color w:val="333333"/>
                <w:lang w:val="en-GB"/>
              </w:rPr>
              <w:t>copper,</w:t>
            </w:r>
            <w:r>
              <w:rPr>
                <w:rFonts w:ascii="timesnewromanpsmt" w:hAnsi="timesnewromanpsmt" w:cs="timesnewromanpsmt"/>
                <w:color w:val="333333"/>
                <w:lang w:val="en-GB"/>
              </w:rPr>
              <w:t xml:space="preserve"> and antimony) are not related to traffic emissions or the power station. </w:t>
            </w:r>
          </w:p>
          <w:p w14:paraId="7A3861C7" w14:textId="77777777" w:rsidR="00805E60" w:rsidRDefault="00805E60" w:rsidP="00263F3B">
            <w:pPr>
              <w:pStyle w:val="StandardWeb"/>
              <w:shd w:val="clear" w:color="auto" w:fill="F9F9F9"/>
              <w:rPr>
                <w:lang w:val="en-GB"/>
              </w:rPr>
            </w:pPr>
            <w:r>
              <w:rPr>
                <w:rFonts w:ascii="timesnewromanpsmt" w:hAnsi="timesnewromanpsmt" w:cs="timesnewromanpsmt"/>
                <w:color w:val="333333"/>
                <w:lang w:val="en-GB"/>
              </w:rPr>
              <w:t xml:space="preserve">He says the precautionary </w:t>
            </w:r>
            <w:proofErr w:type="gramStart"/>
            <w:r>
              <w:rPr>
                <w:rFonts w:ascii="timesnewromanpsmt" w:hAnsi="timesnewromanpsmt" w:cs="timesnewromanpsmt"/>
                <w:color w:val="333333"/>
                <w:lang w:val="en-GB"/>
              </w:rPr>
              <w:t>principle</w:t>
            </w:r>
            <w:proofErr w:type="gramEnd"/>
            <w:r>
              <w:rPr>
                <w:rFonts w:ascii="timesnewromanpsmt" w:hAnsi="timesnewromanpsmt" w:cs="timesnewromanpsmt"/>
                <w:color w:val="333333"/>
                <w:lang w:val="en-GB"/>
              </w:rPr>
              <w:t xml:space="preserve"> mandates “we mitigate the risk” and the control mechanism available is to reduce the quantity of fireworks. </w:t>
            </w:r>
          </w:p>
          <w:p w14:paraId="600C144A" w14:textId="77777777" w:rsidR="00805E60" w:rsidRDefault="00805E60" w:rsidP="00263F3B">
            <w:pPr>
              <w:rPr>
                <w:lang w:val="en-GB"/>
              </w:rPr>
            </w:pPr>
            <w:r>
              <w:rPr>
                <w:lang w:val="en-GB"/>
              </w:rPr>
              <w:lastRenderedPageBreak/>
              <w:fldChar w:fldCharType="begin"/>
            </w:r>
            <w:r>
              <w:rPr>
                <w:lang w:val="en-GB"/>
              </w:rPr>
              <w:instrText xml:space="preserve"> INCLUDEPICTURE "/var/folders/mp/pdctk91j5dn5yl9340l4nqfw0000gn/T/com.microsoft.Word/WebArchiveCopyPasteTempFiles/page6image3925856" \* MERGEFORMATINET </w:instrText>
            </w:r>
            <w:r>
              <w:rPr>
                <w:lang w:val="en-GB"/>
              </w:rPr>
              <w:fldChar w:fldCharType="separate"/>
            </w:r>
            <w:r>
              <w:rPr>
                <w:noProof/>
                <w:lang w:val="en-GB"/>
              </w:rPr>
              <w:drawing>
                <wp:inline distT="0" distB="0" distL="0" distR="0" wp14:anchorId="1EC45825" wp14:editId="6D763B7C">
                  <wp:extent cx="5623560" cy="3317240"/>
                  <wp:effectExtent l="0" t="0" r="2540" b="0"/>
                  <wp:docPr id="24" name="Picture 14" descr="page6image392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3925856"/>
                          <pic:cNvPicPr>
                            <a:picLocks noChangeAspect="1"/>
                          </pic:cNvPicPr>
                        </pic:nvPicPr>
                        <pic:blipFill>
                          <a:blip r:embed="rId24"/>
                          <a:stretch/>
                        </pic:blipFill>
                        <pic:spPr bwMode="auto">
                          <a:xfrm>
                            <a:off x="0" y="0"/>
                            <a:ext cx="5623560" cy="3317240"/>
                          </a:xfrm>
                          <a:prstGeom prst="rect">
                            <a:avLst/>
                          </a:prstGeom>
                          <a:noFill/>
                          <a:ln>
                            <a:noFill/>
                          </a:ln>
                        </pic:spPr>
                      </pic:pic>
                    </a:graphicData>
                  </a:graphic>
                </wp:inline>
              </w:drawing>
            </w:r>
            <w:r>
              <w:rPr>
                <w:lang w:val="en-GB"/>
              </w:rPr>
              <w:fldChar w:fldCharType="end"/>
            </w:r>
          </w:p>
          <w:p w14:paraId="4A73449B" w14:textId="77777777" w:rsidR="00805E60" w:rsidRDefault="00805E60" w:rsidP="00263F3B">
            <w:pPr>
              <w:ind w:left="720"/>
              <w:rPr>
                <w:rFonts w:ascii="Avenir Book" w:hAnsi="Avenir Book" w:cs="Arial"/>
                <w:sz w:val="28"/>
                <w:szCs w:val="28"/>
                <w:lang w:val="en-GB"/>
              </w:rPr>
            </w:pPr>
          </w:p>
        </w:tc>
      </w:tr>
    </w:tbl>
    <w:p w14:paraId="1D8C37F3" w14:textId="77777777" w:rsidR="00805E60" w:rsidRDefault="00805E60" w:rsidP="00805E60">
      <w:pPr>
        <w:rPr>
          <w:rFonts w:ascii="Avenir Book" w:hAnsi="Avenir Book"/>
          <w:color w:val="808080"/>
          <w:lang w:val="en-GB"/>
        </w:rPr>
      </w:pPr>
      <w:r>
        <w:rPr>
          <w:rFonts w:ascii="Avenir Book" w:hAnsi="Avenir Book"/>
          <w:color w:val="808080" w:themeColor="background1" w:themeShade="80"/>
          <w:lang w:val="en-GB"/>
        </w:rPr>
        <w:lastRenderedPageBreak/>
        <w:br w:type="page"/>
      </w:r>
    </w:p>
    <w:p w14:paraId="274B3634" w14:textId="77777777" w:rsidR="00805E60" w:rsidRDefault="00805E60" w:rsidP="00805E60">
      <w:pPr>
        <w:rPr>
          <w:rFonts w:ascii="Avenir Book" w:hAnsi="Avenir Book"/>
          <w:color w:val="808080"/>
          <w:lang w:val="en-GB"/>
        </w:rPr>
      </w:pPr>
    </w:p>
    <w:p w14:paraId="0B6B22F7" w14:textId="77777777" w:rsidR="00805E60" w:rsidRDefault="00805E60" w:rsidP="00805E60">
      <w:pPr>
        <w:rPr>
          <w:rFonts w:ascii="Avenir Book" w:hAnsi="Avenir Book"/>
          <w:color w:val="808080"/>
          <w:lang w:val="en-GB"/>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805E60" w14:paraId="2923CB48" w14:textId="77777777" w:rsidTr="00263F3B">
        <w:trPr>
          <w:trHeight w:val="737"/>
        </w:trPr>
        <w:tc>
          <w:tcPr>
            <w:tcW w:w="1525" w:type="dxa"/>
            <w:tcBorders>
              <w:right w:val="none" w:sz="4" w:space="0" w:color="000000"/>
            </w:tcBorders>
            <w:vAlign w:val="center"/>
          </w:tcPr>
          <w:p w14:paraId="28290871"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6BD4FF27" wp14:editId="654D65CA">
                  <wp:extent cx="360000" cy="360000"/>
                  <wp:effectExtent l="0" t="0" r="0" b="0"/>
                  <wp:docPr id="2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one" w:sz="4" w:space="0" w:color="000000"/>
            </w:tcBorders>
            <w:vAlign w:val="center"/>
          </w:tcPr>
          <w:p w14:paraId="49359F0E" w14:textId="77777777" w:rsidR="00805E60" w:rsidRPr="00A37BA8" w:rsidRDefault="00805E60" w:rsidP="00A37BA8">
            <w:pPr>
              <w:pStyle w:val="berschrift1"/>
              <w:spacing w:line="360" w:lineRule="auto"/>
              <w:rPr>
                <w:rFonts w:ascii="Avenir Book" w:eastAsia="BatangChe" w:hAnsi="Avenir Book"/>
                <w:color w:val="95A251"/>
                <w:lang w:val="en-GB"/>
              </w:rPr>
            </w:pPr>
            <w:bookmarkStart w:id="4" w:name="_Toc113617925"/>
            <w:r w:rsidRPr="00A37BA8">
              <w:rPr>
                <w:rFonts w:ascii="Avenir Book" w:eastAsia="BatangChe" w:hAnsi="Avenir Book"/>
                <w:color w:val="95A251"/>
                <w:lang w:val="en-GB"/>
              </w:rPr>
              <w:t xml:space="preserve">Activity 2.2:  </w:t>
            </w:r>
            <w:r w:rsidRPr="00A37BA8">
              <w:rPr>
                <w:rFonts w:ascii="Avenir Book" w:eastAsia="BatangChe" w:hAnsi="Avenir Book"/>
                <w:color w:val="44546A" w:themeColor="text2"/>
                <w:lang w:val="en-GB"/>
              </w:rPr>
              <w:t>Initial opinion forming</w:t>
            </w:r>
            <w:bookmarkEnd w:id="4"/>
          </w:p>
        </w:tc>
      </w:tr>
      <w:tr w:rsidR="00805E60" w14:paraId="1AF3E9C1" w14:textId="77777777" w:rsidTr="00263F3B">
        <w:trPr>
          <w:trHeight w:val="737"/>
        </w:trPr>
        <w:tc>
          <w:tcPr>
            <w:tcW w:w="1525" w:type="dxa"/>
            <w:tcBorders>
              <w:right w:val="none" w:sz="4" w:space="0" w:color="000000"/>
            </w:tcBorders>
            <w:vAlign w:val="center"/>
          </w:tcPr>
          <w:p w14:paraId="5D3A51E9" w14:textId="77777777" w:rsidR="00805E60" w:rsidRDefault="00805E60" w:rsidP="00263F3B">
            <w:pPr>
              <w:rPr>
                <w:rFonts w:ascii="Avenir Book" w:hAnsi="Avenir Book" w:cs="Arial"/>
                <w:lang w:val="en-GB"/>
              </w:rPr>
            </w:pPr>
            <w:r>
              <w:rPr>
                <w:rFonts w:ascii="Avenir Book" w:hAnsi="Avenir Book" w:cs="Arial"/>
                <w:noProof/>
                <w:lang w:val="en-GB"/>
              </w:rPr>
              <w:drawing>
                <wp:inline distT="0" distB="0" distL="0" distR="0" wp14:anchorId="6546E281" wp14:editId="6B6C4CD2">
                  <wp:extent cx="359410" cy="372534"/>
                  <wp:effectExtent l="0" t="0" r="0" b="0"/>
                  <wp:docPr id="26" name="Imagen 60" descr="/Users/antquearm/Desktop/IncluSMe icons/Icons as JPEG/4-1.jpg"/>
                  <wp:cNvGraphicFramePr/>
                  <a:graphic xmlns:a="http://schemas.openxmlformats.org/drawingml/2006/main">
                    <a:graphicData uri="http://schemas.openxmlformats.org/drawingml/2006/picture">
                      <pic:pic xmlns:pic="http://schemas.openxmlformats.org/drawingml/2006/picture">
                        <pic:nvPicPr>
                          <pic:cNvPr id="8" name="Imagen 60" descr="/Users/antquearm/Desktop/IncluSMe icons/Icons as JPEG/4-1.jpg"/>
                          <pic:cNvPicPr/>
                        </pic:nvPicPr>
                        <pic:blipFill>
                          <a:blip r:embed="rId25"/>
                          <a:stretch/>
                        </pic:blipFill>
                        <pic:spPr bwMode="auto">
                          <a:xfrm>
                            <a:off x="0" y="0"/>
                            <a:ext cx="361378" cy="374575"/>
                          </a:xfrm>
                          <a:prstGeom prst="rect">
                            <a:avLst/>
                          </a:prstGeom>
                          <a:noFill/>
                          <a:ln>
                            <a:noFill/>
                          </a:ln>
                        </pic:spPr>
                      </pic:pic>
                    </a:graphicData>
                  </a:graphic>
                </wp:inline>
              </w:drawing>
            </w:r>
          </w:p>
        </w:tc>
        <w:tc>
          <w:tcPr>
            <w:tcW w:w="3029" w:type="dxa"/>
            <w:tcBorders>
              <w:left w:val="none" w:sz="4" w:space="0" w:color="000000"/>
            </w:tcBorders>
            <w:vAlign w:val="center"/>
          </w:tcPr>
          <w:p w14:paraId="21653FCC" w14:textId="77777777" w:rsidR="00805E60" w:rsidRDefault="00805E60" w:rsidP="00263F3B">
            <w:pPr>
              <w:rPr>
                <w:rFonts w:ascii="Avenir Book" w:hAnsi="Avenir Book" w:cs="Arial"/>
                <w:color w:val="7590B3"/>
                <w:lang w:val="en-GB"/>
              </w:rPr>
            </w:pPr>
            <w:r>
              <w:rPr>
                <w:rFonts w:ascii="Avenir Book" w:eastAsia="BatangChe" w:hAnsi="Avenir Book" w:cs="Arial"/>
                <w:b/>
                <w:color w:val="465C7A"/>
                <w:sz w:val="28"/>
                <w:szCs w:val="28"/>
                <w:lang w:val="en-GB"/>
              </w:rPr>
              <w:t xml:space="preserve">Individual </w:t>
            </w:r>
          </w:p>
        </w:tc>
        <w:tc>
          <w:tcPr>
            <w:tcW w:w="1445" w:type="dxa"/>
            <w:tcBorders>
              <w:right w:val="none" w:sz="4" w:space="0" w:color="000000"/>
            </w:tcBorders>
            <w:vAlign w:val="center"/>
          </w:tcPr>
          <w:p w14:paraId="444D3B04"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34CC0BF3" wp14:editId="12F34644">
                  <wp:extent cx="360000" cy="360000"/>
                  <wp:effectExtent l="0" t="0" r="0" b="0"/>
                  <wp:docPr id="27"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3" w:type="dxa"/>
            <w:tcBorders>
              <w:left w:val="none" w:sz="4" w:space="0" w:color="000000"/>
            </w:tcBorders>
            <w:vAlign w:val="center"/>
          </w:tcPr>
          <w:p w14:paraId="61DDF459" w14:textId="77777777" w:rsidR="00805E60" w:rsidRDefault="00805E60" w:rsidP="00263F3B">
            <w:pPr>
              <w:rPr>
                <w:rFonts w:ascii="Avenir Book" w:hAnsi="Avenir Book" w:cs="Arial"/>
                <w:lang w:val="en-GB"/>
              </w:rPr>
            </w:pPr>
            <w:r>
              <w:rPr>
                <w:rFonts w:ascii="Avenir Book" w:eastAsia="BatangChe" w:hAnsi="Avenir Book" w:cs="Arial"/>
                <w:b/>
                <w:color w:val="465C7A"/>
                <w:sz w:val="28"/>
                <w:szCs w:val="28"/>
                <w:lang w:val="en-GB"/>
              </w:rPr>
              <w:t>10 mins</w:t>
            </w:r>
          </w:p>
        </w:tc>
      </w:tr>
      <w:tr w:rsidR="00805E60" w:rsidRPr="00A37BA8" w14:paraId="6C3484E3" w14:textId="77777777" w:rsidTr="00263F3B">
        <w:trPr>
          <w:trHeight w:val="1887"/>
        </w:trPr>
        <w:tc>
          <w:tcPr>
            <w:tcW w:w="9072" w:type="dxa"/>
            <w:gridSpan w:val="4"/>
          </w:tcPr>
          <w:p w14:paraId="1A5B486A" w14:textId="77777777" w:rsidR="00805E60" w:rsidRDefault="00805E60" w:rsidP="00263F3B">
            <w:pPr>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On an individual basis, think about the dilemma presented in these articles, write down notes and form an opinion.</w:t>
            </w:r>
          </w:p>
          <w:p w14:paraId="3AF5BFEF" w14:textId="77777777" w:rsidR="00805E60" w:rsidRDefault="00805E60" w:rsidP="00805E60">
            <w:pPr>
              <w:pStyle w:val="Listenabsatz"/>
              <w:numPr>
                <w:ilvl w:val="0"/>
                <w:numId w:val="3"/>
              </w:numPr>
              <w:spacing w:before="240" w:after="0" w:line="240" w:lineRule="auto"/>
              <w:ind w:left="720"/>
              <w:rPr>
                <w:rFonts w:ascii="Avenir Book" w:eastAsia="BatangChe" w:hAnsi="Avenir Book" w:cs="Arial"/>
                <w:color w:val="000000"/>
                <w:sz w:val="24"/>
                <w:szCs w:val="24"/>
                <w:lang w:val="en-GB"/>
              </w:rPr>
            </w:pPr>
            <w:r>
              <w:rPr>
                <w:rFonts w:ascii="Avenir Book" w:eastAsia="BatangChe" w:hAnsi="Avenir Book" w:cs="Arial"/>
                <w:b/>
                <w:color w:val="465C7A"/>
                <w:sz w:val="28"/>
                <w:szCs w:val="28"/>
                <w:lang w:val="en-GB"/>
              </w:rPr>
              <w:t>Should the use of fireworks be controlled or even banned?</w:t>
            </w:r>
          </w:p>
          <w:p w14:paraId="00D0FADC" w14:textId="77777777" w:rsidR="00805E60" w:rsidRDefault="00805E60" w:rsidP="00263F3B">
            <w:pPr>
              <w:pStyle w:val="Listenabsatz"/>
              <w:spacing w:before="240"/>
              <w:rPr>
                <w:rFonts w:ascii="Avenir Book" w:eastAsia="BatangChe" w:hAnsi="Avenir Book" w:cs="Arial"/>
                <w:color w:val="000000"/>
                <w:sz w:val="24"/>
                <w:szCs w:val="24"/>
                <w:lang w:val="en-GB"/>
              </w:rPr>
            </w:pPr>
          </w:p>
        </w:tc>
      </w:tr>
    </w:tbl>
    <w:p w14:paraId="35DAF6CC" w14:textId="77777777" w:rsidR="00805E60" w:rsidRDefault="00805E60" w:rsidP="00805E60">
      <w:pPr>
        <w:rPr>
          <w:rFonts w:ascii="Avenir Book" w:hAnsi="Avenir Book"/>
          <w:color w:val="808080"/>
          <w:lang w:val="en-GB"/>
        </w:rPr>
      </w:pPr>
    </w:p>
    <w:p w14:paraId="2C3AB891" w14:textId="77777777" w:rsidR="00805E60" w:rsidRDefault="00805E60" w:rsidP="00805E60">
      <w:pPr>
        <w:rPr>
          <w:rFonts w:ascii="Avenir Book" w:hAnsi="Avenir Book"/>
          <w:color w:val="808080"/>
          <w:lang w:val="en-GB"/>
        </w:rPr>
      </w:pPr>
    </w:p>
    <w:p w14:paraId="63C75EF3" w14:textId="77777777" w:rsidR="00805E60" w:rsidRDefault="00805E60" w:rsidP="00805E60">
      <w:pPr>
        <w:rPr>
          <w:rFonts w:ascii="Avenir Book" w:hAnsi="Avenir Book"/>
          <w:color w:val="808080"/>
          <w:lang w:val="en-GB"/>
        </w:rPr>
      </w:pPr>
      <w:r>
        <w:rPr>
          <w:rFonts w:ascii="Avenir Book" w:hAnsi="Avenir Book"/>
          <w:color w:val="808080" w:themeColor="background1" w:themeShade="80"/>
          <w:lang w:val="en-GB"/>
        </w:rPr>
        <w:br w:type="page"/>
      </w:r>
    </w:p>
    <w:p w14:paraId="72928D08" w14:textId="77777777" w:rsidR="00805E60" w:rsidRDefault="00805E60" w:rsidP="00805E60">
      <w:pPr>
        <w:rPr>
          <w:rFonts w:ascii="Avenir Book" w:hAnsi="Avenir Book"/>
          <w:color w:val="808080"/>
          <w:lang w:val="en-GB"/>
        </w:rPr>
      </w:pPr>
    </w:p>
    <w:p w14:paraId="7B39564D" w14:textId="77777777" w:rsidR="00805E60" w:rsidRDefault="00805E60" w:rsidP="00805E60">
      <w:pPr>
        <w:rPr>
          <w:rFonts w:ascii="Avenir Book" w:hAnsi="Avenir Book"/>
          <w:color w:val="808080"/>
          <w:lang w:val="en-GB"/>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805E60" w:rsidRPr="00A37BA8" w14:paraId="4619ED03" w14:textId="77777777" w:rsidTr="00263F3B">
        <w:trPr>
          <w:trHeight w:val="737"/>
        </w:trPr>
        <w:tc>
          <w:tcPr>
            <w:tcW w:w="1525" w:type="dxa"/>
            <w:tcBorders>
              <w:right w:val="none" w:sz="4" w:space="0" w:color="000000"/>
            </w:tcBorders>
            <w:vAlign w:val="center"/>
          </w:tcPr>
          <w:p w14:paraId="61B0C57A"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19DB6224" wp14:editId="1050C4D7">
                  <wp:extent cx="360000" cy="360000"/>
                  <wp:effectExtent l="0" t="0" r="0" b="0"/>
                  <wp:docPr id="28"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one" w:sz="4" w:space="0" w:color="000000"/>
            </w:tcBorders>
            <w:vAlign w:val="center"/>
          </w:tcPr>
          <w:p w14:paraId="5594BCC0" w14:textId="77777777" w:rsidR="00805E60" w:rsidRDefault="00805E60" w:rsidP="00A37BA8">
            <w:pPr>
              <w:pStyle w:val="berschrift1"/>
              <w:spacing w:line="360" w:lineRule="auto"/>
              <w:rPr>
                <w:rFonts w:ascii="Avenir Book" w:hAnsi="Avenir Book" w:cs="Arial"/>
                <w:lang w:val="en-GB"/>
              </w:rPr>
            </w:pPr>
            <w:bookmarkStart w:id="5" w:name="_Toc113617926"/>
            <w:r w:rsidRPr="00A37BA8">
              <w:rPr>
                <w:rFonts w:ascii="Avenir Book" w:eastAsia="BatangChe" w:hAnsi="Avenir Book"/>
                <w:color w:val="95A251"/>
                <w:lang w:val="en-GB"/>
              </w:rPr>
              <w:t xml:space="preserve">Activity 2.3:  </w:t>
            </w:r>
            <w:r w:rsidRPr="00A37BA8">
              <w:rPr>
                <w:rFonts w:ascii="Avenir Book" w:eastAsia="BatangChe" w:hAnsi="Avenir Book"/>
                <w:color w:val="44546A" w:themeColor="text2"/>
                <w:lang w:val="en-GB"/>
              </w:rPr>
              <w:t>Take a position on a controversy line</w:t>
            </w:r>
            <w:bookmarkEnd w:id="5"/>
          </w:p>
        </w:tc>
      </w:tr>
      <w:tr w:rsidR="00805E60" w14:paraId="2399CAF8" w14:textId="77777777" w:rsidTr="00263F3B">
        <w:trPr>
          <w:trHeight w:val="737"/>
        </w:trPr>
        <w:tc>
          <w:tcPr>
            <w:tcW w:w="1525" w:type="dxa"/>
            <w:tcBorders>
              <w:right w:val="none" w:sz="4" w:space="0" w:color="000000"/>
            </w:tcBorders>
            <w:vAlign w:val="center"/>
          </w:tcPr>
          <w:p w14:paraId="6BA66F11" w14:textId="77777777" w:rsidR="00805E60" w:rsidRDefault="00805E60" w:rsidP="00263F3B">
            <w:pPr>
              <w:rPr>
                <w:rFonts w:ascii="Avenir Book" w:hAnsi="Avenir Book" w:cs="Arial"/>
                <w:lang w:val="en-GB"/>
              </w:rPr>
            </w:pPr>
            <w:r>
              <w:rPr>
                <w:rFonts w:ascii="Avenir Book" w:hAnsi="Avenir Book" w:cs="Arial"/>
                <w:noProof/>
                <w:lang w:val="en-GB"/>
              </w:rPr>
              <w:drawing>
                <wp:inline distT="0" distB="0" distL="0" distR="0" wp14:anchorId="059C23B5" wp14:editId="521281B0">
                  <wp:extent cx="359410" cy="358987"/>
                  <wp:effectExtent l="0" t="0" r="0" b="0"/>
                  <wp:docPr id="29" name="Imagen 21" descr="/Users/antquearm/Desktop/IncluSMe icons/Icons as JPEG/5.jpg"/>
                  <wp:cNvGraphicFramePr/>
                  <a:graphic xmlns:a="http://schemas.openxmlformats.org/drawingml/2006/main">
                    <a:graphicData uri="http://schemas.openxmlformats.org/drawingml/2006/picture">
                      <pic:pic xmlns:pic="http://schemas.openxmlformats.org/drawingml/2006/picture">
                        <pic:nvPicPr>
                          <pic:cNvPr id="13" name="Imagen 21" descr="/Users/antquearm/Desktop/IncluSMe icons/Icons as JPEG/5.jpg"/>
                          <pic:cNvPicPr/>
                        </pic:nvPicPr>
                        <pic:blipFill>
                          <a:blip r:embed="rId26"/>
                          <a:stretch/>
                        </pic:blipFill>
                        <pic:spPr bwMode="auto">
                          <a:xfrm>
                            <a:off x="0" y="0"/>
                            <a:ext cx="365677" cy="365247"/>
                          </a:xfrm>
                          <a:prstGeom prst="rect">
                            <a:avLst/>
                          </a:prstGeom>
                          <a:noFill/>
                          <a:ln>
                            <a:noFill/>
                          </a:ln>
                        </pic:spPr>
                      </pic:pic>
                    </a:graphicData>
                  </a:graphic>
                </wp:inline>
              </w:drawing>
            </w:r>
          </w:p>
        </w:tc>
        <w:tc>
          <w:tcPr>
            <w:tcW w:w="3029" w:type="dxa"/>
            <w:tcBorders>
              <w:left w:val="none" w:sz="4" w:space="0" w:color="000000"/>
            </w:tcBorders>
            <w:vAlign w:val="center"/>
          </w:tcPr>
          <w:p w14:paraId="6AFFDD5A" w14:textId="77777777" w:rsidR="00805E60" w:rsidRDefault="00805E60" w:rsidP="00263F3B">
            <w:pPr>
              <w:rPr>
                <w:rFonts w:ascii="Avenir Book" w:hAnsi="Avenir Book" w:cs="Arial"/>
                <w:color w:val="7590B3"/>
                <w:lang w:val="en-GB"/>
              </w:rPr>
            </w:pPr>
            <w:r>
              <w:rPr>
                <w:rFonts w:ascii="Avenir Book" w:eastAsia="BatangChe" w:hAnsi="Avenir Book" w:cs="Arial"/>
                <w:b/>
                <w:color w:val="465C7A"/>
                <w:sz w:val="28"/>
                <w:szCs w:val="28"/>
                <w:lang w:val="en-GB"/>
              </w:rPr>
              <w:t xml:space="preserve">Discussion </w:t>
            </w:r>
          </w:p>
        </w:tc>
        <w:tc>
          <w:tcPr>
            <w:tcW w:w="1445" w:type="dxa"/>
            <w:tcBorders>
              <w:right w:val="none" w:sz="4" w:space="0" w:color="000000"/>
            </w:tcBorders>
            <w:vAlign w:val="center"/>
          </w:tcPr>
          <w:p w14:paraId="74DBC166"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2B0619DA" wp14:editId="241A7CAA">
                  <wp:extent cx="360000" cy="360000"/>
                  <wp:effectExtent l="0" t="0" r="0" b="0"/>
                  <wp:docPr id="3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3" w:type="dxa"/>
            <w:tcBorders>
              <w:left w:val="none" w:sz="4" w:space="0" w:color="000000"/>
            </w:tcBorders>
            <w:vAlign w:val="center"/>
          </w:tcPr>
          <w:p w14:paraId="2D976210" w14:textId="77777777" w:rsidR="00805E60" w:rsidRDefault="00805E60" w:rsidP="00263F3B">
            <w:pPr>
              <w:rPr>
                <w:rFonts w:ascii="Avenir Book" w:hAnsi="Avenir Book" w:cs="Arial"/>
                <w:lang w:val="en-GB"/>
              </w:rPr>
            </w:pPr>
            <w:r>
              <w:rPr>
                <w:rFonts w:ascii="Avenir Book" w:eastAsia="BatangChe" w:hAnsi="Avenir Book" w:cs="Arial"/>
                <w:b/>
                <w:color w:val="465C7A"/>
                <w:sz w:val="28"/>
                <w:szCs w:val="28"/>
                <w:lang w:val="en-GB"/>
              </w:rPr>
              <w:t>20 mins</w:t>
            </w:r>
          </w:p>
        </w:tc>
      </w:tr>
      <w:tr w:rsidR="00805E60" w:rsidRPr="00A37BA8" w14:paraId="36D7DF06" w14:textId="77777777" w:rsidTr="00263F3B">
        <w:trPr>
          <w:trHeight w:val="1887"/>
        </w:trPr>
        <w:tc>
          <w:tcPr>
            <w:tcW w:w="9072" w:type="dxa"/>
            <w:gridSpan w:val="4"/>
          </w:tcPr>
          <w:p w14:paraId="5E0C46B0" w14:textId="77777777" w:rsidR="00805E60" w:rsidRDefault="00805E60" w:rsidP="00263F3B">
            <w:pPr>
              <w:rPr>
                <w:rFonts w:ascii="Avenir Book" w:eastAsia="BatangChe" w:hAnsi="Avenir Book" w:cs="Arial"/>
                <w:b/>
                <w:color w:val="465C7A"/>
                <w:sz w:val="28"/>
                <w:szCs w:val="28"/>
                <w:lang w:val="en-GB"/>
              </w:rPr>
            </w:pPr>
            <w:r>
              <w:rPr>
                <w:rFonts w:ascii="Avenir Book" w:eastAsia="BatangChe" w:hAnsi="Avenir Book" w:cs="Arial"/>
                <w:color w:val="465C7A"/>
                <w:sz w:val="28"/>
                <w:szCs w:val="28"/>
                <w:lang w:val="en-GB"/>
              </w:rPr>
              <w:t>Form a line across the room, representing the level of agreement with the statement: “</w:t>
            </w:r>
            <w:r>
              <w:rPr>
                <w:rFonts w:ascii="Avenir Book" w:eastAsia="BatangChe" w:hAnsi="Avenir Book" w:cs="Arial"/>
                <w:b/>
                <w:color w:val="465C7A"/>
                <w:sz w:val="28"/>
                <w:szCs w:val="28"/>
                <w:lang w:val="en-GB"/>
              </w:rPr>
              <w:t>Fireworks should be banned”.</w:t>
            </w:r>
          </w:p>
          <w:p w14:paraId="1800A96D" w14:textId="77777777" w:rsidR="00805E60" w:rsidRDefault="00805E60" w:rsidP="00805E60">
            <w:pPr>
              <w:pStyle w:val="Listenabsatz"/>
              <w:numPr>
                <w:ilvl w:val="0"/>
                <w:numId w:val="4"/>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 xml:space="preserve">Position yourself along the line depending on the extent of agreement. </w:t>
            </w:r>
          </w:p>
          <w:p w14:paraId="6C708C1E" w14:textId="77777777" w:rsidR="00805E60" w:rsidRDefault="00805E60" w:rsidP="00805E60">
            <w:pPr>
              <w:pStyle w:val="Listenabsatz"/>
              <w:numPr>
                <w:ilvl w:val="0"/>
                <w:numId w:val="4"/>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Explain and discuss your position with your neighbours on the line and ask questions.</w:t>
            </w:r>
          </w:p>
          <w:p w14:paraId="34BC4CB7" w14:textId="77777777" w:rsidR="00805E60" w:rsidRDefault="00805E60" w:rsidP="00263F3B">
            <w:pPr>
              <w:pStyle w:val="Listenabsatz"/>
              <w:spacing w:before="240"/>
              <w:rPr>
                <w:rFonts w:ascii="Avenir Book" w:hAnsi="Avenir Book" w:cs="Arial"/>
                <w:sz w:val="28"/>
                <w:szCs w:val="28"/>
                <w:lang w:val="en-GB"/>
              </w:rPr>
            </w:pPr>
          </w:p>
        </w:tc>
      </w:tr>
      <w:tr w:rsidR="00805E60" w:rsidRPr="00A37BA8" w14:paraId="487F9611" w14:textId="77777777" w:rsidTr="00263F3B">
        <w:trPr>
          <w:trHeight w:val="1887"/>
        </w:trPr>
        <w:tc>
          <w:tcPr>
            <w:tcW w:w="9072" w:type="dxa"/>
            <w:gridSpan w:val="4"/>
          </w:tcPr>
          <w:p w14:paraId="1293BB28" w14:textId="77777777" w:rsidR="00805E60" w:rsidRDefault="00805E60" w:rsidP="00263F3B">
            <w:pPr>
              <w:rPr>
                <w:rFonts w:ascii="Avenir Book" w:eastAsia="BatangChe" w:hAnsi="Avenir Book" w:cs="Arial"/>
                <w:color w:val="465C7A"/>
                <w:sz w:val="28"/>
                <w:szCs w:val="28"/>
                <w:lang w:val="en-GB"/>
              </w:rPr>
            </w:pPr>
          </w:p>
        </w:tc>
      </w:tr>
    </w:tbl>
    <w:p w14:paraId="61ACEE47" w14:textId="77777777" w:rsidR="00805E60" w:rsidRDefault="00805E60" w:rsidP="00805E60">
      <w:pPr>
        <w:rPr>
          <w:rFonts w:ascii="Avenir Book" w:hAnsi="Avenir Book"/>
          <w:color w:val="808080"/>
          <w:lang w:val="en-GB"/>
        </w:rPr>
      </w:pPr>
      <w:r>
        <w:rPr>
          <w:rFonts w:ascii="Avenir Book" w:hAnsi="Avenir Book"/>
          <w:color w:val="808080" w:themeColor="background1" w:themeShade="80"/>
          <w:lang w:val="en-GB"/>
        </w:rPr>
        <w:br w:type="page"/>
      </w:r>
    </w:p>
    <w:p w14:paraId="423E0D68" w14:textId="77777777" w:rsidR="00805E60" w:rsidRDefault="00805E60" w:rsidP="00805E60">
      <w:pPr>
        <w:rPr>
          <w:rFonts w:ascii="Avenir Book" w:hAnsi="Avenir Book"/>
          <w:color w:val="808080"/>
          <w:lang w:val="en-GB"/>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805E60" w:rsidRPr="00A37BA8" w14:paraId="5CCB5384" w14:textId="77777777" w:rsidTr="00263F3B">
        <w:trPr>
          <w:trHeight w:val="737"/>
        </w:trPr>
        <w:tc>
          <w:tcPr>
            <w:tcW w:w="1525" w:type="dxa"/>
            <w:tcBorders>
              <w:right w:val="none" w:sz="4" w:space="0" w:color="000000"/>
            </w:tcBorders>
            <w:vAlign w:val="center"/>
          </w:tcPr>
          <w:p w14:paraId="61953309"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272D4FA4" wp14:editId="1054FDCE">
                  <wp:extent cx="360000" cy="360000"/>
                  <wp:effectExtent l="0" t="0" r="0" b="0"/>
                  <wp:docPr id="31"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one" w:sz="4" w:space="0" w:color="000000"/>
            </w:tcBorders>
            <w:vAlign w:val="center"/>
          </w:tcPr>
          <w:p w14:paraId="33D3BB75" w14:textId="77777777" w:rsidR="00805E60" w:rsidRDefault="00805E60" w:rsidP="00A37BA8">
            <w:pPr>
              <w:pStyle w:val="berschrift1"/>
              <w:spacing w:line="360" w:lineRule="auto"/>
              <w:rPr>
                <w:rFonts w:ascii="Avenir Book" w:hAnsi="Avenir Book" w:cs="Arial"/>
                <w:lang w:val="en-GB"/>
              </w:rPr>
            </w:pPr>
            <w:bookmarkStart w:id="6" w:name="_Toc113617927"/>
            <w:r w:rsidRPr="00A37BA8">
              <w:rPr>
                <w:rFonts w:ascii="Avenir Book" w:eastAsia="BatangChe" w:hAnsi="Avenir Book"/>
                <w:color w:val="95A251"/>
                <w:lang w:val="en-GB"/>
              </w:rPr>
              <w:t xml:space="preserve">Activity 2.4:  </w:t>
            </w:r>
            <w:r w:rsidRPr="00A37BA8">
              <w:rPr>
                <w:rFonts w:ascii="Avenir Book" w:eastAsia="BatangChe" w:hAnsi="Avenir Book"/>
                <w:color w:val="44546A" w:themeColor="text2"/>
                <w:lang w:val="en-GB"/>
              </w:rPr>
              <w:t>Asking questions related to the controversy</w:t>
            </w:r>
            <w:bookmarkEnd w:id="6"/>
          </w:p>
        </w:tc>
      </w:tr>
      <w:tr w:rsidR="00805E60" w14:paraId="06C04723" w14:textId="77777777" w:rsidTr="00263F3B">
        <w:trPr>
          <w:trHeight w:val="737"/>
        </w:trPr>
        <w:tc>
          <w:tcPr>
            <w:tcW w:w="1525" w:type="dxa"/>
            <w:tcBorders>
              <w:right w:val="none" w:sz="4" w:space="0" w:color="000000"/>
            </w:tcBorders>
            <w:vAlign w:val="center"/>
          </w:tcPr>
          <w:p w14:paraId="7F4FCAE3" w14:textId="77777777" w:rsidR="00805E60" w:rsidRDefault="00805E60" w:rsidP="00263F3B">
            <w:pPr>
              <w:rPr>
                <w:rFonts w:ascii="Avenir Book" w:hAnsi="Avenir Book" w:cs="Arial"/>
                <w:lang w:val="en-GB"/>
              </w:rPr>
            </w:pPr>
            <w:r>
              <w:rPr>
                <w:rFonts w:ascii="Avenir Book" w:hAnsi="Avenir Book" w:cs="Arial"/>
                <w:noProof/>
                <w:lang w:val="en-GB"/>
              </w:rPr>
              <w:drawing>
                <wp:inline distT="0" distB="0" distL="0" distR="0" wp14:anchorId="2799764B" wp14:editId="455BE666">
                  <wp:extent cx="358775" cy="378617"/>
                  <wp:effectExtent l="0" t="0" r="0" b="2540"/>
                  <wp:docPr id="32" name="Imagen 60" descr="/Users/antquearm/Desktop/IncluSMe icons/Icons as JPEG/4-1.jpg"/>
                  <wp:cNvGraphicFramePr/>
                  <a:graphic xmlns:a="http://schemas.openxmlformats.org/drawingml/2006/main">
                    <a:graphicData uri="http://schemas.openxmlformats.org/drawingml/2006/picture">
                      <pic:pic xmlns:pic="http://schemas.openxmlformats.org/drawingml/2006/picture">
                        <pic:nvPicPr>
                          <pic:cNvPr id="6" name="Imagen 60" descr="/Users/antquearm/Desktop/IncluSMe icons/Icons as JPEG/4-1.jpg"/>
                          <pic:cNvPicPr/>
                        </pic:nvPicPr>
                        <pic:blipFill>
                          <a:blip r:embed="rId27"/>
                          <a:stretch/>
                        </pic:blipFill>
                        <pic:spPr bwMode="auto">
                          <a:xfrm>
                            <a:off x="0" y="0"/>
                            <a:ext cx="363128" cy="383211"/>
                          </a:xfrm>
                          <a:prstGeom prst="rect">
                            <a:avLst/>
                          </a:prstGeom>
                          <a:noFill/>
                          <a:ln>
                            <a:noFill/>
                          </a:ln>
                        </pic:spPr>
                      </pic:pic>
                    </a:graphicData>
                  </a:graphic>
                </wp:inline>
              </w:drawing>
            </w:r>
            <w:r>
              <w:rPr>
                <w:rFonts w:ascii="Avenir Book" w:hAnsi="Avenir Book" w:cs="Arial"/>
                <w:noProof/>
                <w:lang w:val="en-GB" w:eastAsia="de-DE"/>
              </w:rPr>
              <w:drawing>
                <wp:inline distT="0" distB="0" distL="0" distR="0" wp14:anchorId="71A2B802" wp14:editId="0A7A2695">
                  <wp:extent cx="358775" cy="366183"/>
                  <wp:effectExtent l="0" t="0" r="0" b="2540"/>
                  <wp:docPr id="33" name="Imagen 51"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7" name="Imagen 51" descr="/Users/antquearm/Desktop/IncluSMe icons/Icons as JPEG/4-4.jpg"/>
                          <pic:cNvPicPr/>
                        </pic:nvPicPr>
                        <pic:blipFill>
                          <a:blip r:embed="rId28"/>
                          <a:stretch/>
                        </pic:blipFill>
                        <pic:spPr bwMode="auto">
                          <a:xfrm>
                            <a:off x="0" y="0"/>
                            <a:ext cx="373071" cy="380774"/>
                          </a:xfrm>
                          <a:prstGeom prst="rect">
                            <a:avLst/>
                          </a:prstGeom>
                          <a:noFill/>
                          <a:ln>
                            <a:noFill/>
                          </a:ln>
                        </pic:spPr>
                      </pic:pic>
                    </a:graphicData>
                  </a:graphic>
                </wp:inline>
              </w:drawing>
            </w:r>
          </w:p>
        </w:tc>
        <w:tc>
          <w:tcPr>
            <w:tcW w:w="3029" w:type="dxa"/>
            <w:tcBorders>
              <w:left w:val="none" w:sz="4" w:space="0" w:color="000000"/>
            </w:tcBorders>
            <w:vAlign w:val="center"/>
          </w:tcPr>
          <w:p w14:paraId="332761CC" w14:textId="77777777" w:rsidR="00805E60" w:rsidRDefault="00805E60" w:rsidP="00263F3B">
            <w:pPr>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Individual work</w:t>
            </w:r>
          </w:p>
          <w:p w14:paraId="08DFA85A" w14:textId="77777777" w:rsidR="00805E60" w:rsidRDefault="00805E60" w:rsidP="00263F3B">
            <w:pPr>
              <w:rPr>
                <w:rFonts w:ascii="Avenir Book" w:eastAsia="BatangChe" w:hAnsi="Avenir Book" w:cs="Arial"/>
                <w:b/>
                <w:color w:val="465C7A"/>
                <w:sz w:val="28"/>
                <w:szCs w:val="28"/>
                <w:lang w:val="en-GB"/>
              </w:rPr>
            </w:pPr>
            <w:r>
              <w:rPr>
                <w:rFonts w:ascii="Avenir Book" w:eastAsia="BatangChe" w:hAnsi="Avenir Book" w:cs="Arial"/>
                <w:b/>
                <w:color w:val="465C7A"/>
                <w:sz w:val="28"/>
                <w:szCs w:val="28"/>
                <w:lang w:val="en-GB"/>
              </w:rPr>
              <w:t>Group work</w:t>
            </w:r>
          </w:p>
          <w:p w14:paraId="074A44FD" w14:textId="77777777" w:rsidR="00805E60" w:rsidRDefault="00805E60" w:rsidP="00263F3B">
            <w:pPr>
              <w:rPr>
                <w:rFonts w:ascii="Avenir Book" w:hAnsi="Avenir Book" w:cs="Arial"/>
                <w:color w:val="7590B3"/>
                <w:lang w:val="en-GB"/>
              </w:rPr>
            </w:pPr>
          </w:p>
        </w:tc>
        <w:tc>
          <w:tcPr>
            <w:tcW w:w="1445" w:type="dxa"/>
            <w:tcBorders>
              <w:right w:val="none" w:sz="4" w:space="0" w:color="000000"/>
            </w:tcBorders>
            <w:vAlign w:val="center"/>
          </w:tcPr>
          <w:p w14:paraId="47454B8B"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0B26CD5E" wp14:editId="6AA13B34">
                  <wp:extent cx="360000" cy="360000"/>
                  <wp:effectExtent l="0" t="0" r="0" b="0"/>
                  <wp:docPr id="34"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3" w:type="dxa"/>
            <w:tcBorders>
              <w:left w:val="none" w:sz="4" w:space="0" w:color="000000"/>
            </w:tcBorders>
            <w:vAlign w:val="center"/>
          </w:tcPr>
          <w:p w14:paraId="486FDEB9" w14:textId="77777777" w:rsidR="00805E60" w:rsidRDefault="00805E60" w:rsidP="00263F3B">
            <w:pPr>
              <w:rPr>
                <w:rFonts w:ascii="Avenir Book" w:hAnsi="Avenir Book" w:cs="Arial"/>
                <w:lang w:val="en-GB"/>
              </w:rPr>
            </w:pPr>
            <w:r>
              <w:rPr>
                <w:rFonts w:ascii="Avenir Book" w:eastAsia="BatangChe" w:hAnsi="Avenir Book" w:cs="Arial"/>
                <w:b/>
                <w:color w:val="465C7A"/>
                <w:sz w:val="28"/>
                <w:szCs w:val="28"/>
                <w:lang w:val="en-GB"/>
              </w:rPr>
              <w:t>30 mins</w:t>
            </w:r>
          </w:p>
        </w:tc>
      </w:tr>
      <w:tr w:rsidR="00805E60" w:rsidRPr="00A37BA8" w14:paraId="547671EA" w14:textId="77777777" w:rsidTr="00263F3B">
        <w:trPr>
          <w:trHeight w:val="9915"/>
        </w:trPr>
        <w:tc>
          <w:tcPr>
            <w:tcW w:w="9072" w:type="dxa"/>
            <w:gridSpan w:val="4"/>
          </w:tcPr>
          <w:p w14:paraId="1975BAB8" w14:textId="77777777" w:rsidR="00805E60" w:rsidRDefault="00805E60" w:rsidP="00263F3B">
            <w:pPr>
              <w:rPr>
                <w:rFonts w:ascii="Avenir Book" w:eastAsia="BatangChe" w:hAnsi="Avenir Book" w:cs="Arial"/>
                <w:b/>
                <w:color w:val="000000"/>
                <w:sz w:val="28"/>
                <w:szCs w:val="28"/>
                <w:lang w:val="en-GB"/>
              </w:rPr>
            </w:pPr>
          </w:p>
          <w:p w14:paraId="5488F6BD" w14:textId="77777777" w:rsidR="00805E60" w:rsidRDefault="00805E60" w:rsidP="00805E60">
            <w:pPr>
              <w:pStyle w:val="Listenabsatz"/>
              <w:numPr>
                <w:ilvl w:val="0"/>
                <w:numId w:val="1"/>
              </w:numPr>
              <w:tabs>
                <w:tab w:val="clear" w:pos="720"/>
              </w:tabs>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On an individual basis think of questions that you would like to ask to help you understand better the dilemma.</w:t>
            </w:r>
          </w:p>
          <w:p w14:paraId="256E9EF5" w14:textId="77777777" w:rsidR="00805E60" w:rsidRDefault="00805E60" w:rsidP="00805E60">
            <w:pPr>
              <w:pStyle w:val="Listenabsatz"/>
              <w:numPr>
                <w:ilvl w:val="1"/>
                <w:numId w:val="1"/>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What is the controversy?</w:t>
            </w:r>
          </w:p>
          <w:p w14:paraId="1FD4DEDE" w14:textId="77777777" w:rsidR="00805E60" w:rsidRDefault="00805E60" w:rsidP="00805E60">
            <w:pPr>
              <w:pStyle w:val="Listenabsatz"/>
              <w:numPr>
                <w:ilvl w:val="1"/>
                <w:numId w:val="1"/>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Who are the stakeholders? What are their interests?</w:t>
            </w:r>
          </w:p>
          <w:p w14:paraId="4476B786" w14:textId="77777777" w:rsidR="00805E60" w:rsidRDefault="00805E60" w:rsidP="00805E60">
            <w:pPr>
              <w:pStyle w:val="Listenabsatz"/>
              <w:numPr>
                <w:ilvl w:val="1"/>
                <w:numId w:val="1"/>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What mathematics/science content knowledge is relevant?</w:t>
            </w:r>
          </w:p>
          <w:p w14:paraId="196B7775" w14:textId="77777777" w:rsidR="00805E60" w:rsidRDefault="00805E60" w:rsidP="00805E60">
            <w:pPr>
              <w:pStyle w:val="Listenabsatz"/>
              <w:numPr>
                <w:ilvl w:val="1"/>
                <w:numId w:val="1"/>
              </w:numPr>
              <w:spacing w:before="240" w:after="0" w:line="240" w:lineRule="auto"/>
              <w:rPr>
                <w:rFonts w:ascii="Avenir Book" w:eastAsia="BatangChe" w:hAnsi="Avenir Book" w:cs="Arial"/>
                <w:color w:val="000000"/>
                <w:sz w:val="24"/>
                <w:szCs w:val="24"/>
                <w:lang w:val="en-GB"/>
              </w:rPr>
            </w:pPr>
            <w:r>
              <w:rPr>
                <w:rFonts w:ascii="Avenir Book" w:eastAsia="BatangChe" w:hAnsi="Avenir Book" w:cs="Arial"/>
                <w:color w:val="000000" w:themeColor="text1"/>
                <w:sz w:val="24"/>
                <w:szCs w:val="24"/>
                <w:lang w:val="en-GB"/>
              </w:rPr>
              <w:t>Which questions might the issue raise that you can investigate?</w:t>
            </w:r>
          </w:p>
          <w:p w14:paraId="4AD28CEF" w14:textId="77777777" w:rsidR="00805E60" w:rsidRDefault="00805E60" w:rsidP="00263F3B">
            <w:pPr>
              <w:pStyle w:val="Listenabsatz"/>
              <w:spacing w:before="240"/>
              <w:ind w:left="1440"/>
              <w:rPr>
                <w:rFonts w:ascii="Avenir Book" w:eastAsia="BatangChe" w:hAnsi="Avenir Book" w:cs="Arial"/>
                <w:color w:val="000000"/>
                <w:sz w:val="24"/>
                <w:szCs w:val="24"/>
                <w:lang w:val="en-GB"/>
              </w:rPr>
            </w:pPr>
          </w:p>
          <w:p w14:paraId="0A7586F7" w14:textId="77777777" w:rsidR="00805E60" w:rsidRDefault="00805E60" w:rsidP="00805E60">
            <w:pPr>
              <w:numPr>
                <w:ilvl w:val="0"/>
                <w:numId w:val="1"/>
              </w:numPr>
              <w:spacing w:after="0" w:line="240" w:lineRule="auto"/>
              <w:rPr>
                <w:rFonts w:ascii="Avenir Book" w:hAnsi="Avenir Book" w:cs="Arial"/>
                <w:sz w:val="28"/>
                <w:szCs w:val="28"/>
                <w:lang w:val="en-GB"/>
              </w:rPr>
            </w:pPr>
            <w:r>
              <w:rPr>
                <w:rFonts w:ascii="Avenir Book" w:eastAsia="BatangChe" w:hAnsi="Avenir Book" w:cs="Arial"/>
                <w:color w:val="000000" w:themeColor="text1"/>
                <w:sz w:val="24"/>
                <w:szCs w:val="24"/>
                <w:lang w:val="en-GB"/>
              </w:rPr>
              <w:t xml:space="preserve">Share your questions in a small group. Which of these questions would you like to work on and investigate? </w:t>
            </w:r>
          </w:p>
          <w:p w14:paraId="59C778E9" w14:textId="77777777" w:rsidR="00805E60" w:rsidRDefault="00805E60" w:rsidP="00263F3B">
            <w:pPr>
              <w:ind w:left="720"/>
              <w:rPr>
                <w:rFonts w:ascii="Avenir Book" w:hAnsi="Avenir Book" w:cs="Arial"/>
                <w:sz w:val="28"/>
                <w:szCs w:val="28"/>
                <w:lang w:val="en-GB"/>
              </w:rPr>
            </w:pPr>
          </w:p>
        </w:tc>
      </w:tr>
    </w:tbl>
    <w:p w14:paraId="5EFCEDBB" w14:textId="77777777" w:rsidR="00805E60" w:rsidRDefault="00805E60" w:rsidP="00805E60">
      <w:pPr>
        <w:rPr>
          <w:rFonts w:ascii="Avenir Book" w:hAnsi="Avenir Book"/>
          <w:color w:val="808080"/>
          <w:lang w:val="en-GB"/>
        </w:rPr>
      </w:pPr>
    </w:p>
    <w:p w14:paraId="283902F7" w14:textId="77777777" w:rsidR="00805E60" w:rsidRDefault="00805E60" w:rsidP="00805E60">
      <w:pPr>
        <w:rPr>
          <w:rFonts w:ascii="Avenir Book" w:hAnsi="Avenir Book"/>
          <w:color w:val="808080"/>
          <w:lang w:val="en-GB"/>
        </w:rPr>
      </w:pPr>
      <w:r>
        <w:rPr>
          <w:rFonts w:ascii="Avenir Book" w:hAnsi="Avenir Book"/>
          <w:color w:val="808080" w:themeColor="background1" w:themeShade="80"/>
          <w:lang w:val="en-GB"/>
        </w:rPr>
        <w:br w:type="page"/>
      </w:r>
    </w:p>
    <w:p w14:paraId="2E338404" w14:textId="77777777" w:rsidR="00805E60" w:rsidRDefault="00805E60" w:rsidP="00805E60">
      <w:pPr>
        <w:rPr>
          <w:rFonts w:ascii="Avenir Book" w:hAnsi="Avenir Book"/>
          <w:color w:val="808080"/>
          <w:lang w:val="en-GB"/>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805E60" w:rsidRPr="00A37BA8" w14:paraId="74217C87" w14:textId="77777777" w:rsidTr="00263F3B">
        <w:trPr>
          <w:trHeight w:val="737"/>
        </w:trPr>
        <w:tc>
          <w:tcPr>
            <w:tcW w:w="1525" w:type="dxa"/>
            <w:tcBorders>
              <w:right w:val="none" w:sz="4" w:space="0" w:color="000000"/>
            </w:tcBorders>
            <w:vAlign w:val="center"/>
          </w:tcPr>
          <w:p w14:paraId="095C4F78"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4669329A" wp14:editId="4CC70953">
                  <wp:extent cx="360000" cy="360000"/>
                  <wp:effectExtent l="0" t="0" r="0" b="0"/>
                  <wp:docPr id="35"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47" w:type="dxa"/>
            <w:gridSpan w:val="3"/>
            <w:tcBorders>
              <w:left w:val="none" w:sz="4" w:space="0" w:color="000000"/>
            </w:tcBorders>
            <w:vAlign w:val="center"/>
          </w:tcPr>
          <w:p w14:paraId="3561630B" w14:textId="77777777" w:rsidR="00805E60" w:rsidRDefault="00805E60" w:rsidP="00A37BA8">
            <w:pPr>
              <w:pStyle w:val="berschrift1"/>
              <w:spacing w:line="360" w:lineRule="auto"/>
              <w:rPr>
                <w:rFonts w:ascii="Avenir Book" w:hAnsi="Avenir Book" w:cs="Arial"/>
                <w:lang w:val="en-GB"/>
              </w:rPr>
            </w:pPr>
            <w:bookmarkStart w:id="7" w:name="_Toc113617928"/>
            <w:r w:rsidRPr="00A37BA8">
              <w:rPr>
                <w:rFonts w:ascii="Avenir Book" w:eastAsia="BatangChe" w:hAnsi="Avenir Book"/>
                <w:color w:val="95A251"/>
                <w:lang w:val="en-GB"/>
              </w:rPr>
              <w:t xml:space="preserve">Activity 2.5: </w:t>
            </w:r>
            <w:r w:rsidRPr="00A37BA8">
              <w:rPr>
                <w:rFonts w:ascii="Avenir Book" w:eastAsia="BatangChe" w:hAnsi="Avenir Book"/>
                <w:color w:val="44546A" w:themeColor="text2"/>
                <w:lang w:val="en-GB"/>
              </w:rPr>
              <w:t>Planning an inquiry related to the SSI</w:t>
            </w:r>
            <w:bookmarkEnd w:id="7"/>
          </w:p>
        </w:tc>
      </w:tr>
      <w:tr w:rsidR="00805E60" w14:paraId="14049E6B" w14:textId="77777777" w:rsidTr="00263F3B">
        <w:trPr>
          <w:trHeight w:val="737"/>
        </w:trPr>
        <w:tc>
          <w:tcPr>
            <w:tcW w:w="1525" w:type="dxa"/>
            <w:tcBorders>
              <w:right w:val="none" w:sz="4" w:space="0" w:color="000000"/>
            </w:tcBorders>
            <w:vAlign w:val="center"/>
          </w:tcPr>
          <w:p w14:paraId="43B33796" w14:textId="77777777" w:rsidR="00805E60" w:rsidRDefault="00805E60" w:rsidP="00263F3B">
            <w:pPr>
              <w:rPr>
                <w:rFonts w:ascii="Avenir Book" w:hAnsi="Avenir Book" w:cs="Arial"/>
                <w:lang w:val="en-GB"/>
              </w:rPr>
            </w:pPr>
            <w:r>
              <w:rPr>
                <w:rFonts w:ascii="Avenir Book" w:hAnsi="Avenir Book" w:cs="Arial"/>
                <w:noProof/>
                <w:lang w:eastAsia="de-DE"/>
              </w:rPr>
              <w:drawing>
                <wp:inline distT="0" distB="0" distL="0" distR="0" wp14:anchorId="0ABD84A8" wp14:editId="2396C9CB">
                  <wp:extent cx="359410" cy="352214"/>
                  <wp:effectExtent l="0" t="0" r="0" b="3810"/>
                  <wp:docPr id="36" name="Imagen 51"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6" name="Imagen 51" descr="/Users/antquearm/Desktop/IncluSMe icons/Icons as JPEG/4-4.jpg"/>
                          <pic:cNvPicPr/>
                        </pic:nvPicPr>
                        <pic:blipFill>
                          <a:blip r:embed="rId29"/>
                          <a:stretch/>
                        </pic:blipFill>
                        <pic:spPr bwMode="auto">
                          <a:xfrm>
                            <a:off x="0" y="0"/>
                            <a:ext cx="361286" cy="354052"/>
                          </a:xfrm>
                          <a:prstGeom prst="rect">
                            <a:avLst/>
                          </a:prstGeom>
                          <a:noFill/>
                          <a:ln>
                            <a:noFill/>
                          </a:ln>
                        </pic:spPr>
                      </pic:pic>
                    </a:graphicData>
                  </a:graphic>
                </wp:inline>
              </w:drawing>
            </w:r>
            <w:r>
              <w:t xml:space="preserve"> </w:t>
            </w:r>
            <w:r>
              <w:rPr>
                <w:rFonts w:ascii="Avenir Book" w:hAnsi="Avenir Book" w:cs="Arial"/>
                <w:noProof/>
              </w:rPr>
              <w:drawing>
                <wp:inline distT="0" distB="0" distL="0" distR="0" wp14:anchorId="6AC84364" wp14:editId="1FCE3A95">
                  <wp:extent cx="359410" cy="352213"/>
                  <wp:effectExtent l="0" t="0" r="0" b="3810"/>
                  <wp:docPr id="37" name="Imagen 57" descr="/Users/antquearm/Desktop/IncluSMe icons/Icons as JPEG/6.jpg"/>
                  <wp:cNvGraphicFramePr/>
                  <a:graphic xmlns:a="http://schemas.openxmlformats.org/drawingml/2006/main">
                    <a:graphicData uri="http://schemas.openxmlformats.org/drawingml/2006/picture">
                      <pic:pic xmlns:pic="http://schemas.openxmlformats.org/drawingml/2006/picture">
                        <pic:nvPicPr>
                          <pic:cNvPr id="7" name="Imagen 57" descr="/Users/antquearm/Desktop/IncluSMe icons/Icons as JPEG/6.jpg"/>
                          <pic:cNvPicPr/>
                        </pic:nvPicPr>
                        <pic:blipFill>
                          <a:blip r:embed="rId30"/>
                          <a:stretch/>
                        </pic:blipFill>
                        <pic:spPr bwMode="auto">
                          <a:xfrm>
                            <a:off x="0" y="0"/>
                            <a:ext cx="361006" cy="353777"/>
                          </a:xfrm>
                          <a:prstGeom prst="rect">
                            <a:avLst/>
                          </a:prstGeom>
                          <a:noFill/>
                          <a:ln>
                            <a:noFill/>
                          </a:ln>
                        </pic:spPr>
                      </pic:pic>
                    </a:graphicData>
                  </a:graphic>
                </wp:inline>
              </w:drawing>
            </w:r>
          </w:p>
        </w:tc>
        <w:tc>
          <w:tcPr>
            <w:tcW w:w="3029" w:type="dxa"/>
            <w:tcBorders>
              <w:left w:val="none" w:sz="4" w:space="0" w:color="000000"/>
            </w:tcBorders>
            <w:vAlign w:val="center"/>
          </w:tcPr>
          <w:p w14:paraId="4D6848BD" w14:textId="77777777" w:rsidR="00805E60" w:rsidRDefault="00805E60" w:rsidP="00263F3B">
            <w:pPr>
              <w:rPr>
                <w:rFonts w:ascii="Avenir Book" w:hAnsi="Avenir Book" w:cs="Arial"/>
                <w:color w:val="7590B3"/>
                <w:lang w:val="en-GB"/>
              </w:rPr>
            </w:pPr>
            <w:r>
              <w:rPr>
                <w:rFonts w:ascii="Avenir Book" w:eastAsia="BatangChe" w:hAnsi="Avenir Book" w:cs="Arial"/>
                <w:b/>
                <w:color w:val="465C7A"/>
                <w:sz w:val="28"/>
                <w:szCs w:val="28"/>
                <w:lang w:val="en-GB"/>
              </w:rPr>
              <w:t xml:space="preserve">Work in groups </w:t>
            </w:r>
          </w:p>
        </w:tc>
        <w:tc>
          <w:tcPr>
            <w:tcW w:w="1445" w:type="dxa"/>
            <w:tcBorders>
              <w:right w:val="none" w:sz="4" w:space="0" w:color="000000"/>
            </w:tcBorders>
            <w:vAlign w:val="center"/>
          </w:tcPr>
          <w:p w14:paraId="34BB4CEF"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45AA254B" wp14:editId="2B658CCF">
                  <wp:extent cx="360000" cy="360000"/>
                  <wp:effectExtent l="0" t="0" r="0" b="0"/>
                  <wp:docPr id="38"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3" w:type="dxa"/>
            <w:tcBorders>
              <w:left w:val="none" w:sz="4" w:space="0" w:color="000000"/>
            </w:tcBorders>
            <w:vAlign w:val="center"/>
          </w:tcPr>
          <w:p w14:paraId="1083313D" w14:textId="77777777" w:rsidR="00805E60" w:rsidRDefault="00805E60" w:rsidP="00263F3B">
            <w:pPr>
              <w:rPr>
                <w:rFonts w:ascii="Avenir Book" w:hAnsi="Avenir Book" w:cs="Arial"/>
                <w:lang w:val="en-GB"/>
              </w:rPr>
            </w:pPr>
            <w:r>
              <w:rPr>
                <w:rFonts w:ascii="Avenir Book" w:eastAsia="BatangChe" w:hAnsi="Avenir Book" w:cs="Arial"/>
                <w:b/>
                <w:color w:val="465C7A"/>
                <w:sz w:val="28"/>
                <w:szCs w:val="28"/>
                <w:lang w:val="en-GB"/>
              </w:rPr>
              <w:t>30 mins</w:t>
            </w:r>
          </w:p>
        </w:tc>
      </w:tr>
      <w:tr w:rsidR="00805E60" w:rsidRPr="00A37BA8" w14:paraId="6B003F57" w14:textId="77777777" w:rsidTr="00263F3B">
        <w:trPr>
          <w:trHeight w:val="2043"/>
        </w:trPr>
        <w:tc>
          <w:tcPr>
            <w:tcW w:w="9072" w:type="dxa"/>
            <w:gridSpan w:val="4"/>
          </w:tcPr>
          <w:p w14:paraId="103E3DA0" w14:textId="77777777" w:rsidR="00805E60" w:rsidRDefault="00805E60" w:rsidP="00263F3B">
            <w:pPr>
              <w:rPr>
                <w:rFonts w:ascii="Avenir Book" w:eastAsia="BatangChe" w:hAnsi="Avenir Book" w:cs="Arial"/>
                <w:b/>
                <w:color w:val="000000"/>
                <w:sz w:val="28"/>
                <w:szCs w:val="28"/>
                <w:lang w:val="en-GB"/>
              </w:rPr>
            </w:pPr>
          </w:p>
          <w:p w14:paraId="3ECED2EE" w14:textId="77777777" w:rsid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Plan an inquiry related to the controversy to answer your chosen question/s and to obtain information that is not available regarding the issue.</w:t>
            </w:r>
          </w:p>
          <w:p w14:paraId="1F7EC9F5" w14:textId="77777777" w:rsidR="00805E60" w:rsidRDefault="00805E60" w:rsidP="00263F3B">
            <w:pPr>
              <w:ind w:left="720"/>
              <w:rPr>
                <w:rFonts w:ascii="Avenir Book" w:hAnsi="Avenir Book" w:cs="Arial"/>
                <w:sz w:val="24"/>
                <w:szCs w:val="24"/>
                <w:lang w:val="en-GB"/>
              </w:rPr>
            </w:pPr>
          </w:p>
          <w:p w14:paraId="5E167925" w14:textId="2A4A7BFC" w:rsidR="00805E60" w:rsidRDefault="00805E60" w:rsidP="00805E60">
            <w:pPr>
              <w:pStyle w:val="Listenabsatz"/>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 xml:space="preserve">During the coming two weeks you will work on the inquiry and produce a short video in which you present your findings and your position as a group </w:t>
            </w:r>
            <w:r w:rsidR="00A37BA8">
              <w:rPr>
                <w:rFonts w:ascii="Avenir Book" w:hAnsi="Avenir Book" w:cs="Arial"/>
                <w:sz w:val="24"/>
                <w:szCs w:val="24"/>
                <w:lang w:val="en-GB"/>
              </w:rPr>
              <w:t>with respect</w:t>
            </w:r>
            <w:r>
              <w:rPr>
                <w:rFonts w:ascii="Avenir Book" w:hAnsi="Avenir Book" w:cs="Arial"/>
                <w:sz w:val="24"/>
                <w:szCs w:val="24"/>
                <w:lang w:val="en-GB"/>
              </w:rPr>
              <w:t xml:space="preserve"> to the dilemma. </w:t>
            </w:r>
          </w:p>
          <w:p w14:paraId="1F3262AD" w14:textId="77777777" w:rsidR="00805E60" w:rsidRDefault="00805E60" w:rsidP="00263F3B">
            <w:pPr>
              <w:ind w:left="360"/>
              <w:rPr>
                <w:rFonts w:ascii="Avenir Book" w:hAnsi="Avenir Book" w:cs="Arial"/>
                <w:sz w:val="28"/>
                <w:szCs w:val="28"/>
                <w:lang w:val="en-GB"/>
              </w:rPr>
            </w:pPr>
          </w:p>
        </w:tc>
      </w:tr>
    </w:tbl>
    <w:p w14:paraId="038AEB2A" w14:textId="77777777" w:rsidR="00805E60" w:rsidRDefault="00805E60" w:rsidP="00805E60">
      <w:pPr>
        <w:rPr>
          <w:rFonts w:ascii="Avenir Book" w:hAnsi="Avenir Book"/>
          <w:lang w:val="en-GB"/>
        </w:rPr>
      </w:pPr>
    </w:p>
    <w:p w14:paraId="036C55CC" w14:textId="77777777" w:rsidR="00805E60" w:rsidRDefault="00805E60" w:rsidP="00805E60">
      <w:pPr>
        <w:rPr>
          <w:rFonts w:ascii="Avenir Book" w:hAnsi="Avenir Book"/>
          <w:lang w:val="en-GB"/>
        </w:rPr>
      </w:pPr>
    </w:p>
    <w:p w14:paraId="6E2414AD" w14:textId="77777777" w:rsidR="00805E60" w:rsidRDefault="00805E60" w:rsidP="00805E60">
      <w:pPr>
        <w:rPr>
          <w:rFonts w:ascii="Avenir Book" w:hAnsi="Avenir Book"/>
          <w:lang w:val="en-GB"/>
        </w:rPr>
      </w:pPr>
      <w:r>
        <w:rPr>
          <w:rFonts w:ascii="Avenir Book" w:hAnsi="Avenir Book"/>
          <w:lang w:val="en-GB"/>
        </w:rPr>
        <w:br w:type="page"/>
      </w:r>
    </w:p>
    <w:tbl>
      <w:tblPr>
        <w:tblStyle w:val="Tabellenraster"/>
        <w:tblpPr w:leftFromText="141" w:rightFromText="141" w:vertAnchor="text" w:horzAnchor="page" w:tblpX="1480" w:tblpY="384"/>
        <w:tblW w:w="920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210"/>
      </w:tblGrid>
      <w:tr w:rsidR="00805E60" w:rsidRPr="00A37BA8" w14:paraId="7C6D2C03" w14:textId="77777777" w:rsidTr="00263F3B">
        <w:trPr>
          <w:trHeight w:val="737"/>
        </w:trPr>
        <w:tc>
          <w:tcPr>
            <w:tcW w:w="1525" w:type="dxa"/>
            <w:tcBorders>
              <w:right w:val="none" w:sz="4" w:space="0" w:color="000000"/>
            </w:tcBorders>
            <w:vAlign w:val="center"/>
          </w:tcPr>
          <w:p w14:paraId="793A1912"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lastRenderedPageBreak/>
              <w:drawing>
                <wp:inline distT="0" distB="0" distL="0" distR="0" wp14:anchorId="71D79D84" wp14:editId="77C2B342">
                  <wp:extent cx="360000" cy="360000"/>
                  <wp:effectExtent l="0" t="0" r="0" b="0"/>
                  <wp:docPr id="39"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684" w:type="dxa"/>
            <w:gridSpan w:val="3"/>
            <w:tcBorders>
              <w:left w:val="none" w:sz="4" w:space="0" w:color="000000"/>
            </w:tcBorders>
            <w:vAlign w:val="center"/>
          </w:tcPr>
          <w:p w14:paraId="44E0BADB" w14:textId="77777777" w:rsidR="00805E60" w:rsidRDefault="00805E60" w:rsidP="00A37BA8">
            <w:pPr>
              <w:pStyle w:val="berschrift1"/>
              <w:spacing w:line="360" w:lineRule="auto"/>
              <w:rPr>
                <w:rFonts w:ascii="Avenir Book" w:hAnsi="Avenir Book" w:cs="Arial"/>
                <w:lang w:val="en-GB"/>
              </w:rPr>
            </w:pPr>
            <w:bookmarkStart w:id="8" w:name="_Toc113617929"/>
            <w:r w:rsidRPr="00A37BA8">
              <w:rPr>
                <w:rFonts w:ascii="Avenir Book" w:eastAsia="BatangChe" w:hAnsi="Avenir Book"/>
                <w:color w:val="95A251"/>
                <w:lang w:val="en-GB"/>
              </w:rPr>
              <w:t xml:space="preserve">Alternative Activity 2.5: </w:t>
            </w:r>
            <w:r w:rsidRPr="00A37BA8">
              <w:rPr>
                <w:rFonts w:ascii="Avenir Book" w:eastAsia="BatangChe" w:hAnsi="Avenir Book"/>
                <w:color w:val="44546A" w:themeColor="text2"/>
                <w:lang w:val="en-GB"/>
              </w:rPr>
              <w:t>Analysing data related to the SSI</w:t>
            </w:r>
            <w:bookmarkEnd w:id="8"/>
            <w:r w:rsidRPr="00A37BA8">
              <w:rPr>
                <w:rFonts w:ascii="Avenir Book" w:eastAsia="BatangChe" w:hAnsi="Avenir Book" w:cs="Arial"/>
                <w:color w:val="44546A" w:themeColor="text2"/>
                <w:lang w:val="en-GB"/>
              </w:rPr>
              <w:t xml:space="preserve"> </w:t>
            </w:r>
          </w:p>
        </w:tc>
      </w:tr>
      <w:tr w:rsidR="00805E60" w14:paraId="5646CEDC" w14:textId="77777777" w:rsidTr="00263F3B">
        <w:trPr>
          <w:trHeight w:val="737"/>
        </w:trPr>
        <w:tc>
          <w:tcPr>
            <w:tcW w:w="1525" w:type="dxa"/>
            <w:tcBorders>
              <w:right w:val="none" w:sz="4" w:space="0" w:color="000000"/>
            </w:tcBorders>
            <w:vAlign w:val="center"/>
          </w:tcPr>
          <w:p w14:paraId="033E61BC" w14:textId="77777777" w:rsidR="00805E60" w:rsidRDefault="00805E60" w:rsidP="00263F3B">
            <w:pPr>
              <w:rPr>
                <w:rFonts w:ascii="Avenir Book" w:hAnsi="Avenir Book" w:cs="Arial"/>
                <w:lang w:val="en-GB"/>
              </w:rPr>
            </w:pPr>
            <w:r>
              <w:rPr>
                <w:rFonts w:ascii="Avenir Book" w:hAnsi="Avenir Book" w:cs="Arial"/>
                <w:noProof/>
                <w:lang w:eastAsia="de-DE"/>
              </w:rPr>
              <w:drawing>
                <wp:inline distT="0" distB="0" distL="0" distR="0" wp14:anchorId="0363D0CF" wp14:editId="274E42FB">
                  <wp:extent cx="359410" cy="352214"/>
                  <wp:effectExtent l="0" t="0" r="0" b="3810"/>
                  <wp:docPr id="40" name="Imagen 51"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6" name="Imagen 51" descr="/Users/antquearm/Desktop/IncluSMe icons/Icons as JPEG/4-4.jpg"/>
                          <pic:cNvPicPr/>
                        </pic:nvPicPr>
                        <pic:blipFill>
                          <a:blip r:embed="rId29"/>
                          <a:stretch/>
                        </pic:blipFill>
                        <pic:spPr bwMode="auto">
                          <a:xfrm>
                            <a:off x="0" y="0"/>
                            <a:ext cx="361286" cy="354052"/>
                          </a:xfrm>
                          <a:prstGeom prst="rect">
                            <a:avLst/>
                          </a:prstGeom>
                          <a:noFill/>
                          <a:ln>
                            <a:noFill/>
                          </a:ln>
                        </pic:spPr>
                      </pic:pic>
                    </a:graphicData>
                  </a:graphic>
                </wp:inline>
              </w:drawing>
            </w:r>
            <w:r>
              <w:t xml:space="preserve"> </w:t>
            </w:r>
            <w:r>
              <w:rPr>
                <w:rFonts w:ascii="Avenir Book" w:hAnsi="Avenir Book" w:cs="Arial"/>
                <w:noProof/>
              </w:rPr>
              <w:drawing>
                <wp:inline distT="0" distB="0" distL="0" distR="0" wp14:anchorId="006C705A" wp14:editId="5B1EE604">
                  <wp:extent cx="359410" cy="352213"/>
                  <wp:effectExtent l="0" t="0" r="0" b="3810"/>
                  <wp:docPr id="41" name="Imagen 57" descr="/Users/antquearm/Desktop/IncluSMe icons/Icons as JPEG/6.jpg"/>
                  <wp:cNvGraphicFramePr/>
                  <a:graphic xmlns:a="http://schemas.openxmlformats.org/drawingml/2006/main">
                    <a:graphicData uri="http://schemas.openxmlformats.org/drawingml/2006/picture">
                      <pic:pic xmlns:pic="http://schemas.openxmlformats.org/drawingml/2006/picture">
                        <pic:nvPicPr>
                          <pic:cNvPr id="7" name="Imagen 57" descr="/Users/antquearm/Desktop/IncluSMe icons/Icons as JPEG/6.jpg"/>
                          <pic:cNvPicPr/>
                        </pic:nvPicPr>
                        <pic:blipFill>
                          <a:blip r:embed="rId30"/>
                          <a:stretch/>
                        </pic:blipFill>
                        <pic:spPr bwMode="auto">
                          <a:xfrm>
                            <a:off x="0" y="0"/>
                            <a:ext cx="361006" cy="353777"/>
                          </a:xfrm>
                          <a:prstGeom prst="rect">
                            <a:avLst/>
                          </a:prstGeom>
                          <a:noFill/>
                          <a:ln>
                            <a:noFill/>
                          </a:ln>
                        </pic:spPr>
                      </pic:pic>
                    </a:graphicData>
                  </a:graphic>
                </wp:inline>
              </w:drawing>
            </w:r>
          </w:p>
        </w:tc>
        <w:tc>
          <w:tcPr>
            <w:tcW w:w="3029" w:type="dxa"/>
            <w:tcBorders>
              <w:left w:val="none" w:sz="4" w:space="0" w:color="000000"/>
            </w:tcBorders>
            <w:vAlign w:val="center"/>
          </w:tcPr>
          <w:p w14:paraId="0B38197B" w14:textId="77777777" w:rsidR="00805E60" w:rsidRDefault="00805E60" w:rsidP="00263F3B">
            <w:pPr>
              <w:rPr>
                <w:rFonts w:ascii="Avenir Book" w:hAnsi="Avenir Book" w:cs="Arial"/>
                <w:color w:val="7590B3"/>
                <w:lang w:val="en-GB"/>
              </w:rPr>
            </w:pPr>
            <w:r>
              <w:rPr>
                <w:rFonts w:ascii="Avenir Book" w:eastAsia="BatangChe" w:hAnsi="Avenir Book" w:cs="Arial"/>
                <w:b/>
                <w:color w:val="465C7A"/>
                <w:sz w:val="28"/>
                <w:szCs w:val="28"/>
                <w:lang w:val="en-GB"/>
              </w:rPr>
              <w:t xml:space="preserve">Work in groups </w:t>
            </w:r>
          </w:p>
        </w:tc>
        <w:tc>
          <w:tcPr>
            <w:tcW w:w="1445" w:type="dxa"/>
            <w:tcBorders>
              <w:right w:val="none" w:sz="4" w:space="0" w:color="000000"/>
            </w:tcBorders>
            <w:vAlign w:val="center"/>
          </w:tcPr>
          <w:p w14:paraId="02362F4C"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4B6AFF92" wp14:editId="62DB5A5B">
                  <wp:extent cx="360000" cy="360000"/>
                  <wp:effectExtent l="0" t="0" r="0" b="0"/>
                  <wp:docPr id="42"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210" w:type="dxa"/>
            <w:tcBorders>
              <w:left w:val="none" w:sz="4" w:space="0" w:color="000000"/>
            </w:tcBorders>
            <w:vAlign w:val="center"/>
          </w:tcPr>
          <w:p w14:paraId="73C13623" w14:textId="77777777" w:rsidR="00805E60" w:rsidRDefault="00805E60" w:rsidP="00263F3B">
            <w:pPr>
              <w:rPr>
                <w:rFonts w:ascii="Avenir Book" w:hAnsi="Avenir Book" w:cs="Arial"/>
                <w:lang w:val="en-GB"/>
              </w:rPr>
            </w:pPr>
            <w:r>
              <w:rPr>
                <w:rFonts w:ascii="Avenir Book" w:eastAsia="BatangChe" w:hAnsi="Avenir Book" w:cs="Arial"/>
                <w:b/>
                <w:color w:val="465C7A"/>
                <w:sz w:val="28"/>
                <w:szCs w:val="28"/>
                <w:lang w:val="en-GB"/>
              </w:rPr>
              <w:t>30 mins</w:t>
            </w:r>
          </w:p>
        </w:tc>
      </w:tr>
      <w:tr w:rsidR="00805E60" w:rsidRPr="00A37BA8" w14:paraId="06F9F947" w14:textId="77777777" w:rsidTr="00263F3B">
        <w:trPr>
          <w:trHeight w:val="2043"/>
        </w:trPr>
        <w:tc>
          <w:tcPr>
            <w:tcW w:w="9209" w:type="dxa"/>
            <w:gridSpan w:val="4"/>
          </w:tcPr>
          <w:p w14:paraId="757AB864" w14:textId="77777777" w:rsidR="00805E60" w:rsidRDefault="00805E60" w:rsidP="00263F3B">
            <w:pPr>
              <w:rPr>
                <w:rFonts w:ascii="Avenir Book" w:eastAsia="BatangChe" w:hAnsi="Avenir Book" w:cs="Arial"/>
                <w:b/>
                <w:color w:val="000000"/>
                <w:sz w:val="28"/>
                <w:szCs w:val="28"/>
                <w:lang w:val="en-GB"/>
              </w:rPr>
            </w:pPr>
          </w:p>
          <w:p w14:paraId="3B8A0FB5" w14:textId="516FDBC4" w:rsidR="00805E60" w:rsidRP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Consider the information and data given below related to the controversy.</w:t>
            </w:r>
          </w:p>
          <w:p w14:paraId="3A89676D" w14:textId="17760BE2" w:rsidR="00805E60" w:rsidRDefault="00805E60" w:rsidP="00805E60">
            <w:pPr>
              <w:pStyle w:val="Listenabsatz"/>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 xml:space="preserve">Find different ways of analysing the data and use the information when presenting your arguments.  During the coming two weeks you will work on the analysis and produce a short video in which you present your findings and your position as a group </w:t>
            </w:r>
            <w:r w:rsidR="00A37BA8">
              <w:rPr>
                <w:rFonts w:ascii="Avenir Book" w:hAnsi="Avenir Book" w:cs="Arial"/>
                <w:sz w:val="24"/>
                <w:szCs w:val="24"/>
                <w:lang w:val="en-GB"/>
              </w:rPr>
              <w:t>with respect</w:t>
            </w:r>
            <w:r>
              <w:rPr>
                <w:rFonts w:ascii="Avenir Book" w:hAnsi="Avenir Book" w:cs="Arial"/>
                <w:sz w:val="24"/>
                <w:szCs w:val="24"/>
                <w:lang w:val="en-GB"/>
              </w:rPr>
              <w:t xml:space="preserve"> to the dilemma. </w:t>
            </w:r>
          </w:p>
          <w:p w14:paraId="44518B9A" w14:textId="77777777" w:rsidR="00805E60" w:rsidRDefault="00805E60" w:rsidP="00263F3B">
            <w:pPr>
              <w:ind w:left="360"/>
              <w:rPr>
                <w:rFonts w:ascii="Avenir Book" w:hAnsi="Avenir Book" w:cs="Arial"/>
                <w:sz w:val="28"/>
                <w:szCs w:val="28"/>
                <w:highlight w:val="yellow"/>
                <w:lang w:val="en-GB"/>
              </w:rPr>
            </w:pPr>
          </w:p>
          <w:p w14:paraId="076565F8" w14:textId="77777777" w:rsidR="00805E60" w:rsidRDefault="00805E60" w:rsidP="00263F3B">
            <w:pPr>
              <w:jc w:val="center"/>
              <w:rPr>
                <w:rFonts w:ascii="Avenir Roman" w:hAnsi="Avenir Roman" w:cstheme="minorHAnsi"/>
                <w:b/>
                <w:lang w:val="en-GB"/>
              </w:rPr>
            </w:pPr>
            <w:r>
              <w:rPr>
                <w:rFonts w:ascii="Avenir Roman" w:hAnsi="Avenir Roman" w:cstheme="minorHAnsi"/>
                <w:b/>
                <w:lang w:val="en-GB"/>
              </w:rPr>
              <w:t>Impact of fireworks on air quality</w:t>
            </w:r>
          </w:p>
          <w:p w14:paraId="58059875" w14:textId="77777777" w:rsidR="00805E60" w:rsidRDefault="00805E60" w:rsidP="00263F3B">
            <w:pPr>
              <w:pStyle w:val="StandardWeb"/>
              <w:rPr>
                <w:rFonts w:ascii="Avenir Roman" w:hAnsi="Avenir Roman"/>
                <w:i/>
                <w:sz w:val="20"/>
                <w:szCs w:val="20"/>
                <w:lang w:val="en-GB"/>
              </w:rPr>
            </w:pPr>
            <w:r>
              <w:rPr>
                <w:rFonts w:ascii="Avenir Roman" w:hAnsi="Avenir Roman" w:cstheme="minorHAnsi"/>
                <w:i/>
                <w:sz w:val="20"/>
                <w:szCs w:val="20"/>
                <w:lang w:val="en-GB"/>
              </w:rPr>
              <w:t>Adapted from Camilleri, R. &amp; Vella, A. J. (2010). Effect of fireworks on ambient air quality in Malta. Atmospheric</w:t>
            </w:r>
            <w:r>
              <w:rPr>
                <w:rFonts w:ascii="Avenir Roman" w:hAnsi="Avenir Roman"/>
                <w:i/>
                <w:sz w:val="20"/>
                <w:szCs w:val="20"/>
                <w:lang w:val="en-GB"/>
              </w:rPr>
              <w:t xml:space="preserve"> </w:t>
            </w:r>
            <w:r>
              <w:rPr>
                <w:rFonts w:ascii="Avenir Roman" w:hAnsi="Avenir Roman" w:cstheme="minorHAnsi"/>
                <w:i/>
                <w:sz w:val="20"/>
                <w:szCs w:val="20"/>
                <w:lang w:val="en-GB"/>
              </w:rPr>
              <w:t>Environment, 44(35), 4521–4527.</w:t>
            </w:r>
            <w:r>
              <w:rPr>
                <w:rFonts w:ascii="Avenir Roman" w:hAnsi="Avenir Roman"/>
                <w:i/>
                <w:sz w:val="20"/>
                <w:szCs w:val="20"/>
                <w:lang w:val="en-GB"/>
              </w:rPr>
              <w:t xml:space="preserve"> </w:t>
            </w:r>
          </w:p>
          <w:p w14:paraId="69B6B7A3" w14:textId="3071D556" w:rsidR="00805E60" w:rsidRDefault="00805E60" w:rsidP="00263F3B">
            <w:pPr>
              <w:rPr>
                <w:rFonts w:ascii="Avenir Roman" w:eastAsia="Times New Roman" w:hAnsi="Avenir Roman" w:cstheme="minorHAnsi"/>
                <w:lang w:val="en-GB"/>
              </w:rPr>
            </w:pPr>
            <w:r>
              <w:rPr>
                <w:rFonts w:ascii="Avenir Roman" w:hAnsi="Avenir Roman" w:cstheme="minorHAnsi"/>
                <w:lang w:val="en-GB"/>
              </w:rPr>
              <w:t xml:space="preserve">Religious </w:t>
            </w:r>
            <w:r>
              <w:rPr>
                <w:rFonts w:ascii="Avenir Roman" w:hAnsi="Avenir Roman" w:cstheme="minorHAnsi"/>
                <w:i/>
                <w:lang w:val="en-GB"/>
              </w:rPr>
              <w:t>festas</w:t>
            </w:r>
            <w:r>
              <w:rPr>
                <w:rFonts w:ascii="Avenir Roman" w:hAnsi="Avenir Roman" w:cstheme="minorHAnsi"/>
                <w:lang w:val="en-GB"/>
              </w:rPr>
              <w:t xml:space="preserve"> are a characteristic of summer in the densely populated Maltese islands (population around 500,000; area 316 km</w:t>
            </w:r>
            <w:r>
              <w:rPr>
                <w:rFonts w:ascii="Avenir Roman" w:hAnsi="Avenir Roman" w:cstheme="minorHAnsi"/>
                <w:vertAlign w:val="superscript"/>
                <w:lang w:val="en-GB"/>
              </w:rPr>
              <w:t>2</w:t>
            </w:r>
            <w:r>
              <w:rPr>
                <w:rFonts w:ascii="Avenir Roman" w:hAnsi="Avenir Roman" w:cstheme="minorHAnsi"/>
                <w:lang w:val="en-GB"/>
              </w:rPr>
              <w:t>), when 86 festas are celebrated between June and October, each involving the burning of fireworks in ground and aerial displays, usually over a period of three days or longer per festa. In 2007, for example, 200 tonnes of chemicals related to the manufacture of pyrotechnic material were imported (</w:t>
            </w:r>
            <w:r>
              <w:rPr>
                <w:rFonts w:ascii="Avenir Roman" w:hAnsi="Avenir Roman" w:cstheme="minorHAnsi"/>
                <w:color w:val="000066"/>
                <w:lang w:val="en-GB"/>
              </w:rPr>
              <w:t>NSO, 2007</w:t>
            </w:r>
            <w:r>
              <w:rPr>
                <w:rFonts w:ascii="Avenir Roman" w:hAnsi="Avenir Roman" w:cstheme="minorHAnsi"/>
                <w:lang w:val="en-GB"/>
              </w:rPr>
              <w:t xml:space="preserve">). Smoke from fireworks is harmful if inhaled. </w:t>
            </w:r>
            <w:r>
              <w:rPr>
                <w:rFonts w:ascii="Avenir Roman" w:eastAsia="Times New Roman" w:hAnsi="Avenir Roman" w:cstheme="minorHAnsi"/>
                <w:color w:val="2D333D"/>
                <w:shd w:val="clear" w:color="auto" w:fill="FFFFFF"/>
                <w:lang w:val="en-GB"/>
              </w:rPr>
              <w:t xml:space="preserve">Airborne particulate matter (PM) is a complex mixture of solids and aerosols. Particles vary widely in size, </w:t>
            </w:r>
            <w:r w:rsidR="00A37BA8">
              <w:rPr>
                <w:rFonts w:ascii="Avenir Roman" w:eastAsia="Times New Roman" w:hAnsi="Avenir Roman" w:cstheme="minorHAnsi"/>
                <w:color w:val="2D333D"/>
                <w:shd w:val="clear" w:color="auto" w:fill="FFFFFF"/>
                <w:lang w:val="en-GB"/>
              </w:rPr>
              <w:t>shape,</w:t>
            </w:r>
            <w:r>
              <w:rPr>
                <w:rFonts w:ascii="Avenir Roman" w:eastAsia="Times New Roman" w:hAnsi="Avenir Roman" w:cstheme="minorHAnsi"/>
                <w:color w:val="2D333D"/>
                <w:shd w:val="clear" w:color="auto" w:fill="FFFFFF"/>
                <w:lang w:val="en-GB"/>
              </w:rPr>
              <w:t xml:space="preserve"> and chemical composition. When monitoring air quality, particles are defined by their diameter. Those with a diameter of 10 micrometres or less (PM</w:t>
            </w:r>
            <w:r>
              <w:rPr>
                <w:rFonts w:ascii="Avenir Roman" w:eastAsia="Times New Roman" w:hAnsi="Avenir Roman" w:cstheme="minorHAnsi"/>
                <w:color w:val="2D333D"/>
                <w:shd w:val="clear" w:color="auto" w:fill="FFFFFF"/>
                <w:vertAlign w:val="subscript"/>
                <w:lang w:val="en-GB"/>
              </w:rPr>
              <w:t>10</w:t>
            </w:r>
            <w:r>
              <w:rPr>
                <w:rFonts w:ascii="Avenir Roman" w:eastAsia="Times New Roman" w:hAnsi="Avenir Roman" w:cstheme="minorHAnsi"/>
                <w:color w:val="2D333D"/>
                <w:shd w:val="clear" w:color="auto" w:fill="FFFFFF"/>
                <w:lang w:val="en-GB"/>
              </w:rPr>
              <w:t xml:space="preserve">) are inhalable into the lungs and can cause adverse health effects. </w:t>
            </w:r>
          </w:p>
          <w:p w14:paraId="21AFE114" w14:textId="77777777" w:rsidR="00805E60" w:rsidRDefault="00805E60" w:rsidP="00263F3B">
            <w:pPr>
              <w:pStyle w:val="StandardWeb"/>
              <w:rPr>
                <w:rFonts w:ascii="Avenir Roman" w:hAnsi="Avenir Roman" w:cstheme="minorHAnsi"/>
                <w:sz w:val="22"/>
                <w:szCs w:val="22"/>
                <w:lang w:val="en-GB"/>
              </w:rPr>
            </w:pPr>
            <w:r>
              <w:rPr>
                <w:rFonts w:ascii="Avenir Roman" w:hAnsi="Avenir Roman" w:cstheme="minorHAnsi"/>
                <w:sz w:val="22"/>
                <w:szCs w:val="22"/>
                <w:lang w:val="en-GB"/>
              </w:rPr>
              <w:t>A study carried out by Camilleri and Vella (2010) attempted to investigate whether the burning of fireworks in Malta throughout the long festa season was exerting a significant impact on the local air quality. The objective of the study was to establish whether the concentration and composition of PM</w:t>
            </w:r>
            <w:r>
              <w:rPr>
                <w:rFonts w:ascii="Avenir Roman" w:hAnsi="Avenir Roman" w:cstheme="minorHAnsi"/>
                <w:sz w:val="22"/>
                <w:szCs w:val="22"/>
                <w:vertAlign w:val="subscript"/>
                <w:lang w:val="en-GB"/>
              </w:rPr>
              <w:t>10</w:t>
            </w:r>
            <w:r>
              <w:rPr>
                <w:rFonts w:ascii="Avenir Roman" w:hAnsi="Avenir Roman" w:cstheme="minorHAnsi"/>
                <w:position w:val="-2"/>
                <w:sz w:val="22"/>
                <w:szCs w:val="22"/>
                <w:lang w:val="en-GB"/>
              </w:rPr>
              <w:t xml:space="preserve"> </w:t>
            </w:r>
            <w:r>
              <w:rPr>
                <w:rFonts w:ascii="Avenir Roman" w:hAnsi="Avenir Roman" w:cstheme="minorHAnsi"/>
                <w:sz w:val="22"/>
                <w:szCs w:val="22"/>
                <w:lang w:val="en-GB"/>
              </w:rPr>
              <w:t xml:space="preserve">in ambient air in Malta is affected measurably by fireworks emissions. </w:t>
            </w:r>
          </w:p>
          <w:p w14:paraId="735A6F37" w14:textId="77777777" w:rsidR="00805E60" w:rsidRDefault="00805E60" w:rsidP="00263F3B">
            <w:pPr>
              <w:pStyle w:val="StandardWeb"/>
              <w:rPr>
                <w:rFonts w:ascii="Avenir Roman" w:hAnsi="Avenir Roman"/>
                <w:sz w:val="22"/>
                <w:szCs w:val="22"/>
                <w:lang w:val="en-GB"/>
              </w:rPr>
            </w:pPr>
            <w:r>
              <w:rPr>
                <w:rFonts w:ascii="Avenir Roman" w:hAnsi="Avenir Roman" w:cstheme="minorHAnsi"/>
                <w:sz w:val="22"/>
                <w:szCs w:val="22"/>
                <w:lang w:val="en-GB"/>
              </w:rPr>
              <w:t>They assessed the effect of fireworks on air quality by measuring PM</w:t>
            </w:r>
            <w:r>
              <w:rPr>
                <w:rFonts w:ascii="Avenir Roman" w:hAnsi="Avenir Roman" w:cstheme="minorHAnsi"/>
                <w:position w:val="-2"/>
                <w:sz w:val="22"/>
                <w:szCs w:val="22"/>
                <w:lang w:val="en-GB"/>
              </w:rPr>
              <w:t xml:space="preserve">10 </w:t>
            </w:r>
            <w:r>
              <w:rPr>
                <w:rFonts w:ascii="Avenir Roman" w:hAnsi="Avenir Roman" w:cstheme="minorHAnsi"/>
                <w:sz w:val="22"/>
                <w:szCs w:val="22"/>
                <w:lang w:val="en-GB"/>
              </w:rPr>
              <w:t xml:space="preserve">and its content of the metals aluminium (Al), barium (Ba), copper (Cu) and strontium (Sr). These materials are used in pyrotechnic material. Copper, </w:t>
            </w:r>
            <w:proofErr w:type="gramStart"/>
            <w:r>
              <w:rPr>
                <w:rFonts w:ascii="Avenir Roman" w:hAnsi="Avenir Roman" w:cstheme="minorHAnsi"/>
                <w:sz w:val="22"/>
                <w:szCs w:val="22"/>
                <w:lang w:val="en-GB"/>
              </w:rPr>
              <w:t>barium</w:t>
            </w:r>
            <w:proofErr w:type="gramEnd"/>
            <w:r>
              <w:rPr>
                <w:rFonts w:ascii="Avenir Roman" w:hAnsi="Avenir Roman" w:cstheme="minorHAnsi"/>
                <w:sz w:val="22"/>
                <w:szCs w:val="22"/>
                <w:lang w:val="en-GB"/>
              </w:rPr>
              <w:t xml:space="preserve"> and strontium produce colour. Antimony (Sb) is present in the compound used to light the firework. It is a possible carcinogen. </w:t>
            </w:r>
          </w:p>
          <w:p w14:paraId="6F697E99" w14:textId="1A0811D4" w:rsidR="00805E60" w:rsidRDefault="00805E60" w:rsidP="00263F3B">
            <w:pPr>
              <w:pStyle w:val="StandardWeb"/>
              <w:rPr>
                <w:rFonts w:ascii="Avenir Roman" w:hAnsi="Avenir Roman" w:cstheme="minorHAnsi"/>
                <w:sz w:val="22"/>
                <w:szCs w:val="22"/>
                <w:lang w:val="en-GB"/>
              </w:rPr>
            </w:pPr>
            <w:r>
              <w:rPr>
                <w:rFonts w:ascii="Avenir Roman" w:hAnsi="Avenir Roman" w:cstheme="minorHAnsi"/>
                <w:sz w:val="22"/>
                <w:szCs w:val="22"/>
                <w:lang w:val="en-GB"/>
              </w:rPr>
              <w:t>PM</w:t>
            </w:r>
            <w:r>
              <w:rPr>
                <w:rFonts w:ascii="Avenir Roman" w:hAnsi="Avenir Roman" w:cstheme="minorHAnsi"/>
                <w:sz w:val="22"/>
                <w:szCs w:val="22"/>
                <w:vertAlign w:val="subscript"/>
                <w:lang w:val="en-GB"/>
              </w:rPr>
              <w:t>10</w:t>
            </w:r>
            <w:r>
              <w:rPr>
                <w:rFonts w:ascii="Avenir Roman" w:hAnsi="Avenir Roman" w:cstheme="minorHAnsi"/>
                <w:position w:val="-2"/>
                <w:sz w:val="22"/>
                <w:szCs w:val="22"/>
                <w:lang w:val="en-GB"/>
              </w:rPr>
              <w:t xml:space="preserve"> </w:t>
            </w:r>
            <w:r>
              <w:rPr>
                <w:rFonts w:ascii="Avenir Roman" w:hAnsi="Avenir Roman" w:cstheme="minorHAnsi"/>
                <w:sz w:val="22"/>
                <w:szCs w:val="22"/>
                <w:lang w:val="en-GB"/>
              </w:rPr>
              <w:t>was collected mainly from two sites, one in Malta (</w:t>
            </w:r>
            <w:proofErr w:type="spellStart"/>
            <w:r>
              <w:rPr>
                <w:rFonts w:ascii="Avenir Roman" w:hAnsi="Avenir Roman" w:cstheme="minorHAnsi"/>
                <w:sz w:val="22"/>
                <w:szCs w:val="22"/>
                <w:lang w:val="en-GB"/>
              </w:rPr>
              <w:t>Zejtun</w:t>
            </w:r>
            <w:proofErr w:type="spellEnd"/>
            <w:r>
              <w:rPr>
                <w:rFonts w:ascii="Avenir Roman" w:hAnsi="Avenir Roman" w:cstheme="minorHAnsi"/>
                <w:sz w:val="22"/>
                <w:szCs w:val="22"/>
                <w:lang w:val="en-GB"/>
              </w:rPr>
              <w:t>: an urban background site) and the other in Gozo (Ta’ Gordan: a rural site) from July to October 2005. For both Malta and Gozo, PM</w:t>
            </w:r>
            <w:r>
              <w:rPr>
                <w:rFonts w:ascii="Avenir Roman" w:hAnsi="Avenir Roman" w:cstheme="minorHAnsi"/>
                <w:sz w:val="22"/>
                <w:szCs w:val="22"/>
                <w:vertAlign w:val="subscript"/>
                <w:lang w:val="en-GB"/>
              </w:rPr>
              <w:t>10</w:t>
            </w:r>
            <w:r>
              <w:rPr>
                <w:rFonts w:ascii="Avenir Roman" w:hAnsi="Avenir Roman" w:cstheme="minorHAnsi"/>
                <w:sz w:val="22"/>
                <w:szCs w:val="22"/>
                <w:lang w:val="en-GB"/>
              </w:rPr>
              <w:t xml:space="preserve"> and metal concentration levels were measured as weekly means. The prevailing winds blow from the </w:t>
            </w:r>
            <w:r w:rsidR="00A37BA8">
              <w:rPr>
                <w:rFonts w:ascii="Avenir Roman" w:hAnsi="Avenir Roman" w:cstheme="minorHAnsi"/>
                <w:sz w:val="22"/>
                <w:szCs w:val="22"/>
                <w:lang w:val="en-GB"/>
              </w:rPr>
              <w:t>Northwest</w:t>
            </w:r>
            <w:r>
              <w:rPr>
                <w:rFonts w:ascii="Avenir Roman" w:hAnsi="Avenir Roman" w:cstheme="minorHAnsi"/>
                <w:sz w:val="22"/>
                <w:szCs w:val="22"/>
                <w:lang w:val="en-GB"/>
              </w:rPr>
              <w:t>.</w:t>
            </w:r>
            <w:r>
              <w:rPr>
                <w:rFonts w:ascii="Avenir Roman" w:hAnsi="Avenir Roman" w:cstheme="minorHAnsi"/>
                <w:lang w:val="en-GB"/>
              </w:rPr>
              <w:t xml:space="preserve"> </w:t>
            </w:r>
            <w:r>
              <w:rPr>
                <w:rFonts w:ascii="Avenir Roman" w:hAnsi="Avenir Roman" w:cstheme="minorHAnsi"/>
                <w:sz w:val="22"/>
                <w:szCs w:val="22"/>
                <w:lang w:val="en-GB"/>
              </w:rPr>
              <w:t xml:space="preserve">The Ta’ Gordan site, in the </w:t>
            </w:r>
            <w:proofErr w:type="spellStart"/>
            <w:r w:rsidR="00A37BA8">
              <w:rPr>
                <w:rFonts w:ascii="Avenir Roman" w:hAnsi="Avenir Roman" w:cstheme="minorHAnsi"/>
                <w:sz w:val="22"/>
                <w:szCs w:val="22"/>
                <w:lang w:val="en-GB"/>
              </w:rPr>
              <w:t>northwestern</w:t>
            </w:r>
            <w:proofErr w:type="spellEnd"/>
            <w:r>
              <w:rPr>
                <w:rFonts w:ascii="Avenir Roman" w:hAnsi="Avenir Roman" w:cstheme="minorHAnsi"/>
                <w:sz w:val="22"/>
                <w:szCs w:val="22"/>
                <w:lang w:val="en-GB"/>
              </w:rPr>
              <w:t xml:space="preserve"> part of the island, was upwind while </w:t>
            </w:r>
            <w:proofErr w:type="spellStart"/>
            <w:r>
              <w:rPr>
                <w:rFonts w:ascii="Avenir Roman" w:hAnsi="Avenir Roman" w:cstheme="minorHAnsi"/>
                <w:sz w:val="22"/>
                <w:szCs w:val="22"/>
                <w:lang w:val="en-GB"/>
              </w:rPr>
              <w:t>Zejtun</w:t>
            </w:r>
            <w:proofErr w:type="spellEnd"/>
            <w:r>
              <w:rPr>
                <w:rFonts w:ascii="Avenir Roman" w:hAnsi="Avenir Roman" w:cstheme="minorHAnsi"/>
                <w:sz w:val="22"/>
                <w:szCs w:val="22"/>
                <w:lang w:val="en-GB"/>
              </w:rPr>
              <w:t xml:space="preserve"> is a </w:t>
            </w:r>
            <w:proofErr w:type="spellStart"/>
            <w:r w:rsidR="00A37BA8">
              <w:rPr>
                <w:rFonts w:ascii="Avenir Roman" w:hAnsi="Avenir Roman" w:cstheme="minorHAnsi"/>
                <w:sz w:val="22"/>
                <w:szCs w:val="22"/>
                <w:lang w:val="en-GB"/>
              </w:rPr>
              <w:t>southeastern</w:t>
            </w:r>
            <w:proofErr w:type="spellEnd"/>
            <w:r>
              <w:rPr>
                <w:rFonts w:ascii="Avenir Roman" w:hAnsi="Avenir Roman" w:cstheme="minorHAnsi"/>
                <w:sz w:val="22"/>
                <w:szCs w:val="22"/>
                <w:lang w:val="en-GB"/>
              </w:rPr>
              <w:t xml:space="preserve"> town and downwind from the mainland areas. One 24-hour sample was collected on 28th April 2006 from a locality (</w:t>
            </w:r>
            <w:proofErr w:type="spellStart"/>
            <w:r>
              <w:rPr>
                <w:rFonts w:ascii="Avenir Roman" w:hAnsi="Avenir Roman" w:cstheme="minorHAnsi"/>
                <w:sz w:val="22"/>
                <w:szCs w:val="22"/>
                <w:lang w:val="en-GB"/>
              </w:rPr>
              <w:t>Cospicua</w:t>
            </w:r>
            <w:proofErr w:type="spellEnd"/>
            <w:r>
              <w:rPr>
                <w:rFonts w:ascii="Avenir Roman" w:hAnsi="Avenir Roman" w:cstheme="minorHAnsi"/>
                <w:sz w:val="22"/>
                <w:szCs w:val="22"/>
                <w:lang w:val="en-GB"/>
              </w:rPr>
              <w:t xml:space="preserve">) close to the urban site involved in the study.  The number of feasts celebrated over the period July to October 2005 were July: 32; August: 27; September: 10 and October: 1. </w:t>
            </w:r>
          </w:p>
          <w:p w14:paraId="3D2AA9E5" w14:textId="16084EF7" w:rsidR="00805E60" w:rsidRDefault="00805E60" w:rsidP="00263F3B">
            <w:pPr>
              <w:pStyle w:val="StandardWeb"/>
              <w:rPr>
                <w:rFonts w:ascii="Avenir Roman" w:hAnsi="Avenir Roman"/>
                <w:sz w:val="16"/>
                <w:szCs w:val="16"/>
                <w:lang w:val="en-GB"/>
              </w:rPr>
            </w:pPr>
            <w:r>
              <w:rPr>
                <w:rFonts w:ascii="Avenir Roman" w:hAnsi="Avenir Roman"/>
                <w:sz w:val="16"/>
                <w:szCs w:val="16"/>
                <w:lang w:val="en-GB"/>
              </w:rPr>
              <w:lastRenderedPageBreak/>
              <w:t xml:space="preserve">Table 1 Mean mass concentration and chemical composition </w:t>
            </w:r>
            <w:r w:rsidR="00A37BA8">
              <w:rPr>
                <w:rFonts w:ascii="Avenir Roman" w:hAnsi="Avenir Roman"/>
                <w:sz w:val="16"/>
                <w:szCs w:val="16"/>
                <w:lang w:val="en-GB"/>
              </w:rPr>
              <w:t>of PM</w:t>
            </w:r>
            <w:r>
              <w:rPr>
                <w:rFonts w:ascii="Avenir Roman" w:hAnsi="Avenir Roman" w:cstheme="minorHAnsi"/>
                <w:sz w:val="16"/>
                <w:szCs w:val="16"/>
                <w:vertAlign w:val="subscript"/>
                <w:lang w:val="en-GB"/>
              </w:rPr>
              <w:t xml:space="preserve">10 </w:t>
            </w:r>
            <w:r>
              <w:rPr>
                <w:rFonts w:ascii="Avenir Roman" w:hAnsi="Avenir Roman" w:cstheme="minorHAnsi"/>
                <w:sz w:val="16"/>
                <w:szCs w:val="16"/>
                <w:lang w:val="en-GB"/>
              </w:rPr>
              <w:t xml:space="preserve">for samples taken from </w:t>
            </w:r>
            <w:proofErr w:type="spellStart"/>
            <w:r>
              <w:rPr>
                <w:rFonts w:ascii="Avenir Roman" w:hAnsi="Avenir Roman" w:cstheme="minorHAnsi"/>
                <w:sz w:val="16"/>
                <w:szCs w:val="16"/>
                <w:lang w:val="en-GB"/>
              </w:rPr>
              <w:t>Zejtun</w:t>
            </w:r>
            <w:proofErr w:type="spellEnd"/>
            <w:r>
              <w:rPr>
                <w:rFonts w:ascii="Avenir Roman" w:hAnsi="Avenir Roman" w:cstheme="minorHAnsi"/>
                <w:sz w:val="16"/>
                <w:szCs w:val="16"/>
                <w:lang w:val="en-GB"/>
              </w:rPr>
              <w:t xml:space="preserve"> Malta</w:t>
            </w:r>
          </w:p>
          <w:tbl>
            <w:tblPr>
              <w:tblStyle w:val="Tabellenraster"/>
              <w:tblW w:w="0" w:type="auto"/>
              <w:tblLayout w:type="fixed"/>
              <w:tblLook w:val="04A0" w:firstRow="1" w:lastRow="0" w:firstColumn="1" w:lastColumn="0" w:noHBand="0" w:noVBand="1"/>
            </w:tblPr>
            <w:tblGrid>
              <w:gridCol w:w="1130"/>
              <w:gridCol w:w="386"/>
              <w:gridCol w:w="581"/>
              <w:gridCol w:w="581"/>
              <w:gridCol w:w="581"/>
              <w:gridCol w:w="500"/>
              <w:gridCol w:w="581"/>
              <w:gridCol w:w="633"/>
              <w:gridCol w:w="581"/>
              <w:gridCol w:w="500"/>
              <w:gridCol w:w="581"/>
              <w:gridCol w:w="633"/>
              <w:gridCol w:w="536"/>
              <w:gridCol w:w="603"/>
              <w:gridCol w:w="603"/>
            </w:tblGrid>
            <w:tr w:rsidR="00805E60" w14:paraId="64A4EA42" w14:textId="77777777" w:rsidTr="00263F3B">
              <w:tc>
                <w:tcPr>
                  <w:tcW w:w="1130" w:type="dxa"/>
                </w:tcPr>
                <w:p w14:paraId="28C488D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Sampling start date</w:t>
                  </w:r>
                </w:p>
              </w:tc>
              <w:tc>
                <w:tcPr>
                  <w:tcW w:w="386" w:type="dxa"/>
                </w:tcPr>
                <w:p w14:paraId="16C260F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p>
              </w:tc>
              <w:tc>
                <w:tcPr>
                  <w:tcW w:w="581" w:type="dxa"/>
                </w:tcPr>
                <w:p w14:paraId="3A0FD5A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20/7</w:t>
                  </w:r>
                </w:p>
              </w:tc>
              <w:tc>
                <w:tcPr>
                  <w:tcW w:w="581" w:type="dxa"/>
                </w:tcPr>
                <w:p w14:paraId="0C84384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27/7</w:t>
                  </w:r>
                </w:p>
              </w:tc>
              <w:tc>
                <w:tcPr>
                  <w:tcW w:w="581" w:type="dxa"/>
                </w:tcPr>
                <w:p w14:paraId="477059C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3/8</w:t>
                  </w:r>
                </w:p>
              </w:tc>
              <w:tc>
                <w:tcPr>
                  <w:tcW w:w="500" w:type="dxa"/>
                </w:tcPr>
                <w:p w14:paraId="3C32156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8/8</w:t>
                  </w:r>
                </w:p>
              </w:tc>
              <w:tc>
                <w:tcPr>
                  <w:tcW w:w="581" w:type="dxa"/>
                </w:tcPr>
                <w:p w14:paraId="686B8A3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17/8</w:t>
                  </w:r>
                </w:p>
              </w:tc>
              <w:tc>
                <w:tcPr>
                  <w:tcW w:w="633" w:type="dxa"/>
                </w:tcPr>
                <w:p w14:paraId="00A19D7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27/8</w:t>
                  </w:r>
                </w:p>
              </w:tc>
              <w:tc>
                <w:tcPr>
                  <w:tcW w:w="581" w:type="dxa"/>
                </w:tcPr>
                <w:p w14:paraId="5321ECD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30/8</w:t>
                  </w:r>
                </w:p>
              </w:tc>
              <w:tc>
                <w:tcPr>
                  <w:tcW w:w="500" w:type="dxa"/>
                </w:tcPr>
                <w:p w14:paraId="5788BAF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6/9</w:t>
                  </w:r>
                </w:p>
              </w:tc>
              <w:tc>
                <w:tcPr>
                  <w:tcW w:w="581" w:type="dxa"/>
                </w:tcPr>
                <w:p w14:paraId="3378A0F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13/9</w:t>
                  </w:r>
                </w:p>
              </w:tc>
              <w:tc>
                <w:tcPr>
                  <w:tcW w:w="633" w:type="dxa"/>
                </w:tcPr>
                <w:p w14:paraId="35C50A4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27/9</w:t>
                  </w:r>
                </w:p>
              </w:tc>
              <w:tc>
                <w:tcPr>
                  <w:tcW w:w="536" w:type="dxa"/>
                </w:tcPr>
                <w:p w14:paraId="63278BF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7/10</w:t>
                  </w:r>
                </w:p>
              </w:tc>
              <w:tc>
                <w:tcPr>
                  <w:tcW w:w="603" w:type="dxa"/>
                </w:tcPr>
                <w:p w14:paraId="7F30BA6C"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15/10</w:t>
                  </w:r>
                </w:p>
              </w:tc>
              <w:tc>
                <w:tcPr>
                  <w:tcW w:w="603" w:type="dxa"/>
                </w:tcPr>
                <w:p w14:paraId="0B6CB69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20/10</w:t>
                  </w:r>
                </w:p>
              </w:tc>
            </w:tr>
            <w:tr w:rsidR="00805E60" w14:paraId="0477C5AC" w14:textId="77777777" w:rsidTr="00263F3B">
              <w:tc>
                <w:tcPr>
                  <w:tcW w:w="1130" w:type="dxa"/>
                </w:tcPr>
                <w:p w14:paraId="25BBE36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Mean Weekly PM</w:t>
                  </w:r>
                  <w:r>
                    <w:rPr>
                      <w:rFonts w:ascii="Avenir Roman" w:hAnsi="Avenir Roman" w:cstheme="minorHAnsi"/>
                      <w:sz w:val="14"/>
                      <w:szCs w:val="14"/>
                      <w:vertAlign w:val="subscript"/>
                      <w:lang w:val="en-GB"/>
                    </w:rPr>
                    <w:t xml:space="preserve">10 </w:t>
                  </w:r>
                  <w:r>
                    <w:rPr>
                      <w:rFonts w:ascii="Avenir Roman" w:hAnsi="Avenir Roman" w:cstheme="minorHAnsi"/>
                      <w:sz w:val="14"/>
                      <w:szCs w:val="14"/>
                      <w:lang w:val="en-GB"/>
                    </w:rPr>
                    <w:t>(</w:t>
                  </w:r>
                  <w:proofErr w:type="spellStart"/>
                  <w:r>
                    <w:rPr>
                      <w:rFonts w:ascii="Avenir Roman" w:hAnsi="Avenir Roman" w:cs="Arial"/>
                      <w:color w:val="4A4A4A"/>
                      <w:sz w:val="14"/>
                      <w:szCs w:val="14"/>
                      <w:shd w:val="clear" w:color="auto" w:fill="FFFFFF"/>
                      <w:lang w:val="en-GB"/>
                    </w:rPr>
                    <w:t>μ</w:t>
                  </w:r>
                  <w:r>
                    <w:rPr>
                      <w:rFonts w:ascii="Avenir Roman" w:hAnsi="Avenir Roman" w:cstheme="minorHAnsi"/>
                      <w:sz w:val="14"/>
                      <w:szCs w:val="14"/>
                      <w:lang w:val="en-GB"/>
                    </w:rPr>
                    <w:t>g</w:t>
                  </w:r>
                  <w:proofErr w:type="spellEnd"/>
                  <w:r>
                    <w:rPr>
                      <w:rFonts w:ascii="Avenir Roman" w:hAnsi="Avenir Roman" w:cstheme="minorHAnsi"/>
                      <w:sz w:val="14"/>
                      <w:szCs w:val="14"/>
                      <w:lang w:val="en-GB"/>
                    </w:rPr>
                    <w:t xml:space="preserve"> m</w:t>
                  </w:r>
                  <w:r>
                    <w:rPr>
                      <w:rFonts w:ascii="Avenir Roman" w:hAnsi="Avenir Roman" w:cstheme="minorHAnsi"/>
                      <w:sz w:val="14"/>
                      <w:szCs w:val="14"/>
                      <w:vertAlign w:val="superscript"/>
                      <w:lang w:val="en-GB"/>
                    </w:rPr>
                    <w:t>-3</w:t>
                  </w:r>
                  <w:r>
                    <w:rPr>
                      <w:rFonts w:ascii="Avenir Roman" w:hAnsi="Avenir Roman" w:cstheme="minorHAnsi"/>
                      <w:sz w:val="14"/>
                      <w:szCs w:val="14"/>
                      <w:lang w:val="en-GB"/>
                    </w:rPr>
                    <w:t>)</w:t>
                  </w:r>
                </w:p>
              </w:tc>
              <w:tc>
                <w:tcPr>
                  <w:tcW w:w="386" w:type="dxa"/>
                </w:tcPr>
                <w:p w14:paraId="340FE92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p>
              </w:tc>
              <w:tc>
                <w:tcPr>
                  <w:tcW w:w="581" w:type="dxa"/>
                </w:tcPr>
                <w:p w14:paraId="6170EF0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42.9</w:t>
                  </w:r>
                </w:p>
              </w:tc>
              <w:tc>
                <w:tcPr>
                  <w:tcW w:w="581" w:type="dxa"/>
                </w:tcPr>
                <w:p w14:paraId="448F12F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49.6</w:t>
                  </w:r>
                </w:p>
              </w:tc>
              <w:tc>
                <w:tcPr>
                  <w:tcW w:w="581" w:type="dxa"/>
                </w:tcPr>
                <w:p w14:paraId="3FD89B9A"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58.0</w:t>
                  </w:r>
                </w:p>
              </w:tc>
              <w:tc>
                <w:tcPr>
                  <w:tcW w:w="500" w:type="dxa"/>
                </w:tcPr>
                <w:p w14:paraId="73D62A0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40.1</w:t>
                  </w:r>
                </w:p>
              </w:tc>
              <w:tc>
                <w:tcPr>
                  <w:tcW w:w="581" w:type="dxa"/>
                </w:tcPr>
                <w:p w14:paraId="7A181D0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37.1</w:t>
                  </w:r>
                </w:p>
              </w:tc>
              <w:tc>
                <w:tcPr>
                  <w:tcW w:w="633" w:type="dxa"/>
                </w:tcPr>
                <w:p w14:paraId="0A1E430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28.5</w:t>
                  </w:r>
                </w:p>
              </w:tc>
              <w:tc>
                <w:tcPr>
                  <w:tcW w:w="581" w:type="dxa"/>
                </w:tcPr>
                <w:p w14:paraId="45FE20E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41.6</w:t>
                  </w:r>
                </w:p>
              </w:tc>
              <w:tc>
                <w:tcPr>
                  <w:tcW w:w="500" w:type="dxa"/>
                </w:tcPr>
                <w:p w14:paraId="41415B6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40.3</w:t>
                  </w:r>
                </w:p>
              </w:tc>
              <w:tc>
                <w:tcPr>
                  <w:tcW w:w="581" w:type="dxa"/>
                </w:tcPr>
                <w:p w14:paraId="035CEA5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39.3</w:t>
                  </w:r>
                </w:p>
              </w:tc>
              <w:tc>
                <w:tcPr>
                  <w:tcW w:w="633" w:type="dxa"/>
                </w:tcPr>
                <w:p w14:paraId="1E97F17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25.1</w:t>
                  </w:r>
                </w:p>
              </w:tc>
              <w:tc>
                <w:tcPr>
                  <w:tcW w:w="536" w:type="dxa"/>
                </w:tcPr>
                <w:p w14:paraId="4617297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27.1</w:t>
                  </w:r>
                </w:p>
              </w:tc>
              <w:tc>
                <w:tcPr>
                  <w:tcW w:w="603" w:type="dxa"/>
                </w:tcPr>
                <w:p w14:paraId="019F704A"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33.3</w:t>
                  </w:r>
                </w:p>
              </w:tc>
              <w:tc>
                <w:tcPr>
                  <w:tcW w:w="603" w:type="dxa"/>
                </w:tcPr>
                <w:p w14:paraId="5CA36C1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42.7</w:t>
                  </w:r>
                </w:p>
              </w:tc>
            </w:tr>
            <w:tr w:rsidR="00805E60" w:rsidRPr="00A37BA8" w14:paraId="504F8E4F" w14:textId="77777777" w:rsidTr="00263F3B">
              <w:tc>
                <w:tcPr>
                  <w:tcW w:w="1130" w:type="dxa"/>
                  <w:vMerge w:val="restart"/>
                </w:tcPr>
                <w:p w14:paraId="01E6FF5A" w14:textId="77777777" w:rsidR="00805E60" w:rsidRDefault="00805E60" w:rsidP="00A37BA8">
                  <w:pPr>
                    <w:framePr w:hSpace="141" w:wrap="around" w:vAnchor="text" w:hAnchor="page" w:x="1480" w:y="384"/>
                    <w:rPr>
                      <w:rFonts w:ascii="Avenir Roman" w:hAnsi="Avenir Roman"/>
                      <w:sz w:val="14"/>
                      <w:szCs w:val="14"/>
                      <w:lang w:val="en-GB"/>
                    </w:rPr>
                  </w:pPr>
                  <w:r>
                    <w:rPr>
                      <w:rFonts w:ascii="Avenir Roman" w:hAnsi="Avenir Roman" w:cstheme="minorHAnsi"/>
                      <w:sz w:val="14"/>
                      <w:szCs w:val="14"/>
                      <w:lang w:val="en-GB"/>
                    </w:rPr>
                    <w:t>Mean weekly concentration (ng m</w:t>
                  </w:r>
                  <w:r>
                    <w:rPr>
                      <w:rFonts w:ascii="Avenir Roman" w:hAnsi="Avenir Roman" w:cstheme="minorHAnsi"/>
                      <w:sz w:val="14"/>
                      <w:szCs w:val="14"/>
                      <w:vertAlign w:val="superscript"/>
                      <w:lang w:val="en-GB"/>
                    </w:rPr>
                    <w:t>-3</w:t>
                  </w:r>
                  <w:r>
                    <w:rPr>
                      <w:rFonts w:ascii="Avenir Roman" w:hAnsi="Avenir Roman" w:cstheme="minorHAnsi"/>
                      <w:sz w:val="14"/>
                      <w:szCs w:val="14"/>
                      <w:lang w:val="en-GB"/>
                    </w:rPr>
                    <w:t>)</w:t>
                  </w:r>
                </w:p>
              </w:tc>
              <w:tc>
                <w:tcPr>
                  <w:tcW w:w="386" w:type="dxa"/>
                </w:tcPr>
                <w:p w14:paraId="15DEC516"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Cu</w:t>
                  </w:r>
                </w:p>
              </w:tc>
              <w:tc>
                <w:tcPr>
                  <w:tcW w:w="581" w:type="dxa"/>
                </w:tcPr>
                <w:p w14:paraId="1E3BA8F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10.9</w:t>
                  </w:r>
                </w:p>
              </w:tc>
              <w:tc>
                <w:tcPr>
                  <w:tcW w:w="581" w:type="dxa"/>
                </w:tcPr>
                <w:p w14:paraId="71CE29FA"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11.6</w:t>
                  </w:r>
                </w:p>
              </w:tc>
              <w:tc>
                <w:tcPr>
                  <w:tcW w:w="581" w:type="dxa"/>
                </w:tcPr>
                <w:p w14:paraId="0D2D4DA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9.0</w:t>
                  </w:r>
                </w:p>
              </w:tc>
              <w:tc>
                <w:tcPr>
                  <w:tcW w:w="500" w:type="dxa"/>
                </w:tcPr>
                <w:p w14:paraId="1E083CC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3.2</w:t>
                  </w:r>
                </w:p>
              </w:tc>
              <w:tc>
                <w:tcPr>
                  <w:tcW w:w="581" w:type="dxa"/>
                </w:tcPr>
                <w:p w14:paraId="3D0FB07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9.2</w:t>
                  </w:r>
                </w:p>
              </w:tc>
              <w:tc>
                <w:tcPr>
                  <w:tcW w:w="633" w:type="dxa"/>
                </w:tcPr>
                <w:p w14:paraId="1DF0FAA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5.6</w:t>
                  </w:r>
                </w:p>
              </w:tc>
              <w:tc>
                <w:tcPr>
                  <w:tcW w:w="581" w:type="dxa"/>
                </w:tcPr>
                <w:p w14:paraId="40CDA2F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6.5</w:t>
                  </w:r>
                </w:p>
              </w:tc>
              <w:tc>
                <w:tcPr>
                  <w:tcW w:w="500" w:type="dxa"/>
                </w:tcPr>
                <w:p w14:paraId="2BF137E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1.7</w:t>
                  </w:r>
                </w:p>
              </w:tc>
              <w:tc>
                <w:tcPr>
                  <w:tcW w:w="581" w:type="dxa"/>
                </w:tcPr>
                <w:p w14:paraId="5FFA0A1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11.6</w:t>
                  </w:r>
                </w:p>
              </w:tc>
              <w:tc>
                <w:tcPr>
                  <w:tcW w:w="633" w:type="dxa"/>
                </w:tcPr>
                <w:p w14:paraId="1661A2D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4.7</w:t>
                  </w:r>
                </w:p>
              </w:tc>
              <w:tc>
                <w:tcPr>
                  <w:tcW w:w="536" w:type="dxa"/>
                </w:tcPr>
                <w:p w14:paraId="3AB007F0"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5.3</w:t>
                  </w:r>
                </w:p>
              </w:tc>
              <w:tc>
                <w:tcPr>
                  <w:tcW w:w="603" w:type="dxa"/>
                </w:tcPr>
                <w:p w14:paraId="0E2D5E2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4.7</w:t>
                  </w:r>
                </w:p>
              </w:tc>
              <w:tc>
                <w:tcPr>
                  <w:tcW w:w="603" w:type="dxa"/>
                </w:tcPr>
                <w:p w14:paraId="7D80C69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2.4</w:t>
                  </w:r>
                </w:p>
              </w:tc>
            </w:tr>
            <w:tr w:rsidR="00805E60" w:rsidRPr="00A37BA8" w14:paraId="40B966BC" w14:textId="77777777" w:rsidTr="00263F3B">
              <w:tc>
                <w:tcPr>
                  <w:tcW w:w="1130" w:type="dxa"/>
                  <w:vMerge/>
                </w:tcPr>
                <w:p w14:paraId="1713457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p>
              </w:tc>
              <w:tc>
                <w:tcPr>
                  <w:tcW w:w="386" w:type="dxa"/>
                </w:tcPr>
                <w:p w14:paraId="595DAF9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Sr</w:t>
                  </w:r>
                </w:p>
              </w:tc>
              <w:tc>
                <w:tcPr>
                  <w:tcW w:w="581" w:type="dxa"/>
                </w:tcPr>
                <w:p w14:paraId="7A2706C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8.3</w:t>
                  </w:r>
                </w:p>
              </w:tc>
              <w:tc>
                <w:tcPr>
                  <w:tcW w:w="581" w:type="dxa"/>
                </w:tcPr>
                <w:p w14:paraId="463B097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12.8</w:t>
                  </w:r>
                </w:p>
              </w:tc>
              <w:tc>
                <w:tcPr>
                  <w:tcW w:w="581" w:type="dxa"/>
                </w:tcPr>
                <w:p w14:paraId="61E6A458"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14.7</w:t>
                  </w:r>
                </w:p>
              </w:tc>
              <w:tc>
                <w:tcPr>
                  <w:tcW w:w="500" w:type="dxa"/>
                </w:tcPr>
                <w:p w14:paraId="683BB1D0"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5.8</w:t>
                  </w:r>
                </w:p>
              </w:tc>
              <w:tc>
                <w:tcPr>
                  <w:tcW w:w="581" w:type="dxa"/>
                </w:tcPr>
                <w:p w14:paraId="55215D5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14.2</w:t>
                  </w:r>
                </w:p>
              </w:tc>
              <w:tc>
                <w:tcPr>
                  <w:tcW w:w="633" w:type="dxa"/>
                </w:tcPr>
                <w:p w14:paraId="7C06B83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4.7</w:t>
                  </w:r>
                </w:p>
              </w:tc>
              <w:tc>
                <w:tcPr>
                  <w:tcW w:w="581" w:type="dxa"/>
                </w:tcPr>
                <w:p w14:paraId="28D5AEC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4.7</w:t>
                  </w:r>
                </w:p>
              </w:tc>
              <w:tc>
                <w:tcPr>
                  <w:tcW w:w="500" w:type="dxa"/>
                </w:tcPr>
                <w:p w14:paraId="289F0D4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6.6</w:t>
                  </w:r>
                </w:p>
              </w:tc>
              <w:tc>
                <w:tcPr>
                  <w:tcW w:w="581" w:type="dxa"/>
                </w:tcPr>
                <w:p w14:paraId="78CDB98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16.5</w:t>
                  </w:r>
                </w:p>
              </w:tc>
              <w:tc>
                <w:tcPr>
                  <w:tcW w:w="633" w:type="dxa"/>
                </w:tcPr>
                <w:p w14:paraId="07537498"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3.2</w:t>
                  </w:r>
                </w:p>
              </w:tc>
              <w:tc>
                <w:tcPr>
                  <w:tcW w:w="536" w:type="dxa"/>
                </w:tcPr>
                <w:p w14:paraId="27ACAB2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3.7</w:t>
                  </w:r>
                </w:p>
              </w:tc>
              <w:tc>
                <w:tcPr>
                  <w:tcW w:w="603" w:type="dxa"/>
                </w:tcPr>
                <w:p w14:paraId="262E0ED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3.0</w:t>
                  </w:r>
                </w:p>
              </w:tc>
              <w:tc>
                <w:tcPr>
                  <w:tcW w:w="603" w:type="dxa"/>
                </w:tcPr>
                <w:p w14:paraId="4FFD3A7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6.7</w:t>
                  </w:r>
                </w:p>
              </w:tc>
            </w:tr>
            <w:tr w:rsidR="00805E60" w:rsidRPr="00A37BA8" w14:paraId="0DE899CC" w14:textId="77777777" w:rsidTr="00263F3B">
              <w:tc>
                <w:tcPr>
                  <w:tcW w:w="1130" w:type="dxa"/>
                  <w:vMerge/>
                </w:tcPr>
                <w:p w14:paraId="23A72346"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p>
              </w:tc>
              <w:tc>
                <w:tcPr>
                  <w:tcW w:w="386" w:type="dxa"/>
                </w:tcPr>
                <w:p w14:paraId="5E00FA4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Ba</w:t>
                  </w:r>
                </w:p>
              </w:tc>
              <w:tc>
                <w:tcPr>
                  <w:tcW w:w="581" w:type="dxa"/>
                </w:tcPr>
                <w:p w14:paraId="668DC14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18.3</w:t>
                  </w:r>
                </w:p>
              </w:tc>
              <w:tc>
                <w:tcPr>
                  <w:tcW w:w="581" w:type="dxa"/>
                </w:tcPr>
                <w:p w14:paraId="673C413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33.2</w:t>
                  </w:r>
                </w:p>
              </w:tc>
              <w:tc>
                <w:tcPr>
                  <w:tcW w:w="581" w:type="dxa"/>
                </w:tcPr>
                <w:p w14:paraId="0D9FC4D0"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18.4</w:t>
                  </w:r>
                </w:p>
              </w:tc>
              <w:tc>
                <w:tcPr>
                  <w:tcW w:w="500" w:type="dxa"/>
                </w:tcPr>
                <w:p w14:paraId="454E188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28.4</w:t>
                  </w:r>
                </w:p>
              </w:tc>
              <w:tc>
                <w:tcPr>
                  <w:tcW w:w="581" w:type="dxa"/>
                </w:tcPr>
                <w:p w14:paraId="600F0ED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46.6</w:t>
                  </w:r>
                </w:p>
              </w:tc>
              <w:tc>
                <w:tcPr>
                  <w:tcW w:w="633" w:type="dxa"/>
                </w:tcPr>
                <w:p w14:paraId="3CBA13B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10.2</w:t>
                  </w:r>
                </w:p>
              </w:tc>
              <w:tc>
                <w:tcPr>
                  <w:tcW w:w="581" w:type="dxa"/>
                </w:tcPr>
                <w:p w14:paraId="4994499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4.9</w:t>
                  </w:r>
                </w:p>
              </w:tc>
              <w:tc>
                <w:tcPr>
                  <w:tcW w:w="500" w:type="dxa"/>
                </w:tcPr>
                <w:p w14:paraId="58D849CC"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4.5</w:t>
                  </w:r>
                </w:p>
              </w:tc>
              <w:tc>
                <w:tcPr>
                  <w:tcW w:w="581" w:type="dxa"/>
                </w:tcPr>
                <w:p w14:paraId="7C94016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17.2</w:t>
                  </w:r>
                </w:p>
              </w:tc>
              <w:tc>
                <w:tcPr>
                  <w:tcW w:w="633" w:type="dxa"/>
                </w:tcPr>
                <w:p w14:paraId="5507CF7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4.6</w:t>
                  </w:r>
                </w:p>
              </w:tc>
              <w:tc>
                <w:tcPr>
                  <w:tcW w:w="536" w:type="dxa"/>
                </w:tcPr>
                <w:p w14:paraId="27B022C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5.5</w:t>
                  </w:r>
                </w:p>
              </w:tc>
              <w:tc>
                <w:tcPr>
                  <w:tcW w:w="603" w:type="dxa"/>
                </w:tcPr>
                <w:p w14:paraId="2B3274B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3.8</w:t>
                  </w:r>
                </w:p>
              </w:tc>
              <w:tc>
                <w:tcPr>
                  <w:tcW w:w="603" w:type="dxa"/>
                </w:tcPr>
                <w:p w14:paraId="49B3B30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3.9</w:t>
                  </w:r>
                </w:p>
              </w:tc>
            </w:tr>
            <w:tr w:rsidR="00805E60" w:rsidRPr="00A37BA8" w14:paraId="06EF687D" w14:textId="77777777" w:rsidTr="00263F3B">
              <w:tc>
                <w:tcPr>
                  <w:tcW w:w="1130" w:type="dxa"/>
                  <w:vMerge/>
                </w:tcPr>
                <w:p w14:paraId="2F60D0B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p>
              </w:tc>
              <w:tc>
                <w:tcPr>
                  <w:tcW w:w="386" w:type="dxa"/>
                </w:tcPr>
                <w:p w14:paraId="30330F3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Al</w:t>
                  </w:r>
                </w:p>
              </w:tc>
              <w:tc>
                <w:tcPr>
                  <w:tcW w:w="581" w:type="dxa"/>
                </w:tcPr>
                <w:p w14:paraId="31DC511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348.0</w:t>
                  </w:r>
                </w:p>
              </w:tc>
              <w:tc>
                <w:tcPr>
                  <w:tcW w:w="581" w:type="dxa"/>
                </w:tcPr>
                <w:p w14:paraId="6C1F55C3"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413.7</w:t>
                  </w:r>
                </w:p>
              </w:tc>
              <w:tc>
                <w:tcPr>
                  <w:tcW w:w="581" w:type="dxa"/>
                </w:tcPr>
                <w:p w14:paraId="092A107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357.5</w:t>
                  </w:r>
                </w:p>
              </w:tc>
              <w:tc>
                <w:tcPr>
                  <w:tcW w:w="500" w:type="dxa"/>
                </w:tcPr>
                <w:p w14:paraId="2DC5FA4C"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75.5</w:t>
                  </w:r>
                </w:p>
              </w:tc>
              <w:tc>
                <w:tcPr>
                  <w:tcW w:w="581" w:type="dxa"/>
                </w:tcPr>
                <w:p w14:paraId="1F200C6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298.0</w:t>
                  </w:r>
                </w:p>
              </w:tc>
              <w:tc>
                <w:tcPr>
                  <w:tcW w:w="633" w:type="dxa"/>
                </w:tcPr>
                <w:p w14:paraId="2B87A5C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106.1</w:t>
                  </w:r>
                </w:p>
              </w:tc>
              <w:tc>
                <w:tcPr>
                  <w:tcW w:w="581" w:type="dxa"/>
                </w:tcPr>
                <w:p w14:paraId="0DEE9FA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105.6</w:t>
                  </w:r>
                </w:p>
              </w:tc>
              <w:tc>
                <w:tcPr>
                  <w:tcW w:w="500" w:type="dxa"/>
                </w:tcPr>
                <w:p w14:paraId="166F888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79.5</w:t>
                  </w:r>
                </w:p>
              </w:tc>
              <w:tc>
                <w:tcPr>
                  <w:tcW w:w="581" w:type="dxa"/>
                </w:tcPr>
                <w:p w14:paraId="4FD5B274"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389.8</w:t>
                  </w:r>
                </w:p>
              </w:tc>
              <w:tc>
                <w:tcPr>
                  <w:tcW w:w="633" w:type="dxa"/>
                </w:tcPr>
                <w:p w14:paraId="542BFF4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56.8</w:t>
                  </w:r>
                </w:p>
              </w:tc>
              <w:tc>
                <w:tcPr>
                  <w:tcW w:w="536" w:type="dxa"/>
                </w:tcPr>
                <w:p w14:paraId="36EE342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101.2</w:t>
                  </w:r>
                </w:p>
              </w:tc>
              <w:tc>
                <w:tcPr>
                  <w:tcW w:w="603" w:type="dxa"/>
                </w:tcPr>
                <w:p w14:paraId="6B533CF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41.8</w:t>
                  </w:r>
                </w:p>
              </w:tc>
              <w:tc>
                <w:tcPr>
                  <w:tcW w:w="603" w:type="dxa"/>
                </w:tcPr>
                <w:p w14:paraId="7357B60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190.9</w:t>
                  </w:r>
                </w:p>
              </w:tc>
            </w:tr>
            <w:tr w:rsidR="00805E60" w:rsidRPr="00A37BA8" w14:paraId="5AD5995C" w14:textId="77777777" w:rsidTr="00263F3B">
              <w:tc>
                <w:tcPr>
                  <w:tcW w:w="1130" w:type="dxa"/>
                  <w:vMerge/>
                </w:tcPr>
                <w:p w14:paraId="2988489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p>
              </w:tc>
              <w:tc>
                <w:tcPr>
                  <w:tcW w:w="386" w:type="dxa"/>
                </w:tcPr>
                <w:p w14:paraId="6C54D59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Sb</w:t>
                  </w:r>
                </w:p>
              </w:tc>
              <w:tc>
                <w:tcPr>
                  <w:tcW w:w="581" w:type="dxa"/>
                </w:tcPr>
                <w:p w14:paraId="0D93DA4E"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20.9</w:t>
                  </w:r>
                </w:p>
              </w:tc>
              <w:tc>
                <w:tcPr>
                  <w:tcW w:w="581" w:type="dxa"/>
                </w:tcPr>
                <w:p w14:paraId="7C2A95F5"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19.3</w:t>
                  </w:r>
                </w:p>
              </w:tc>
              <w:tc>
                <w:tcPr>
                  <w:tcW w:w="581" w:type="dxa"/>
                </w:tcPr>
                <w:p w14:paraId="08C7DDFB"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3.1</w:t>
                  </w:r>
                </w:p>
              </w:tc>
              <w:tc>
                <w:tcPr>
                  <w:tcW w:w="500" w:type="dxa"/>
                </w:tcPr>
                <w:p w14:paraId="769B90F7"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0.9</w:t>
                  </w:r>
                </w:p>
              </w:tc>
              <w:tc>
                <w:tcPr>
                  <w:tcW w:w="581" w:type="dxa"/>
                </w:tcPr>
                <w:p w14:paraId="4915491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2.7</w:t>
                  </w:r>
                </w:p>
              </w:tc>
              <w:tc>
                <w:tcPr>
                  <w:tcW w:w="633" w:type="dxa"/>
                </w:tcPr>
                <w:p w14:paraId="50A0FC66"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2.4</w:t>
                  </w:r>
                </w:p>
              </w:tc>
              <w:tc>
                <w:tcPr>
                  <w:tcW w:w="581" w:type="dxa"/>
                </w:tcPr>
                <w:p w14:paraId="4AFFAC1F"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1.7</w:t>
                  </w:r>
                </w:p>
              </w:tc>
              <w:tc>
                <w:tcPr>
                  <w:tcW w:w="500" w:type="dxa"/>
                </w:tcPr>
                <w:p w14:paraId="4D7AFDA6"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0.9</w:t>
                  </w:r>
                </w:p>
              </w:tc>
              <w:tc>
                <w:tcPr>
                  <w:tcW w:w="581" w:type="dxa"/>
                </w:tcPr>
                <w:p w14:paraId="0261A1B9"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2.7</w:t>
                  </w:r>
                </w:p>
              </w:tc>
              <w:tc>
                <w:tcPr>
                  <w:tcW w:w="633" w:type="dxa"/>
                </w:tcPr>
                <w:p w14:paraId="7685F691"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1.3</w:t>
                  </w:r>
                </w:p>
              </w:tc>
              <w:tc>
                <w:tcPr>
                  <w:tcW w:w="536" w:type="dxa"/>
                </w:tcPr>
                <w:p w14:paraId="0C511A02"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1.0</w:t>
                  </w:r>
                </w:p>
              </w:tc>
              <w:tc>
                <w:tcPr>
                  <w:tcW w:w="603" w:type="dxa"/>
                </w:tcPr>
                <w:p w14:paraId="1E5F768D"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1.1</w:t>
                  </w:r>
                </w:p>
              </w:tc>
              <w:tc>
                <w:tcPr>
                  <w:tcW w:w="603" w:type="dxa"/>
                </w:tcPr>
                <w:p w14:paraId="4F53BF10"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0.3</w:t>
                  </w:r>
                </w:p>
              </w:tc>
            </w:tr>
            <w:tr w:rsidR="00805E60" w:rsidRPr="00A37BA8" w14:paraId="08B9F374" w14:textId="77777777" w:rsidTr="00263F3B">
              <w:tc>
                <w:tcPr>
                  <w:tcW w:w="1130" w:type="dxa"/>
                </w:tcPr>
                <w:p w14:paraId="4F694260"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Precipitation</w:t>
                  </w:r>
                </w:p>
              </w:tc>
              <w:tc>
                <w:tcPr>
                  <w:tcW w:w="386" w:type="dxa"/>
                </w:tcPr>
                <w:p w14:paraId="1424428E"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p>
              </w:tc>
              <w:tc>
                <w:tcPr>
                  <w:tcW w:w="581" w:type="dxa"/>
                </w:tcPr>
                <w:p w14:paraId="4E1A07B8"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581" w:type="dxa"/>
                </w:tcPr>
                <w:p w14:paraId="57A6F848"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581" w:type="dxa"/>
                </w:tcPr>
                <w:p w14:paraId="3B8FC536"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500" w:type="dxa"/>
                </w:tcPr>
                <w:p w14:paraId="158D8768"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581" w:type="dxa"/>
                </w:tcPr>
                <w:p w14:paraId="71904BA3"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633" w:type="dxa"/>
                </w:tcPr>
                <w:p w14:paraId="47B2A885"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&gt;2mm</w:t>
                  </w:r>
                </w:p>
              </w:tc>
              <w:tc>
                <w:tcPr>
                  <w:tcW w:w="581" w:type="dxa"/>
                </w:tcPr>
                <w:p w14:paraId="2BF7DD58"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500" w:type="dxa"/>
                </w:tcPr>
                <w:p w14:paraId="5EF34971"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581" w:type="dxa"/>
                </w:tcPr>
                <w:p w14:paraId="3655510A"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633" w:type="dxa"/>
                </w:tcPr>
                <w:p w14:paraId="0212B013"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&gt;2mm</w:t>
                  </w:r>
                </w:p>
              </w:tc>
              <w:tc>
                <w:tcPr>
                  <w:tcW w:w="536" w:type="dxa"/>
                </w:tcPr>
                <w:p w14:paraId="21F9684D"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603" w:type="dxa"/>
                </w:tcPr>
                <w:p w14:paraId="78230992"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c>
                <w:tcPr>
                  <w:tcW w:w="603" w:type="dxa"/>
                </w:tcPr>
                <w:p w14:paraId="73330E56" w14:textId="77777777" w:rsidR="00805E60" w:rsidRDefault="00805E60" w:rsidP="00A37BA8">
                  <w:pPr>
                    <w:pStyle w:val="StandardWeb"/>
                    <w:framePr w:hSpace="141" w:wrap="around" w:vAnchor="text" w:hAnchor="page" w:x="1480" w:y="384"/>
                    <w:jc w:val="center"/>
                    <w:rPr>
                      <w:rFonts w:ascii="Avenir Roman" w:hAnsi="Avenir Roman" w:cstheme="minorHAnsi"/>
                      <w:sz w:val="14"/>
                      <w:szCs w:val="14"/>
                      <w:lang w:val="en-GB"/>
                    </w:rPr>
                  </w:pPr>
                  <w:r>
                    <w:rPr>
                      <w:rFonts w:ascii="Avenir Roman" w:hAnsi="Avenir Roman" w:cstheme="minorHAnsi"/>
                      <w:sz w:val="14"/>
                      <w:szCs w:val="14"/>
                      <w:lang w:val="en-GB"/>
                    </w:rPr>
                    <w:t>-</w:t>
                  </w:r>
                </w:p>
              </w:tc>
            </w:tr>
          </w:tbl>
          <w:p w14:paraId="0BB7A315" w14:textId="77777777" w:rsidR="00805E60" w:rsidRPr="00805E60" w:rsidRDefault="00805E60" w:rsidP="00263F3B">
            <w:pPr>
              <w:pStyle w:val="StandardWeb"/>
              <w:rPr>
                <w:rFonts w:ascii="Avenir Roman" w:hAnsi="Avenir Roman"/>
                <w:sz w:val="10"/>
                <w:szCs w:val="10"/>
                <w:lang w:val="en-GB"/>
              </w:rPr>
            </w:pPr>
          </w:p>
          <w:p w14:paraId="5D1259FF" w14:textId="0E190878" w:rsidR="00805E60" w:rsidRDefault="00805E60" w:rsidP="00263F3B">
            <w:pPr>
              <w:pStyle w:val="StandardWeb"/>
              <w:rPr>
                <w:rFonts w:ascii="Avenir Roman" w:hAnsi="Avenir Roman"/>
                <w:sz w:val="16"/>
                <w:szCs w:val="16"/>
                <w:lang w:val="en-GB"/>
              </w:rPr>
            </w:pPr>
            <w:r>
              <w:rPr>
                <w:rFonts w:ascii="Avenir Roman" w:hAnsi="Avenir Roman"/>
                <w:sz w:val="16"/>
                <w:szCs w:val="16"/>
                <w:lang w:val="en-GB"/>
              </w:rPr>
              <w:t xml:space="preserve">Table 2 Mean mass concentration and chemical composition </w:t>
            </w:r>
            <w:r w:rsidR="00A37BA8">
              <w:rPr>
                <w:rFonts w:ascii="Avenir Roman" w:hAnsi="Avenir Roman"/>
                <w:sz w:val="16"/>
                <w:szCs w:val="16"/>
                <w:lang w:val="en-GB"/>
              </w:rPr>
              <w:t>of PM</w:t>
            </w:r>
            <w:r>
              <w:rPr>
                <w:rFonts w:ascii="Avenir Roman" w:hAnsi="Avenir Roman" w:cstheme="minorHAnsi"/>
                <w:sz w:val="16"/>
                <w:szCs w:val="16"/>
                <w:vertAlign w:val="subscript"/>
                <w:lang w:val="en-GB"/>
              </w:rPr>
              <w:t xml:space="preserve">10 </w:t>
            </w:r>
            <w:r>
              <w:rPr>
                <w:rFonts w:ascii="Avenir Roman" w:hAnsi="Avenir Roman" w:cstheme="minorHAnsi"/>
                <w:sz w:val="16"/>
                <w:szCs w:val="16"/>
                <w:lang w:val="en-GB"/>
              </w:rPr>
              <w:t>for samples taken from Ta’ Gordan, Gozo</w:t>
            </w:r>
          </w:p>
          <w:tbl>
            <w:tblPr>
              <w:tblStyle w:val="Tabellenraster"/>
              <w:tblW w:w="0" w:type="auto"/>
              <w:tblLayout w:type="fixed"/>
              <w:tblLook w:val="04A0" w:firstRow="1" w:lastRow="0" w:firstColumn="1" w:lastColumn="0" w:noHBand="0" w:noVBand="1"/>
            </w:tblPr>
            <w:tblGrid>
              <w:gridCol w:w="1696"/>
              <w:gridCol w:w="426"/>
              <w:gridCol w:w="680"/>
              <w:gridCol w:w="680"/>
              <w:gridCol w:w="681"/>
              <w:gridCol w:w="680"/>
              <w:gridCol w:w="681"/>
              <w:gridCol w:w="680"/>
              <w:gridCol w:w="680"/>
              <w:gridCol w:w="681"/>
              <w:gridCol w:w="680"/>
              <w:gridCol w:w="681"/>
            </w:tblGrid>
            <w:tr w:rsidR="00805E60" w14:paraId="497DFDF7" w14:textId="77777777" w:rsidTr="00263F3B">
              <w:tc>
                <w:tcPr>
                  <w:tcW w:w="1696" w:type="dxa"/>
                </w:tcPr>
                <w:p w14:paraId="2413848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Sampling start date</w:t>
                  </w:r>
                </w:p>
              </w:tc>
              <w:tc>
                <w:tcPr>
                  <w:tcW w:w="426" w:type="dxa"/>
                </w:tcPr>
                <w:p w14:paraId="1BCED57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680" w:type="dxa"/>
                </w:tcPr>
                <w:p w14:paraId="68DF8A65" w14:textId="77777777" w:rsidR="00805E60" w:rsidRDefault="00805E60" w:rsidP="00A37BA8">
                  <w:pPr>
                    <w:pStyle w:val="StandardWeb"/>
                    <w:framePr w:hSpace="141" w:wrap="around" w:vAnchor="text" w:hAnchor="page" w:x="1480" w:y="384"/>
                    <w:rPr>
                      <w:rFonts w:ascii="Avenir Roman" w:hAnsi="Avenir Roman" w:cstheme="minorHAnsi"/>
                      <w:sz w:val="13"/>
                      <w:szCs w:val="13"/>
                      <w:lang w:val="en-GB"/>
                    </w:rPr>
                  </w:pPr>
                  <w:r>
                    <w:rPr>
                      <w:rFonts w:ascii="Avenir Roman" w:hAnsi="Avenir Roman" w:cstheme="minorHAnsi"/>
                      <w:sz w:val="13"/>
                      <w:szCs w:val="13"/>
                      <w:lang w:val="en-GB"/>
                    </w:rPr>
                    <w:t>28/7</w:t>
                  </w:r>
                </w:p>
              </w:tc>
              <w:tc>
                <w:tcPr>
                  <w:tcW w:w="680" w:type="dxa"/>
                </w:tcPr>
                <w:p w14:paraId="62CD3AED"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1/8</w:t>
                  </w:r>
                </w:p>
              </w:tc>
              <w:tc>
                <w:tcPr>
                  <w:tcW w:w="681" w:type="dxa"/>
                </w:tcPr>
                <w:p w14:paraId="765A881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9/8</w:t>
                  </w:r>
                </w:p>
              </w:tc>
              <w:tc>
                <w:tcPr>
                  <w:tcW w:w="680" w:type="dxa"/>
                </w:tcPr>
                <w:p w14:paraId="0A22B238"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25/8</w:t>
                  </w:r>
                </w:p>
              </w:tc>
              <w:tc>
                <w:tcPr>
                  <w:tcW w:w="681" w:type="dxa"/>
                </w:tcPr>
                <w:p w14:paraId="701BD11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31/8</w:t>
                  </w:r>
                </w:p>
              </w:tc>
              <w:tc>
                <w:tcPr>
                  <w:tcW w:w="680" w:type="dxa"/>
                </w:tcPr>
                <w:p w14:paraId="7631CC9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13/9</w:t>
                  </w:r>
                </w:p>
              </w:tc>
              <w:tc>
                <w:tcPr>
                  <w:tcW w:w="680" w:type="dxa"/>
                </w:tcPr>
                <w:p w14:paraId="6F822699"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20/9</w:t>
                  </w:r>
                </w:p>
              </w:tc>
              <w:tc>
                <w:tcPr>
                  <w:tcW w:w="681" w:type="dxa"/>
                </w:tcPr>
                <w:p w14:paraId="6F0FBDE1"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27/9</w:t>
                  </w:r>
                </w:p>
              </w:tc>
              <w:tc>
                <w:tcPr>
                  <w:tcW w:w="680" w:type="dxa"/>
                </w:tcPr>
                <w:p w14:paraId="49F45C25"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7/10</w:t>
                  </w:r>
                </w:p>
              </w:tc>
              <w:tc>
                <w:tcPr>
                  <w:tcW w:w="681" w:type="dxa"/>
                </w:tcPr>
                <w:p w14:paraId="3E7FD79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14/10</w:t>
                  </w:r>
                </w:p>
              </w:tc>
            </w:tr>
            <w:tr w:rsidR="00805E60" w14:paraId="09F2F3F6" w14:textId="77777777" w:rsidTr="00263F3B">
              <w:tc>
                <w:tcPr>
                  <w:tcW w:w="1696" w:type="dxa"/>
                </w:tcPr>
                <w:p w14:paraId="0184C53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Mean Weekly PM</w:t>
                  </w:r>
                  <w:r>
                    <w:rPr>
                      <w:rFonts w:ascii="Avenir Roman" w:hAnsi="Avenir Roman" w:cstheme="minorHAnsi"/>
                      <w:sz w:val="16"/>
                      <w:szCs w:val="16"/>
                      <w:vertAlign w:val="subscript"/>
                      <w:lang w:val="en-GB"/>
                    </w:rPr>
                    <w:t xml:space="preserve">10 </w:t>
                  </w:r>
                  <w:r>
                    <w:rPr>
                      <w:rFonts w:ascii="Avenir Roman" w:hAnsi="Avenir Roman" w:cstheme="minorHAnsi"/>
                      <w:sz w:val="16"/>
                      <w:szCs w:val="16"/>
                      <w:lang w:val="en-GB"/>
                    </w:rPr>
                    <w:t>(</w:t>
                  </w:r>
                  <w:proofErr w:type="spellStart"/>
                  <w:r>
                    <w:rPr>
                      <w:rFonts w:ascii="Avenir Roman" w:hAnsi="Avenir Roman" w:cs="Arial"/>
                      <w:color w:val="4A4A4A"/>
                      <w:sz w:val="16"/>
                      <w:szCs w:val="16"/>
                      <w:shd w:val="clear" w:color="auto" w:fill="FFFFFF"/>
                      <w:lang w:val="en-GB"/>
                    </w:rPr>
                    <w:t>μ</w:t>
                  </w:r>
                  <w:r>
                    <w:rPr>
                      <w:rFonts w:ascii="Avenir Roman" w:hAnsi="Avenir Roman" w:cstheme="minorHAnsi"/>
                      <w:sz w:val="16"/>
                      <w:szCs w:val="16"/>
                      <w:lang w:val="en-GB"/>
                    </w:rPr>
                    <w:t>g</w:t>
                  </w:r>
                  <w:proofErr w:type="spellEnd"/>
                  <w:r>
                    <w:rPr>
                      <w:rFonts w:ascii="Avenir Roman" w:hAnsi="Avenir Roman" w:cstheme="minorHAnsi"/>
                      <w:sz w:val="16"/>
                      <w:szCs w:val="16"/>
                      <w:lang w:val="en-GB"/>
                    </w:rPr>
                    <w:t xml:space="preserve"> m</w:t>
                  </w:r>
                  <w:r>
                    <w:rPr>
                      <w:rFonts w:ascii="Avenir Roman" w:hAnsi="Avenir Roman" w:cstheme="minorHAnsi"/>
                      <w:sz w:val="16"/>
                      <w:szCs w:val="16"/>
                      <w:vertAlign w:val="superscript"/>
                      <w:lang w:val="en-GB"/>
                    </w:rPr>
                    <w:t>-3</w:t>
                  </w:r>
                  <w:r>
                    <w:rPr>
                      <w:rFonts w:ascii="Avenir Roman" w:hAnsi="Avenir Roman" w:cstheme="minorHAnsi"/>
                      <w:sz w:val="16"/>
                      <w:szCs w:val="16"/>
                      <w:lang w:val="en-GB"/>
                    </w:rPr>
                    <w:t>)</w:t>
                  </w:r>
                </w:p>
              </w:tc>
              <w:tc>
                <w:tcPr>
                  <w:tcW w:w="426" w:type="dxa"/>
                </w:tcPr>
                <w:p w14:paraId="5D8EE30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680" w:type="dxa"/>
                </w:tcPr>
                <w:p w14:paraId="4DA8CD7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35.2</w:t>
                  </w:r>
                </w:p>
              </w:tc>
              <w:tc>
                <w:tcPr>
                  <w:tcW w:w="680" w:type="dxa"/>
                </w:tcPr>
                <w:p w14:paraId="5FDF944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39.6</w:t>
                  </w:r>
                </w:p>
              </w:tc>
              <w:tc>
                <w:tcPr>
                  <w:tcW w:w="681" w:type="dxa"/>
                </w:tcPr>
                <w:p w14:paraId="1F47D17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21.2</w:t>
                  </w:r>
                </w:p>
              </w:tc>
              <w:tc>
                <w:tcPr>
                  <w:tcW w:w="680" w:type="dxa"/>
                </w:tcPr>
                <w:p w14:paraId="213B972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14.4</w:t>
                  </w:r>
                </w:p>
              </w:tc>
              <w:tc>
                <w:tcPr>
                  <w:tcW w:w="681" w:type="dxa"/>
                </w:tcPr>
                <w:p w14:paraId="062178C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24.2</w:t>
                  </w:r>
                </w:p>
              </w:tc>
              <w:tc>
                <w:tcPr>
                  <w:tcW w:w="680" w:type="dxa"/>
                </w:tcPr>
                <w:p w14:paraId="4D221439"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17.6</w:t>
                  </w:r>
                </w:p>
              </w:tc>
              <w:tc>
                <w:tcPr>
                  <w:tcW w:w="680" w:type="dxa"/>
                </w:tcPr>
                <w:p w14:paraId="2F6EAA92"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10.2</w:t>
                  </w:r>
                </w:p>
              </w:tc>
              <w:tc>
                <w:tcPr>
                  <w:tcW w:w="681" w:type="dxa"/>
                </w:tcPr>
                <w:p w14:paraId="4392710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11.5</w:t>
                  </w:r>
                </w:p>
              </w:tc>
              <w:tc>
                <w:tcPr>
                  <w:tcW w:w="680" w:type="dxa"/>
                </w:tcPr>
                <w:p w14:paraId="640769D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13.3</w:t>
                  </w:r>
                </w:p>
              </w:tc>
              <w:tc>
                <w:tcPr>
                  <w:tcW w:w="681" w:type="dxa"/>
                </w:tcPr>
                <w:p w14:paraId="0B745BD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17.8</w:t>
                  </w:r>
                </w:p>
              </w:tc>
            </w:tr>
            <w:tr w:rsidR="00805E60" w:rsidRPr="00A37BA8" w14:paraId="75BA6A46" w14:textId="77777777" w:rsidTr="00263F3B">
              <w:tc>
                <w:tcPr>
                  <w:tcW w:w="1696" w:type="dxa"/>
                  <w:vMerge w:val="restart"/>
                </w:tcPr>
                <w:p w14:paraId="4885DD16" w14:textId="77777777" w:rsidR="00805E60" w:rsidRDefault="00805E60" w:rsidP="00A37BA8">
                  <w:pPr>
                    <w:framePr w:hSpace="141" w:wrap="around" w:vAnchor="text" w:hAnchor="page" w:x="1480" w:y="384"/>
                    <w:rPr>
                      <w:rFonts w:ascii="Avenir Roman" w:hAnsi="Avenir Roman"/>
                      <w:sz w:val="24"/>
                      <w:szCs w:val="24"/>
                      <w:lang w:val="en-GB"/>
                    </w:rPr>
                  </w:pPr>
                  <w:r>
                    <w:rPr>
                      <w:rFonts w:ascii="Avenir Roman" w:hAnsi="Avenir Roman" w:cstheme="minorHAnsi"/>
                      <w:sz w:val="16"/>
                      <w:szCs w:val="16"/>
                      <w:lang w:val="en-GB"/>
                    </w:rPr>
                    <w:t>Mean weekly concentration (ng m</w:t>
                  </w:r>
                  <w:r>
                    <w:rPr>
                      <w:rFonts w:ascii="Avenir Roman" w:hAnsi="Avenir Roman" w:cstheme="minorHAnsi"/>
                      <w:sz w:val="16"/>
                      <w:szCs w:val="16"/>
                      <w:vertAlign w:val="superscript"/>
                      <w:lang w:val="en-GB"/>
                    </w:rPr>
                    <w:t>-3</w:t>
                  </w:r>
                  <w:r>
                    <w:rPr>
                      <w:rFonts w:ascii="Avenir Roman" w:hAnsi="Avenir Roman" w:cstheme="minorHAnsi"/>
                      <w:sz w:val="16"/>
                      <w:szCs w:val="16"/>
                      <w:lang w:val="en-GB"/>
                    </w:rPr>
                    <w:t>)</w:t>
                  </w:r>
                </w:p>
              </w:tc>
              <w:tc>
                <w:tcPr>
                  <w:tcW w:w="426" w:type="dxa"/>
                </w:tcPr>
                <w:p w14:paraId="527F8216"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Cu</w:t>
                  </w:r>
                </w:p>
              </w:tc>
              <w:tc>
                <w:tcPr>
                  <w:tcW w:w="680" w:type="dxa"/>
                </w:tcPr>
                <w:p w14:paraId="00AE71D1"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4.2</w:t>
                  </w:r>
                </w:p>
              </w:tc>
              <w:tc>
                <w:tcPr>
                  <w:tcW w:w="680" w:type="dxa"/>
                </w:tcPr>
                <w:p w14:paraId="3F51210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2.8</w:t>
                  </w:r>
                </w:p>
              </w:tc>
              <w:tc>
                <w:tcPr>
                  <w:tcW w:w="681" w:type="dxa"/>
                </w:tcPr>
                <w:p w14:paraId="266C51E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1.7</w:t>
                  </w:r>
                </w:p>
              </w:tc>
              <w:tc>
                <w:tcPr>
                  <w:tcW w:w="680" w:type="dxa"/>
                </w:tcPr>
                <w:p w14:paraId="248DBEE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1.1</w:t>
                  </w:r>
                </w:p>
              </w:tc>
              <w:tc>
                <w:tcPr>
                  <w:tcW w:w="681" w:type="dxa"/>
                </w:tcPr>
                <w:p w14:paraId="6CE0F35D"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2.9</w:t>
                  </w:r>
                </w:p>
              </w:tc>
              <w:tc>
                <w:tcPr>
                  <w:tcW w:w="680" w:type="dxa"/>
                </w:tcPr>
                <w:p w14:paraId="0CE51C0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1.2</w:t>
                  </w:r>
                </w:p>
              </w:tc>
              <w:tc>
                <w:tcPr>
                  <w:tcW w:w="680" w:type="dxa"/>
                </w:tcPr>
                <w:p w14:paraId="4C70883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1.2</w:t>
                  </w:r>
                </w:p>
              </w:tc>
              <w:tc>
                <w:tcPr>
                  <w:tcW w:w="681" w:type="dxa"/>
                </w:tcPr>
                <w:p w14:paraId="142679C1"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1.2</w:t>
                  </w:r>
                </w:p>
              </w:tc>
              <w:tc>
                <w:tcPr>
                  <w:tcW w:w="680" w:type="dxa"/>
                </w:tcPr>
                <w:p w14:paraId="2319977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0.8</w:t>
                  </w:r>
                </w:p>
              </w:tc>
              <w:tc>
                <w:tcPr>
                  <w:tcW w:w="681" w:type="dxa"/>
                </w:tcPr>
                <w:p w14:paraId="27D3719D"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1.4</w:t>
                  </w:r>
                </w:p>
              </w:tc>
            </w:tr>
            <w:tr w:rsidR="00805E60" w:rsidRPr="00A37BA8" w14:paraId="3C05193B" w14:textId="77777777" w:rsidTr="00263F3B">
              <w:tc>
                <w:tcPr>
                  <w:tcW w:w="1696" w:type="dxa"/>
                  <w:vMerge/>
                </w:tcPr>
                <w:p w14:paraId="0B8C0242"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426" w:type="dxa"/>
                </w:tcPr>
                <w:p w14:paraId="153F5726"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Sr</w:t>
                  </w:r>
                </w:p>
              </w:tc>
              <w:tc>
                <w:tcPr>
                  <w:tcW w:w="680" w:type="dxa"/>
                </w:tcPr>
                <w:p w14:paraId="39FF16FC"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4.7</w:t>
                  </w:r>
                </w:p>
              </w:tc>
              <w:tc>
                <w:tcPr>
                  <w:tcW w:w="680" w:type="dxa"/>
                </w:tcPr>
                <w:p w14:paraId="0A2194A5"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6.3</w:t>
                  </w:r>
                </w:p>
              </w:tc>
              <w:tc>
                <w:tcPr>
                  <w:tcW w:w="681" w:type="dxa"/>
                </w:tcPr>
                <w:p w14:paraId="4550424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2.7</w:t>
                  </w:r>
                </w:p>
              </w:tc>
              <w:tc>
                <w:tcPr>
                  <w:tcW w:w="680" w:type="dxa"/>
                </w:tcPr>
                <w:p w14:paraId="330B6A72"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0.9</w:t>
                  </w:r>
                </w:p>
              </w:tc>
              <w:tc>
                <w:tcPr>
                  <w:tcW w:w="681" w:type="dxa"/>
                </w:tcPr>
                <w:p w14:paraId="57FF6A49"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2.2</w:t>
                  </w:r>
                </w:p>
              </w:tc>
              <w:tc>
                <w:tcPr>
                  <w:tcW w:w="680" w:type="dxa"/>
                </w:tcPr>
                <w:p w14:paraId="7C9D484F"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2.4</w:t>
                  </w:r>
                </w:p>
              </w:tc>
              <w:tc>
                <w:tcPr>
                  <w:tcW w:w="680" w:type="dxa"/>
                </w:tcPr>
                <w:p w14:paraId="38EBFE1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1.3</w:t>
                  </w:r>
                </w:p>
              </w:tc>
              <w:tc>
                <w:tcPr>
                  <w:tcW w:w="681" w:type="dxa"/>
                </w:tcPr>
                <w:p w14:paraId="507F170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1.5</w:t>
                  </w:r>
                </w:p>
              </w:tc>
              <w:tc>
                <w:tcPr>
                  <w:tcW w:w="680" w:type="dxa"/>
                </w:tcPr>
                <w:p w14:paraId="36A2AE7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1.5</w:t>
                  </w:r>
                </w:p>
              </w:tc>
              <w:tc>
                <w:tcPr>
                  <w:tcW w:w="681" w:type="dxa"/>
                </w:tcPr>
                <w:p w14:paraId="1A0B3BE2"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1.8</w:t>
                  </w:r>
                </w:p>
              </w:tc>
            </w:tr>
            <w:tr w:rsidR="00805E60" w:rsidRPr="00A37BA8" w14:paraId="262C0A93" w14:textId="77777777" w:rsidTr="00263F3B">
              <w:tc>
                <w:tcPr>
                  <w:tcW w:w="1696" w:type="dxa"/>
                  <w:vMerge/>
                </w:tcPr>
                <w:p w14:paraId="2AA5B4E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426" w:type="dxa"/>
                </w:tcPr>
                <w:p w14:paraId="32195B1B"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Ba</w:t>
                  </w:r>
                </w:p>
              </w:tc>
              <w:tc>
                <w:tcPr>
                  <w:tcW w:w="680" w:type="dxa"/>
                </w:tcPr>
                <w:p w14:paraId="11C8F13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5.0</w:t>
                  </w:r>
                </w:p>
              </w:tc>
              <w:tc>
                <w:tcPr>
                  <w:tcW w:w="680" w:type="dxa"/>
                </w:tcPr>
                <w:p w14:paraId="64DA1BEC"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5.4</w:t>
                  </w:r>
                </w:p>
              </w:tc>
              <w:tc>
                <w:tcPr>
                  <w:tcW w:w="681" w:type="dxa"/>
                </w:tcPr>
                <w:p w14:paraId="1E6E2A3E"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1.7</w:t>
                  </w:r>
                </w:p>
              </w:tc>
              <w:tc>
                <w:tcPr>
                  <w:tcW w:w="680" w:type="dxa"/>
                </w:tcPr>
                <w:p w14:paraId="03574985"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4.3</w:t>
                  </w:r>
                </w:p>
              </w:tc>
              <w:tc>
                <w:tcPr>
                  <w:tcW w:w="681" w:type="dxa"/>
                </w:tcPr>
                <w:p w14:paraId="46AC213F"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3.5</w:t>
                  </w:r>
                </w:p>
              </w:tc>
              <w:tc>
                <w:tcPr>
                  <w:tcW w:w="680" w:type="dxa"/>
                </w:tcPr>
                <w:p w14:paraId="548454FD"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6.5</w:t>
                  </w:r>
                </w:p>
              </w:tc>
              <w:tc>
                <w:tcPr>
                  <w:tcW w:w="680" w:type="dxa"/>
                </w:tcPr>
                <w:p w14:paraId="73BD4559"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0.9</w:t>
                  </w:r>
                </w:p>
              </w:tc>
              <w:tc>
                <w:tcPr>
                  <w:tcW w:w="681" w:type="dxa"/>
                </w:tcPr>
                <w:p w14:paraId="3F1A669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1.0</w:t>
                  </w:r>
                </w:p>
              </w:tc>
              <w:tc>
                <w:tcPr>
                  <w:tcW w:w="680" w:type="dxa"/>
                </w:tcPr>
                <w:p w14:paraId="72DD6645"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1.3</w:t>
                  </w:r>
                </w:p>
              </w:tc>
              <w:tc>
                <w:tcPr>
                  <w:tcW w:w="681" w:type="dxa"/>
                </w:tcPr>
                <w:p w14:paraId="32A95B9B"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1.2</w:t>
                  </w:r>
                </w:p>
              </w:tc>
            </w:tr>
            <w:tr w:rsidR="00805E60" w:rsidRPr="00A37BA8" w14:paraId="1CD033A1" w14:textId="77777777" w:rsidTr="00263F3B">
              <w:tc>
                <w:tcPr>
                  <w:tcW w:w="1696" w:type="dxa"/>
                  <w:vMerge/>
                </w:tcPr>
                <w:p w14:paraId="029E64E6"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426" w:type="dxa"/>
                </w:tcPr>
                <w:p w14:paraId="1191879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Al</w:t>
                  </w:r>
                </w:p>
              </w:tc>
              <w:tc>
                <w:tcPr>
                  <w:tcW w:w="680" w:type="dxa"/>
                </w:tcPr>
                <w:p w14:paraId="170AD8D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253.2</w:t>
                  </w:r>
                </w:p>
              </w:tc>
              <w:tc>
                <w:tcPr>
                  <w:tcW w:w="680" w:type="dxa"/>
                </w:tcPr>
                <w:p w14:paraId="162D70B2"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511.4</w:t>
                  </w:r>
                </w:p>
              </w:tc>
              <w:tc>
                <w:tcPr>
                  <w:tcW w:w="681" w:type="dxa"/>
                </w:tcPr>
                <w:p w14:paraId="6849262B"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89.7</w:t>
                  </w:r>
                </w:p>
              </w:tc>
              <w:tc>
                <w:tcPr>
                  <w:tcW w:w="680" w:type="dxa"/>
                </w:tcPr>
                <w:p w14:paraId="594A20B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31.4</w:t>
                  </w:r>
                </w:p>
              </w:tc>
              <w:tc>
                <w:tcPr>
                  <w:tcW w:w="681" w:type="dxa"/>
                </w:tcPr>
                <w:p w14:paraId="0BD668FF"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89.9</w:t>
                  </w:r>
                </w:p>
              </w:tc>
              <w:tc>
                <w:tcPr>
                  <w:tcW w:w="680" w:type="dxa"/>
                </w:tcPr>
                <w:p w14:paraId="3B86C7EB"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119.5</w:t>
                  </w:r>
                </w:p>
              </w:tc>
              <w:tc>
                <w:tcPr>
                  <w:tcW w:w="680" w:type="dxa"/>
                </w:tcPr>
                <w:p w14:paraId="3CB04E9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12.1</w:t>
                  </w:r>
                </w:p>
              </w:tc>
              <w:tc>
                <w:tcPr>
                  <w:tcW w:w="681" w:type="dxa"/>
                </w:tcPr>
                <w:p w14:paraId="52C32CD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33.8</w:t>
                  </w:r>
                </w:p>
              </w:tc>
              <w:tc>
                <w:tcPr>
                  <w:tcW w:w="680" w:type="dxa"/>
                </w:tcPr>
                <w:p w14:paraId="249B892C" w14:textId="77777777" w:rsidR="00805E60" w:rsidRDefault="00805E60" w:rsidP="00A37BA8">
                  <w:pPr>
                    <w:pStyle w:val="StandardWeb"/>
                    <w:framePr w:hSpace="141" w:wrap="around" w:vAnchor="text" w:hAnchor="page" w:x="1480" w:y="384"/>
                    <w:rPr>
                      <w:rFonts w:ascii="Avenir Roman" w:hAnsi="Avenir Roman" w:cstheme="minorHAnsi"/>
                      <w:sz w:val="14"/>
                      <w:szCs w:val="14"/>
                      <w:lang w:val="en-GB"/>
                    </w:rPr>
                  </w:pPr>
                  <w:r>
                    <w:rPr>
                      <w:rFonts w:ascii="Avenir Roman" w:hAnsi="Avenir Roman" w:cstheme="minorHAnsi"/>
                      <w:sz w:val="14"/>
                      <w:szCs w:val="14"/>
                      <w:lang w:val="en-GB"/>
                    </w:rPr>
                    <w:t>38.2</w:t>
                  </w:r>
                </w:p>
              </w:tc>
              <w:tc>
                <w:tcPr>
                  <w:tcW w:w="681" w:type="dxa"/>
                </w:tcPr>
                <w:p w14:paraId="7DEA33BF"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53.8</w:t>
                  </w:r>
                </w:p>
              </w:tc>
            </w:tr>
            <w:tr w:rsidR="00805E60" w:rsidRPr="00A37BA8" w14:paraId="5062A877" w14:textId="77777777" w:rsidTr="00263F3B">
              <w:tc>
                <w:tcPr>
                  <w:tcW w:w="1696" w:type="dxa"/>
                  <w:vMerge/>
                </w:tcPr>
                <w:p w14:paraId="7A596A19"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426" w:type="dxa"/>
                </w:tcPr>
                <w:p w14:paraId="53482D4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Sb</w:t>
                  </w:r>
                </w:p>
              </w:tc>
              <w:tc>
                <w:tcPr>
                  <w:tcW w:w="680" w:type="dxa"/>
                </w:tcPr>
                <w:p w14:paraId="12FDE1B9"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0.3</w:t>
                  </w:r>
                </w:p>
              </w:tc>
              <w:tc>
                <w:tcPr>
                  <w:tcW w:w="680" w:type="dxa"/>
                </w:tcPr>
                <w:p w14:paraId="30C94362"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0.5</w:t>
                  </w:r>
                </w:p>
              </w:tc>
              <w:tc>
                <w:tcPr>
                  <w:tcW w:w="681" w:type="dxa"/>
                </w:tcPr>
                <w:p w14:paraId="342AE3E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0.2</w:t>
                  </w:r>
                </w:p>
              </w:tc>
              <w:tc>
                <w:tcPr>
                  <w:tcW w:w="680" w:type="dxa"/>
                </w:tcPr>
                <w:p w14:paraId="6C755AC5"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0.7</w:t>
                  </w:r>
                </w:p>
              </w:tc>
              <w:tc>
                <w:tcPr>
                  <w:tcW w:w="681" w:type="dxa"/>
                </w:tcPr>
                <w:p w14:paraId="6D283991"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1.9</w:t>
                  </w:r>
                </w:p>
              </w:tc>
              <w:tc>
                <w:tcPr>
                  <w:tcW w:w="680" w:type="dxa"/>
                </w:tcPr>
                <w:p w14:paraId="3B354F36"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0.4</w:t>
                  </w:r>
                </w:p>
              </w:tc>
              <w:tc>
                <w:tcPr>
                  <w:tcW w:w="680" w:type="dxa"/>
                </w:tcPr>
                <w:p w14:paraId="072C94E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0.3</w:t>
                  </w:r>
                </w:p>
              </w:tc>
              <w:tc>
                <w:tcPr>
                  <w:tcW w:w="681" w:type="dxa"/>
                </w:tcPr>
                <w:p w14:paraId="5458091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0.2</w:t>
                  </w:r>
                </w:p>
              </w:tc>
              <w:tc>
                <w:tcPr>
                  <w:tcW w:w="680" w:type="dxa"/>
                </w:tcPr>
                <w:p w14:paraId="5061047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0.1</w:t>
                  </w:r>
                </w:p>
              </w:tc>
              <w:tc>
                <w:tcPr>
                  <w:tcW w:w="681" w:type="dxa"/>
                </w:tcPr>
                <w:p w14:paraId="34F5AFB6"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0.4</w:t>
                  </w:r>
                </w:p>
              </w:tc>
            </w:tr>
            <w:tr w:rsidR="00805E60" w:rsidRPr="00A37BA8" w14:paraId="2B5F0C77" w14:textId="77777777" w:rsidTr="00263F3B">
              <w:tc>
                <w:tcPr>
                  <w:tcW w:w="1696" w:type="dxa"/>
                </w:tcPr>
                <w:p w14:paraId="73E5C4C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Precipitation</w:t>
                  </w:r>
                </w:p>
              </w:tc>
              <w:tc>
                <w:tcPr>
                  <w:tcW w:w="426" w:type="dxa"/>
                </w:tcPr>
                <w:p w14:paraId="50BB078B"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p>
              </w:tc>
              <w:tc>
                <w:tcPr>
                  <w:tcW w:w="680" w:type="dxa"/>
                </w:tcPr>
                <w:p w14:paraId="321D4613"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c>
                <w:tcPr>
                  <w:tcW w:w="680" w:type="dxa"/>
                </w:tcPr>
                <w:p w14:paraId="281613EE"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c>
                <w:tcPr>
                  <w:tcW w:w="681" w:type="dxa"/>
                </w:tcPr>
                <w:p w14:paraId="720760CF"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c>
                <w:tcPr>
                  <w:tcW w:w="680" w:type="dxa"/>
                </w:tcPr>
                <w:p w14:paraId="2019CCC1"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&gt;2mm</w:t>
                  </w:r>
                </w:p>
              </w:tc>
              <w:tc>
                <w:tcPr>
                  <w:tcW w:w="681" w:type="dxa"/>
                </w:tcPr>
                <w:p w14:paraId="18D0BCCA"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c>
                <w:tcPr>
                  <w:tcW w:w="680" w:type="dxa"/>
                </w:tcPr>
                <w:p w14:paraId="1AE75F76"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c>
                <w:tcPr>
                  <w:tcW w:w="680" w:type="dxa"/>
                </w:tcPr>
                <w:p w14:paraId="3945EFAF"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&gt;2mm</w:t>
                  </w:r>
                </w:p>
              </w:tc>
              <w:tc>
                <w:tcPr>
                  <w:tcW w:w="681" w:type="dxa"/>
                </w:tcPr>
                <w:p w14:paraId="4B08E0CB"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&gt;2mm</w:t>
                  </w:r>
                </w:p>
              </w:tc>
              <w:tc>
                <w:tcPr>
                  <w:tcW w:w="680" w:type="dxa"/>
                </w:tcPr>
                <w:p w14:paraId="2EA4ABE1"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c>
                <w:tcPr>
                  <w:tcW w:w="681" w:type="dxa"/>
                </w:tcPr>
                <w:p w14:paraId="7E62B24C" w14:textId="77777777" w:rsidR="00805E60" w:rsidRDefault="00805E60" w:rsidP="00A37BA8">
                  <w:pPr>
                    <w:pStyle w:val="StandardWeb"/>
                    <w:framePr w:hSpace="141" w:wrap="around" w:vAnchor="text" w:hAnchor="page" w:x="1480" w:y="384"/>
                    <w:jc w:val="center"/>
                    <w:rPr>
                      <w:rFonts w:ascii="Avenir Roman" w:hAnsi="Avenir Roman" w:cstheme="minorHAnsi"/>
                      <w:sz w:val="15"/>
                      <w:szCs w:val="15"/>
                      <w:lang w:val="en-GB"/>
                    </w:rPr>
                  </w:pPr>
                  <w:r>
                    <w:rPr>
                      <w:rFonts w:ascii="Avenir Roman" w:hAnsi="Avenir Roman" w:cstheme="minorHAnsi"/>
                      <w:sz w:val="15"/>
                      <w:szCs w:val="15"/>
                      <w:lang w:val="en-GB"/>
                    </w:rPr>
                    <w:t>-</w:t>
                  </w:r>
                </w:p>
              </w:tc>
            </w:tr>
          </w:tbl>
          <w:p w14:paraId="786DF8A2" w14:textId="77777777" w:rsidR="00805E60" w:rsidRPr="00805E60" w:rsidRDefault="00805E60" w:rsidP="00263F3B">
            <w:pPr>
              <w:pStyle w:val="StandardWeb"/>
              <w:rPr>
                <w:rFonts w:ascii="Avenir Roman" w:hAnsi="Avenir Roman"/>
                <w:sz w:val="10"/>
                <w:szCs w:val="10"/>
                <w:lang w:val="en-GB"/>
              </w:rPr>
            </w:pPr>
          </w:p>
          <w:p w14:paraId="2DE86307" w14:textId="7C815E2F" w:rsidR="00805E60" w:rsidRDefault="00805E60" w:rsidP="00263F3B">
            <w:pPr>
              <w:pStyle w:val="StandardWeb"/>
              <w:rPr>
                <w:rFonts w:ascii="Avenir Roman" w:hAnsi="Avenir Roman"/>
                <w:sz w:val="16"/>
                <w:szCs w:val="16"/>
                <w:lang w:val="en-GB"/>
              </w:rPr>
            </w:pPr>
            <w:r>
              <w:rPr>
                <w:rFonts w:ascii="Avenir Roman" w:hAnsi="Avenir Roman"/>
                <w:sz w:val="16"/>
                <w:szCs w:val="16"/>
                <w:lang w:val="en-GB"/>
              </w:rPr>
              <w:t xml:space="preserve">Table 3 Mean mass concentration and chemical composition </w:t>
            </w:r>
            <w:r w:rsidR="00A37BA8">
              <w:rPr>
                <w:rFonts w:ascii="Avenir Roman" w:hAnsi="Avenir Roman"/>
                <w:sz w:val="16"/>
                <w:szCs w:val="16"/>
                <w:lang w:val="en-GB"/>
              </w:rPr>
              <w:t>of PM</w:t>
            </w:r>
            <w:r>
              <w:rPr>
                <w:rFonts w:ascii="Avenir Roman" w:hAnsi="Avenir Roman" w:cstheme="minorHAnsi"/>
                <w:sz w:val="16"/>
                <w:szCs w:val="16"/>
                <w:vertAlign w:val="subscript"/>
                <w:lang w:val="en-GB"/>
              </w:rPr>
              <w:t xml:space="preserve">10 </w:t>
            </w:r>
            <w:r>
              <w:rPr>
                <w:rFonts w:ascii="Avenir Roman" w:hAnsi="Avenir Roman" w:cstheme="minorHAnsi"/>
                <w:sz w:val="16"/>
                <w:szCs w:val="16"/>
                <w:lang w:val="en-GB"/>
              </w:rPr>
              <w:t xml:space="preserve">for samples taken from </w:t>
            </w:r>
            <w:proofErr w:type="spellStart"/>
            <w:r>
              <w:rPr>
                <w:rFonts w:ascii="Avenir Roman" w:hAnsi="Avenir Roman" w:cstheme="minorHAnsi"/>
                <w:sz w:val="16"/>
                <w:szCs w:val="16"/>
                <w:lang w:val="en-GB"/>
              </w:rPr>
              <w:t>Cospicua</w:t>
            </w:r>
            <w:proofErr w:type="spellEnd"/>
            <w:r>
              <w:rPr>
                <w:rFonts w:ascii="Avenir Roman" w:hAnsi="Avenir Roman" w:cstheme="minorHAnsi"/>
                <w:sz w:val="16"/>
                <w:szCs w:val="16"/>
                <w:lang w:val="en-GB"/>
              </w:rPr>
              <w:t>, Malta</w:t>
            </w:r>
          </w:p>
          <w:tbl>
            <w:tblPr>
              <w:tblStyle w:val="Tabellenraster"/>
              <w:tblW w:w="0" w:type="auto"/>
              <w:tblLayout w:type="fixed"/>
              <w:tblLook w:val="04A0" w:firstRow="1" w:lastRow="0" w:firstColumn="1" w:lastColumn="0" w:noHBand="0" w:noVBand="1"/>
            </w:tblPr>
            <w:tblGrid>
              <w:gridCol w:w="2689"/>
              <w:gridCol w:w="567"/>
              <w:gridCol w:w="992"/>
            </w:tblGrid>
            <w:tr w:rsidR="00805E60" w14:paraId="315521C3" w14:textId="77777777" w:rsidTr="00263F3B">
              <w:tc>
                <w:tcPr>
                  <w:tcW w:w="2689" w:type="dxa"/>
                </w:tcPr>
                <w:p w14:paraId="472BC6E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Sampling date</w:t>
                  </w:r>
                </w:p>
              </w:tc>
              <w:tc>
                <w:tcPr>
                  <w:tcW w:w="567" w:type="dxa"/>
                </w:tcPr>
                <w:p w14:paraId="757A7111"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992" w:type="dxa"/>
                </w:tcPr>
                <w:p w14:paraId="7550A19E" w14:textId="77777777" w:rsidR="00805E60" w:rsidRDefault="00805E60" w:rsidP="00A37BA8">
                  <w:pPr>
                    <w:pStyle w:val="StandardWeb"/>
                    <w:framePr w:hSpace="141" w:wrap="around" w:vAnchor="text" w:hAnchor="page" w:x="1480" w:y="384"/>
                    <w:jc w:val="center"/>
                    <w:rPr>
                      <w:rFonts w:ascii="Avenir Roman" w:hAnsi="Avenir Roman" w:cstheme="minorHAnsi"/>
                      <w:sz w:val="13"/>
                      <w:szCs w:val="13"/>
                      <w:lang w:val="en-GB"/>
                    </w:rPr>
                  </w:pPr>
                  <w:r>
                    <w:rPr>
                      <w:rFonts w:ascii="Avenir Roman" w:hAnsi="Avenir Roman" w:cstheme="minorHAnsi"/>
                      <w:sz w:val="13"/>
                      <w:szCs w:val="13"/>
                      <w:lang w:val="en-GB"/>
                    </w:rPr>
                    <w:t>28/4/2006</w:t>
                  </w:r>
                </w:p>
              </w:tc>
            </w:tr>
            <w:tr w:rsidR="00805E60" w14:paraId="30691716" w14:textId="77777777" w:rsidTr="00263F3B">
              <w:tc>
                <w:tcPr>
                  <w:tcW w:w="2689" w:type="dxa"/>
                </w:tcPr>
                <w:p w14:paraId="29FCF6F4"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Mean Daily PM</w:t>
                  </w:r>
                  <w:r>
                    <w:rPr>
                      <w:rFonts w:ascii="Avenir Roman" w:hAnsi="Avenir Roman" w:cstheme="minorHAnsi"/>
                      <w:sz w:val="16"/>
                      <w:szCs w:val="16"/>
                      <w:vertAlign w:val="subscript"/>
                      <w:lang w:val="en-GB"/>
                    </w:rPr>
                    <w:t xml:space="preserve">10 </w:t>
                  </w:r>
                  <w:r>
                    <w:rPr>
                      <w:rFonts w:ascii="Avenir Roman" w:hAnsi="Avenir Roman" w:cstheme="minorHAnsi"/>
                      <w:sz w:val="16"/>
                      <w:szCs w:val="16"/>
                      <w:lang w:val="en-GB"/>
                    </w:rPr>
                    <w:t>(</w:t>
                  </w:r>
                  <w:proofErr w:type="spellStart"/>
                  <w:r>
                    <w:rPr>
                      <w:rFonts w:ascii="Avenir Roman" w:hAnsi="Avenir Roman" w:cs="Arial"/>
                      <w:color w:val="4A4A4A"/>
                      <w:sz w:val="16"/>
                      <w:szCs w:val="16"/>
                      <w:shd w:val="clear" w:color="auto" w:fill="FFFFFF"/>
                      <w:lang w:val="en-GB"/>
                    </w:rPr>
                    <w:t>μ</w:t>
                  </w:r>
                  <w:r>
                    <w:rPr>
                      <w:rFonts w:ascii="Avenir Roman" w:hAnsi="Avenir Roman" w:cstheme="minorHAnsi"/>
                      <w:sz w:val="16"/>
                      <w:szCs w:val="16"/>
                      <w:lang w:val="en-GB"/>
                    </w:rPr>
                    <w:t>g</w:t>
                  </w:r>
                  <w:proofErr w:type="spellEnd"/>
                  <w:r>
                    <w:rPr>
                      <w:rFonts w:ascii="Avenir Roman" w:hAnsi="Avenir Roman" w:cstheme="minorHAnsi"/>
                      <w:sz w:val="16"/>
                      <w:szCs w:val="16"/>
                      <w:lang w:val="en-GB"/>
                    </w:rPr>
                    <w:t xml:space="preserve"> m</w:t>
                  </w:r>
                  <w:r>
                    <w:rPr>
                      <w:rFonts w:ascii="Avenir Roman" w:hAnsi="Avenir Roman" w:cstheme="minorHAnsi"/>
                      <w:sz w:val="16"/>
                      <w:szCs w:val="16"/>
                      <w:vertAlign w:val="superscript"/>
                      <w:lang w:val="en-GB"/>
                    </w:rPr>
                    <w:t>-3</w:t>
                  </w:r>
                  <w:r>
                    <w:rPr>
                      <w:rFonts w:ascii="Avenir Roman" w:hAnsi="Avenir Roman" w:cstheme="minorHAnsi"/>
                      <w:sz w:val="16"/>
                      <w:szCs w:val="16"/>
                      <w:lang w:val="en-GB"/>
                    </w:rPr>
                    <w:t>)</w:t>
                  </w:r>
                </w:p>
              </w:tc>
              <w:tc>
                <w:tcPr>
                  <w:tcW w:w="567" w:type="dxa"/>
                </w:tcPr>
                <w:p w14:paraId="689AC28F"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992" w:type="dxa"/>
                </w:tcPr>
                <w:p w14:paraId="1426D293"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42.0</w:t>
                  </w:r>
                </w:p>
              </w:tc>
            </w:tr>
            <w:tr w:rsidR="00805E60" w:rsidRPr="00A37BA8" w14:paraId="5654400E" w14:textId="77777777" w:rsidTr="00263F3B">
              <w:tc>
                <w:tcPr>
                  <w:tcW w:w="2689" w:type="dxa"/>
                  <w:vMerge w:val="restart"/>
                </w:tcPr>
                <w:p w14:paraId="4AA77DFC" w14:textId="77777777" w:rsidR="00805E60" w:rsidRDefault="00805E60" w:rsidP="00A37BA8">
                  <w:pPr>
                    <w:framePr w:hSpace="141" w:wrap="around" w:vAnchor="text" w:hAnchor="page" w:x="1480" w:y="384"/>
                    <w:rPr>
                      <w:rFonts w:ascii="Avenir Roman" w:hAnsi="Avenir Roman"/>
                      <w:sz w:val="24"/>
                      <w:szCs w:val="24"/>
                      <w:lang w:val="en-GB"/>
                    </w:rPr>
                  </w:pPr>
                  <w:r>
                    <w:rPr>
                      <w:rFonts w:ascii="Avenir Roman" w:hAnsi="Avenir Roman" w:cstheme="minorHAnsi"/>
                      <w:sz w:val="16"/>
                      <w:szCs w:val="16"/>
                      <w:lang w:val="en-GB"/>
                    </w:rPr>
                    <w:t>Mean daily concentration (ng m</w:t>
                  </w:r>
                  <w:r>
                    <w:rPr>
                      <w:rFonts w:ascii="Avenir Roman" w:hAnsi="Avenir Roman" w:cstheme="minorHAnsi"/>
                      <w:sz w:val="16"/>
                      <w:szCs w:val="16"/>
                      <w:vertAlign w:val="superscript"/>
                      <w:lang w:val="en-GB"/>
                    </w:rPr>
                    <w:t>-3</w:t>
                  </w:r>
                  <w:r>
                    <w:rPr>
                      <w:rFonts w:ascii="Avenir Roman" w:hAnsi="Avenir Roman" w:cstheme="minorHAnsi"/>
                      <w:sz w:val="16"/>
                      <w:szCs w:val="16"/>
                      <w:lang w:val="en-GB"/>
                    </w:rPr>
                    <w:t>)</w:t>
                  </w:r>
                </w:p>
              </w:tc>
              <w:tc>
                <w:tcPr>
                  <w:tcW w:w="567" w:type="dxa"/>
                </w:tcPr>
                <w:p w14:paraId="169901F8"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Cu</w:t>
                  </w:r>
                </w:p>
              </w:tc>
              <w:tc>
                <w:tcPr>
                  <w:tcW w:w="992" w:type="dxa"/>
                </w:tcPr>
                <w:p w14:paraId="06ED3D45"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4.4</w:t>
                  </w:r>
                </w:p>
              </w:tc>
            </w:tr>
            <w:tr w:rsidR="00805E60" w:rsidRPr="00A37BA8" w14:paraId="0D9BCECE" w14:textId="77777777" w:rsidTr="00263F3B">
              <w:tc>
                <w:tcPr>
                  <w:tcW w:w="2689" w:type="dxa"/>
                  <w:vMerge/>
                </w:tcPr>
                <w:p w14:paraId="792A3791"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567" w:type="dxa"/>
                </w:tcPr>
                <w:p w14:paraId="63A2B7C0"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Sr</w:t>
                  </w:r>
                </w:p>
              </w:tc>
              <w:tc>
                <w:tcPr>
                  <w:tcW w:w="992" w:type="dxa"/>
                </w:tcPr>
                <w:p w14:paraId="7470272D"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4.8</w:t>
                  </w:r>
                </w:p>
              </w:tc>
            </w:tr>
            <w:tr w:rsidR="00805E60" w:rsidRPr="00A37BA8" w14:paraId="7001FF7C" w14:textId="77777777" w:rsidTr="00263F3B">
              <w:tc>
                <w:tcPr>
                  <w:tcW w:w="2689" w:type="dxa"/>
                  <w:vMerge/>
                </w:tcPr>
                <w:p w14:paraId="2D596637"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567" w:type="dxa"/>
                </w:tcPr>
                <w:p w14:paraId="59B31A5B"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Ba</w:t>
                  </w:r>
                </w:p>
              </w:tc>
              <w:tc>
                <w:tcPr>
                  <w:tcW w:w="992" w:type="dxa"/>
                </w:tcPr>
                <w:p w14:paraId="4706EEBF"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2.1</w:t>
                  </w:r>
                </w:p>
              </w:tc>
            </w:tr>
            <w:tr w:rsidR="00805E60" w:rsidRPr="00A37BA8" w14:paraId="5A05EC03" w14:textId="77777777" w:rsidTr="00263F3B">
              <w:tc>
                <w:tcPr>
                  <w:tcW w:w="2689" w:type="dxa"/>
                  <w:vMerge/>
                </w:tcPr>
                <w:p w14:paraId="17B319AE"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567" w:type="dxa"/>
                </w:tcPr>
                <w:p w14:paraId="4CECF5C3"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Al</w:t>
                  </w:r>
                </w:p>
              </w:tc>
              <w:tc>
                <w:tcPr>
                  <w:tcW w:w="992" w:type="dxa"/>
                </w:tcPr>
                <w:p w14:paraId="399D139B"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99.8</w:t>
                  </w:r>
                </w:p>
              </w:tc>
            </w:tr>
            <w:tr w:rsidR="00805E60" w:rsidRPr="00A37BA8" w14:paraId="5418B22F" w14:textId="77777777" w:rsidTr="00263F3B">
              <w:tc>
                <w:tcPr>
                  <w:tcW w:w="2689" w:type="dxa"/>
                  <w:vMerge/>
                </w:tcPr>
                <w:p w14:paraId="303C0C9A"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p>
              </w:tc>
              <w:tc>
                <w:tcPr>
                  <w:tcW w:w="567" w:type="dxa"/>
                </w:tcPr>
                <w:p w14:paraId="0ABC3DCD"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Sb</w:t>
                  </w:r>
                </w:p>
              </w:tc>
              <w:tc>
                <w:tcPr>
                  <w:tcW w:w="992" w:type="dxa"/>
                </w:tcPr>
                <w:p w14:paraId="729B8A61"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0.8</w:t>
                  </w:r>
                </w:p>
              </w:tc>
            </w:tr>
            <w:tr w:rsidR="00805E60" w:rsidRPr="00A37BA8" w14:paraId="4BEAC470" w14:textId="77777777" w:rsidTr="00263F3B">
              <w:tc>
                <w:tcPr>
                  <w:tcW w:w="2689" w:type="dxa"/>
                </w:tcPr>
                <w:p w14:paraId="52789428" w14:textId="77777777" w:rsidR="00805E60" w:rsidRDefault="00805E60" w:rsidP="00A37BA8">
                  <w:pPr>
                    <w:pStyle w:val="StandardWeb"/>
                    <w:framePr w:hSpace="141" w:wrap="around" w:vAnchor="text" w:hAnchor="page" w:x="1480" w:y="384"/>
                    <w:rPr>
                      <w:rFonts w:ascii="Avenir Roman" w:hAnsi="Avenir Roman" w:cstheme="minorHAnsi"/>
                      <w:sz w:val="16"/>
                      <w:szCs w:val="16"/>
                      <w:lang w:val="en-GB"/>
                    </w:rPr>
                  </w:pPr>
                  <w:r>
                    <w:rPr>
                      <w:rFonts w:ascii="Avenir Roman" w:hAnsi="Avenir Roman" w:cstheme="minorHAnsi"/>
                      <w:sz w:val="16"/>
                      <w:szCs w:val="16"/>
                      <w:lang w:val="en-GB"/>
                    </w:rPr>
                    <w:t>Precipitation</w:t>
                  </w:r>
                </w:p>
              </w:tc>
              <w:tc>
                <w:tcPr>
                  <w:tcW w:w="567" w:type="dxa"/>
                </w:tcPr>
                <w:p w14:paraId="76D8AFA0"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p>
              </w:tc>
              <w:tc>
                <w:tcPr>
                  <w:tcW w:w="992" w:type="dxa"/>
                </w:tcPr>
                <w:p w14:paraId="71D678F2" w14:textId="77777777" w:rsidR="00805E60" w:rsidRDefault="00805E60" w:rsidP="00A37BA8">
                  <w:pPr>
                    <w:pStyle w:val="StandardWeb"/>
                    <w:framePr w:hSpace="141" w:wrap="around" w:vAnchor="text" w:hAnchor="page" w:x="1480" w:y="384"/>
                    <w:jc w:val="center"/>
                    <w:rPr>
                      <w:rFonts w:ascii="Avenir Roman" w:hAnsi="Avenir Roman" w:cstheme="minorHAnsi"/>
                      <w:sz w:val="16"/>
                      <w:szCs w:val="16"/>
                      <w:lang w:val="en-GB"/>
                    </w:rPr>
                  </w:pPr>
                  <w:r>
                    <w:rPr>
                      <w:rFonts w:ascii="Avenir Roman" w:hAnsi="Avenir Roman" w:cstheme="minorHAnsi"/>
                      <w:sz w:val="16"/>
                      <w:szCs w:val="16"/>
                      <w:lang w:val="en-GB"/>
                    </w:rPr>
                    <w:t>-</w:t>
                  </w:r>
                </w:p>
              </w:tc>
            </w:tr>
          </w:tbl>
          <w:p w14:paraId="37E88A32" w14:textId="77777777" w:rsidR="00805E60" w:rsidRPr="00805E60" w:rsidRDefault="00805E60" w:rsidP="00263F3B">
            <w:pPr>
              <w:rPr>
                <w:rFonts w:ascii="Avenir Roman" w:hAnsi="Avenir Roman" w:cstheme="minorHAnsi"/>
                <w:sz w:val="10"/>
                <w:szCs w:val="10"/>
                <w:lang w:val="en-GB"/>
              </w:rPr>
            </w:pPr>
          </w:p>
          <w:p w14:paraId="0737B0DA" w14:textId="77777777" w:rsidR="00805E60" w:rsidRDefault="00805E60" w:rsidP="00263F3B">
            <w:pPr>
              <w:spacing w:before="100" w:beforeAutospacing="1" w:after="100" w:afterAutospacing="1"/>
              <w:rPr>
                <w:rFonts w:ascii="Avenir Roman" w:eastAsia="Times New Roman" w:hAnsi="Avenir Roman" w:cstheme="minorHAnsi"/>
                <w:b/>
                <w:lang w:val="en-GB"/>
              </w:rPr>
            </w:pPr>
            <w:r>
              <w:rPr>
                <w:rFonts w:ascii="Avenir Roman" w:eastAsia="Times New Roman" w:hAnsi="Avenir Roman" w:cstheme="minorHAnsi"/>
                <w:b/>
                <w:lang w:val="en-GB"/>
              </w:rPr>
              <w:t>References</w:t>
            </w:r>
          </w:p>
          <w:p w14:paraId="7E886200" w14:textId="77777777" w:rsidR="00805E60" w:rsidRDefault="00805E60" w:rsidP="00263F3B">
            <w:pPr>
              <w:spacing w:before="100" w:beforeAutospacing="1" w:after="100" w:afterAutospacing="1"/>
              <w:rPr>
                <w:rFonts w:ascii="Avenir Roman" w:eastAsia="Times New Roman" w:hAnsi="Avenir Roman" w:cstheme="minorHAnsi"/>
                <w:lang w:val="en-GB"/>
              </w:rPr>
            </w:pPr>
            <w:r>
              <w:rPr>
                <w:rFonts w:ascii="Avenir Roman" w:hAnsi="Avenir Roman" w:cstheme="minorHAnsi"/>
                <w:lang w:val="en-GB"/>
              </w:rPr>
              <w:t>Camilleri, R. &amp; Vella, A. J. (2010). Effect of fireworks on ambient air quality in Malta. Atmospheric Environment, 44(35), 4521–4527.</w:t>
            </w:r>
          </w:p>
          <w:p w14:paraId="023A05B7" w14:textId="7D8F86D5" w:rsidR="00805E60" w:rsidRPr="00805E60" w:rsidRDefault="00805E60" w:rsidP="00805E60">
            <w:pPr>
              <w:spacing w:before="100" w:beforeAutospacing="1" w:after="100" w:afterAutospacing="1"/>
              <w:rPr>
                <w:rFonts w:ascii="Avenir Roman" w:eastAsia="Times New Roman" w:hAnsi="Avenir Roman" w:cstheme="minorHAnsi"/>
                <w:lang w:val="en-GB"/>
              </w:rPr>
            </w:pPr>
            <w:r>
              <w:rPr>
                <w:rFonts w:ascii="Avenir Roman" w:eastAsia="Times New Roman" w:hAnsi="Avenir Roman" w:cstheme="minorHAnsi"/>
                <w:lang w:val="en-GB"/>
              </w:rPr>
              <w:t>NSO (National Statistics Office, Malta), 2007. Report for 2007, Malta.</w:t>
            </w:r>
          </w:p>
        </w:tc>
      </w:tr>
    </w:tbl>
    <w:p w14:paraId="3EDCCA53" w14:textId="77777777" w:rsidR="00805E60" w:rsidRDefault="00805E60" w:rsidP="00805E60">
      <w:pPr>
        <w:rPr>
          <w:rFonts w:ascii="Avenir Book" w:hAnsi="Avenir Book"/>
          <w:lang w:val="en-GB"/>
        </w:rPr>
      </w:pPr>
    </w:p>
    <w:p w14:paraId="374A9F18" w14:textId="77777777" w:rsidR="00805E60" w:rsidRDefault="00805E60" w:rsidP="00805E60">
      <w:pPr>
        <w:rPr>
          <w:rFonts w:ascii="Avenir Book" w:hAnsi="Avenir Book"/>
          <w:lang w:val="en-GB"/>
        </w:rPr>
      </w:pPr>
    </w:p>
    <w:tbl>
      <w:tblPr>
        <w:tblStyle w:val="Tabellenraster"/>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55"/>
        <w:gridCol w:w="2999"/>
        <w:gridCol w:w="1446"/>
        <w:gridCol w:w="3072"/>
      </w:tblGrid>
      <w:tr w:rsidR="00805E60" w:rsidRPr="00A37BA8" w14:paraId="3A5132F4" w14:textId="77777777" w:rsidTr="00263F3B">
        <w:trPr>
          <w:trHeight w:val="737"/>
        </w:trPr>
        <w:tc>
          <w:tcPr>
            <w:tcW w:w="1555" w:type="dxa"/>
            <w:tcBorders>
              <w:right w:val="none" w:sz="4" w:space="0" w:color="000000"/>
            </w:tcBorders>
            <w:vAlign w:val="center"/>
          </w:tcPr>
          <w:p w14:paraId="44C63B2D" w14:textId="77777777" w:rsidR="00805E60" w:rsidRDefault="00805E60" w:rsidP="00263F3B">
            <w:pPr>
              <w:rPr>
                <w:rFonts w:ascii="Avenir Book" w:hAnsi="Avenir Book" w:cs="Arial"/>
                <w:sz w:val="24"/>
                <w:szCs w:val="24"/>
                <w:lang w:val="en-GB"/>
              </w:rPr>
            </w:pPr>
            <w:r>
              <w:rPr>
                <w:rFonts w:ascii="Avenir Book" w:hAnsi="Avenir Book" w:cs="Arial"/>
                <w:noProof/>
                <w:sz w:val="24"/>
                <w:szCs w:val="24"/>
                <w:lang w:val="en-GB" w:eastAsia="de-DE"/>
              </w:rPr>
              <w:drawing>
                <wp:inline distT="0" distB="0" distL="0" distR="0" wp14:anchorId="1426387E" wp14:editId="1951EEAD">
                  <wp:extent cx="360000" cy="360000"/>
                  <wp:effectExtent l="0" t="0" r="0" b="0"/>
                  <wp:docPr id="43"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17" w:type="dxa"/>
            <w:gridSpan w:val="3"/>
            <w:tcBorders>
              <w:left w:val="none" w:sz="4" w:space="0" w:color="000000"/>
            </w:tcBorders>
            <w:vAlign w:val="center"/>
          </w:tcPr>
          <w:p w14:paraId="03D916ED" w14:textId="77777777" w:rsidR="00805E60" w:rsidRDefault="00805E60" w:rsidP="00A37BA8">
            <w:pPr>
              <w:pStyle w:val="berschrift1"/>
              <w:spacing w:line="360" w:lineRule="auto"/>
              <w:rPr>
                <w:rFonts w:ascii="Avenir Book" w:hAnsi="Avenir Book" w:cs="Arial"/>
                <w:sz w:val="26"/>
                <w:szCs w:val="26"/>
                <w:lang w:val="en-GB"/>
              </w:rPr>
            </w:pPr>
            <w:bookmarkStart w:id="9" w:name="_Toc113617930"/>
            <w:r w:rsidRPr="00A37BA8">
              <w:rPr>
                <w:rFonts w:ascii="Avenir Book" w:eastAsia="BatangChe" w:hAnsi="Avenir Book"/>
                <w:color w:val="95A251"/>
                <w:lang w:val="en-GB"/>
              </w:rPr>
              <w:t xml:space="preserve">Activity 2.6: </w:t>
            </w:r>
            <w:r w:rsidRPr="00A37BA8">
              <w:rPr>
                <w:rFonts w:ascii="Avenir Book" w:eastAsia="BatangChe" w:hAnsi="Avenir Book"/>
                <w:color w:val="44546A" w:themeColor="text2"/>
                <w:lang w:val="en-GB"/>
              </w:rPr>
              <w:t>Presenting results of the inquiry</w:t>
            </w:r>
            <w:bookmarkEnd w:id="9"/>
          </w:p>
        </w:tc>
      </w:tr>
      <w:tr w:rsidR="00805E60" w14:paraId="54D15C5E" w14:textId="77777777" w:rsidTr="00263F3B">
        <w:trPr>
          <w:trHeight w:val="737"/>
        </w:trPr>
        <w:tc>
          <w:tcPr>
            <w:tcW w:w="1555" w:type="dxa"/>
            <w:tcBorders>
              <w:right w:val="none" w:sz="4" w:space="0" w:color="000000"/>
            </w:tcBorders>
            <w:vAlign w:val="center"/>
          </w:tcPr>
          <w:p w14:paraId="581C7E99" w14:textId="77777777" w:rsidR="00805E60" w:rsidRDefault="00805E60" w:rsidP="00263F3B">
            <w:pPr>
              <w:rPr>
                <w:rFonts w:ascii="Avenir Book" w:hAnsi="Avenir Book" w:cs="Arial"/>
                <w:lang w:val="en-GB"/>
              </w:rPr>
            </w:pPr>
            <w:r w:rsidRPr="00A37BA8">
              <w:rPr>
                <w:lang w:val="en-GB"/>
              </w:rPr>
              <w:t xml:space="preserve"> </w:t>
            </w:r>
            <w:r>
              <w:rPr>
                <w:rFonts w:ascii="Avenir Book" w:hAnsi="Avenir Book" w:cs="Arial"/>
                <w:noProof/>
                <w:lang w:eastAsia="de-DE"/>
              </w:rPr>
              <w:drawing>
                <wp:inline distT="0" distB="0" distL="0" distR="0" wp14:anchorId="773E1F76" wp14:editId="2549F00C">
                  <wp:extent cx="372534" cy="358987"/>
                  <wp:effectExtent l="0" t="0" r="0" b="0"/>
                  <wp:docPr id="4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6" name="Bild 27" descr="C:\Users\Sophia\AppData\Local\Microsoft\Windows\Temporary Internet Files\Content.Word\4-4_group_work_.png.png"/>
                          <pic:cNvPicPr/>
                        </pic:nvPicPr>
                        <pic:blipFill>
                          <a:blip r:embed="rId31"/>
                          <a:stretch/>
                        </pic:blipFill>
                        <pic:spPr bwMode="auto">
                          <a:xfrm>
                            <a:off x="0" y="0"/>
                            <a:ext cx="375850" cy="362182"/>
                          </a:xfrm>
                          <a:prstGeom prst="rect">
                            <a:avLst/>
                          </a:prstGeom>
                          <a:noFill/>
                          <a:ln w="9525">
                            <a:noFill/>
                            <a:miter lim="800000"/>
                            <a:headEnd/>
                            <a:tailEnd/>
                          </a:ln>
                        </pic:spPr>
                      </pic:pic>
                    </a:graphicData>
                  </a:graphic>
                </wp:inline>
              </w:drawing>
            </w:r>
            <w:r>
              <w:t xml:space="preserve"> </w:t>
            </w:r>
            <w:r>
              <w:rPr>
                <w:noProof/>
              </w:rPr>
              <w:drawing>
                <wp:inline distT="0" distB="0" distL="0" distR="0" wp14:anchorId="208AD1B4" wp14:editId="089BBBF6">
                  <wp:extent cx="395605" cy="365760"/>
                  <wp:effectExtent l="0" t="0" r="0" b="2540"/>
                  <wp:docPr id="45" name="Imagen 21" descr="/Users/antquearm/Desktop/IncluSMe icons/Icons as JPEG/5.jpg"/>
                  <wp:cNvGraphicFramePr/>
                  <a:graphic xmlns:a="http://schemas.openxmlformats.org/drawingml/2006/main">
                    <a:graphicData uri="http://schemas.openxmlformats.org/drawingml/2006/picture">
                      <pic:pic xmlns:pic="http://schemas.openxmlformats.org/drawingml/2006/picture">
                        <pic:nvPicPr>
                          <pic:cNvPr id="7" name="Imagen 21" descr="/Users/antquearm/Desktop/IncluSMe icons/Icons as JPEG/5.jpg"/>
                          <pic:cNvPicPr/>
                        </pic:nvPicPr>
                        <pic:blipFill>
                          <a:blip r:embed="rId32"/>
                          <a:stretch/>
                        </pic:blipFill>
                        <pic:spPr bwMode="auto">
                          <a:xfrm>
                            <a:off x="0" y="0"/>
                            <a:ext cx="408372" cy="377564"/>
                          </a:xfrm>
                          <a:prstGeom prst="rect">
                            <a:avLst/>
                          </a:prstGeom>
                          <a:noFill/>
                          <a:ln>
                            <a:noFill/>
                          </a:ln>
                        </pic:spPr>
                      </pic:pic>
                    </a:graphicData>
                  </a:graphic>
                </wp:inline>
              </w:drawing>
            </w:r>
          </w:p>
        </w:tc>
        <w:tc>
          <w:tcPr>
            <w:tcW w:w="2999" w:type="dxa"/>
            <w:tcBorders>
              <w:left w:val="none" w:sz="4" w:space="0" w:color="000000"/>
            </w:tcBorders>
            <w:vAlign w:val="center"/>
          </w:tcPr>
          <w:p w14:paraId="5831AA1E" w14:textId="77777777" w:rsidR="00805E60" w:rsidRDefault="00805E60" w:rsidP="00263F3B">
            <w:pPr>
              <w:rPr>
                <w:rFonts w:ascii="Avenir Book" w:hAnsi="Avenir Book" w:cs="Arial"/>
                <w:color w:val="7590B3"/>
                <w:sz w:val="26"/>
                <w:szCs w:val="26"/>
                <w:lang w:val="en-GB"/>
              </w:rPr>
            </w:pPr>
            <w:r>
              <w:rPr>
                <w:rFonts w:ascii="Avenir Book" w:eastAsia="BatangChe" w:hAnsi="Avenir Book" w:cs="Arial"/>
                <w:b/>
                <w:color w:val="465C7A"/>
                <w:sz w:val="26"/>
                <w:szCs w:val="26"/>
                <w:lang w:val="en-GB"/>
              </w:rPr>
              <w:t>Whole group</w:t>
            </w:r>
          </w:p>
        </w:tc>
        <w:tc>
          <w:tcPr>
            <w:tcW w:w="1446" w:type="dxa"/>
            <w:tcBorders>
              <w:right w:val="none" w:sz="4" w:space="0" w:color="000000"/>
            </w:tcBorders>
            <w:vAlign w:val="center"/>
          </w:tcPr>
          <w:p w14:paraId="04582861"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5986907A" wp14:editId="1A61766F">
                  <wp:extent cx="360000" cy="360000"/>
                  <wp:effectExtent l="0" t="0" r="0" b="0"/>
                  <wp:docPr id="46"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2" w:type="dxa"/>
            <w:tcBorders>
              <w:left w:val="none" w:sz="4" w:space="0" w:color="000000"/>
            </w:tcBorders>
            <w:vAlign w:val="center"/>
          </w:tcPr>
          <w:p w14:paraId="4511BECB" w14:textId="77777777" w:rsidR="00805E60" w:rsidRDefault="00805E60" w:rsidP="00263F3B">
            <w:pPr>
              <w:rPr>
                <w:rFonts w:ascii="Avenir Book" w:hAnsi="Avenir Book" w:cs="Arial"/>
                <w:sz w:val="26"/>
                <w:szCs w:val="26"/>
                <w:lang w:val="en-GB"/>
              </w:rPr>
            </w:pPr>
            <w:r>
              <w:rPr>
                <w:rFonts w:ascii="Avenir Book" w:eastAsia="BatangChe" w:hAnsi="Avenir Book" w:cs="Arial"/>
                <w:b/>
                <w:color w:val="465C7A"/>
                <w:sz w:val="26"/>
                <w:szCs w:val="26"/>
                <w:lang w:val="en-GB"/>
              </w:rPr>
              <w:t>30+10 mins</w:t>
            </w:r>
          </w:p>
        </w:tc>
      </w:tr>
      <w:tr w:rsidR="00805E60" w:rsidRPr="00A37BA8" w14:paraId="58331118" w14:textId="77777777" w:rsidTr="00263F3B">
        <w:trPr>
          <w:trHeight w:val="6784"/>
        </w:trPr>
        <w:tc>
          <w:tcPr>
            <w:tcW w:w="9072" w:type="dxa"/>
            <w:gridSpan w:val="4"/>
          </w:tcPr>
          <w:p w14:paraId="7ED16E31" w14:textId="77777777" w:rsidR="00805E60" w:rsidRDefault="00805E60" w:rsidP="00263F3B">
            <w:pPr>
              <w:ind w:left="720"/>
              <w:rPr>
                <w:rFonts w:ascii="Avenir Book" w:hAnsi="Avenir Book" w:cs="Arial"/>
                <w:sz w:val="28"/>
                <w:szCs w:val="28"/>
                <w:lang w:val="en-GB"/>
              </w:rPr>
            </w:pPr>
          </w:p>
          <w:p w14:paraId="437D4B28" w14:textId="77777777" w:rsid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Presentation of short videos of the inquiry.</w:t>
            </w:r>
          </w:p>
          <w:p w14:paraId="38B91306" w14:textId="77777777" w:rsidR="00805E60" w:rsidRDefault="00805E60" w:rsidP="00263F3B">
            <w:pPr>
              <w:ind w:left="720"/>
              <w:rPr>
                <w:rFonts w:ascii="Avenir Book" w:hAnsi="Avenir Book" w:cs="Arial"/>
                <w:sz w:val="24"/>
                <w:szCs w:val="24"/>
                <w:lang w:val="en-GB"/>
              </w:rPr>
            </w:pPr>
          </w:p>
          <w:p w14:paraId="2F1BB0B0" w14:textId="77777777" w:rsid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 xml:space="preserve">Discuss the inquiry, methods used, findings and your position with respect to the dilemma. </w:t>
            </w:r>
          </w:p>
          <w:p w14:paraId="54560BCE" w14:textId="77777777" w:rsidR="00805E60" w:rsidRDefault="00805E60" w:rsidP="00263F3B">
            <w:pPr>
              <w:rPr>
                <w:rFonts w:ascii="Avenir Book" w:hAnsi="Avenir Book" w:cs="Arial"/>
                <w:sz w:val="24"/>
                <w:szCs w:val="24"/>
                <w:lang w:val="en-GB"/>
              </w:rPr>
            </w:pPr>
          </w:p>
          <w:p w14:paraId="040FBCB3" w14:textId="77777777" w:rsidR="00805E60" w:rsidRDefault="00805E60" w:rsidP="00263F3B">
            <w:pPr>
              <w:rPr>
                <w:rFonts w:ascii="Avenir Book" w:hAnsi="Avenir Book" w:cs="Arial"/>
                <w:sz w:val="24"/>
                <w:szCs w:val="24"/>
                <w:lang w:val="en-GB"/>
              </w:rPr>
            </w:pPr>
          </w:p>
          <w:p w14:paraId="6AC6D0DA" w14:textId="77777777" w:rsidR="00805E60" w:rsidRDefault="00805E60" w:rsidP="00263F3B">
            <w:pPr>
              <w:rPr>
                <w:rFonts w:ascii="Avenir Book" w:hAnsi="Avenir Book" w:cs="Arial"/>
                <w:sz w:val="20"/>
                <w:szCs w:val="20"/>
                <w:lang w:val="en-GB"/>
              </w:rPr>
            </w:pPr>
          </w:p>
          <w:p w14:paraId="68473361" w14:textId="77777777" w:rsidR="00805E60" w:rsidRDefault="00805E60" w:rsidP="00263F3B">
            <w:pPr>
              <w:rPr>
                <w:rFonts w:ascii="Avenir Book" w:hAnsi="Avenir Book" w:cs="Arial"/>
                <w:sz w:val="20"/>
                <w:szCs w:val="20"/>
                <w:lang w:val="en-GB"/>
              </w:rPr>
            </w:pPr>
          </w:p>
          <w:p w14:paraId="0E8AF791" w14:textId="77777777" w:rsidR="00805E60" w:rsidRDefault="00805E60" w:rsidP="00263F3B">
            <w:pPr>
              <w:rPr>
                <w:rFonts w:ascii="Avenir Book" w:hAnsi="Avenir Book" w:cs="Arial"/>
                <w:sz w:val="20"/>
                <w:szCs w:val="20"/>
                <w:lang w:val="en-GB"/>
              </w:rPr>
            </w:pPr>
          </w:p>
          <w:p w14:paraId="04483BAA" w14:textId="77777777" w:rsidR="00805E60" w:rsidRDefault="00805E60" w:rsidP="00263F3B">
            <w:pPr>
              <w:rPr>
                <w:rFonts w:ascii="Avenir Book" w:hAnsi="Avenir Book" w:cs="Arial"/>
                <w:sz w:val="20"/>
                <w:szCs w:val="20"/>
                <w:lang w:val="en-GB"/>
              </w:rPr>
            </w:pPr>
          </w:p>
          <w:p w14:paraId="62258EE5" w14:textId="77777777" w:rsidR="00805E60" w:rsidRDefault="00805E60" w:rsidP="00263F3B">
            <w:pPr>
              <w:rPr>
                <w:rFonts w:ascii="Avenir Book" w:hAnsi="Avenir Book" w:cs="Arial"/>
                <w:sz w:val="20"/>
                <w:szCs w:val="20"/>
                <w:lang w:val="en-GB"/>
              </w:rPr>
            </w:pPr>
          </w:p>
          <w:p w14:paraId="55E7D27D" w14:textId="77777777" w:rsidR="00805E60" w:rsidRDefault="00805E60" w:rsidP="00263F3B">
            <w:pPr>
              <w:rPr>
                <w:rFonts w:ascii="Avenir Book" w:hAnsi="Avenir Book" w:cs="Arial"/>
                <w:sz w:val="20"/>
                <w:szCs w:val="20"/>
                <w:lang w:val="en-GB"/>
              </w:rPr>
            </w:pPr>
          </w:p>
          <w:p w14:paraId="3982E372" w14:textId="77777777" w:rsidR="00805E60" w:rsidRDefault="00805E60" w:rsidP="00263F3B">
            <w:pPr>
              <w:rPr>
                <w:rFonts w:ascii="Avenir Book" w:hAnsi="Avenir Book" w:cs="Arial"/>
                <w:sz w:val="20"/>
                <w:szCs w:val="20"/>
                <w:lang w:val="en-GB"/>
              </w:rPr>
            </w:pPr>
          </w:p>
          <w:p w14:paraId="6D5C64AD" w14:textId="77777777" w:rsidR="00805E60" w:rsidRDefault="00805E60" w:rsidP="00263F3B">
            <w:pPr>
              <w:rPr>
                <w:rFonts w:ascii="Avenir Book" w:hAnsi="Avenir Book" w:cs="Arial"/>
                <w:sz w:val="20"/>
                <w:szCs w:val="20"/>
                <w:lang w:val="en-GB"/>
              </w:rPr>
            </w:pPr>
          </w:p>
          <w:p w14:paraId="0C8F4001" w14:textId="77777777" w:rsidR="00805E60" w:rsidRDefault="00805E60" w:rsidP="00263F3B">
            <w:pPr>
              <w:rPr>
                <w:rFonts w:ascii="Avenir Book" w:hAnsi="Avenir Book" w:cs="Arial"/>
                <w:sz w:val="20"/>
                <w:szCs w:val="20"/>
                <w:lang w:val="en-GB"/>
              </w:rPr>
            </w:pPr>
          </w:p>
          <w:p w14:paraId="6E972347" w14:textId="77777777" w:rsidR="00805E60" w:rsidRDefault="00805E60" w:rsidP="00263F3B">
            <w:pPr>
              <w:rPr>
                <w:rFonts w:ascii="Avenir Book" w:hAnsi="Avenir Book" w:cs="Arial"/>
                <w:sz w:val="20"/>
                <w:szCs w:val="20"/>
                <w:lang w:val="en-GB"/>
              </w:rPr>
            </w:pPr>
          </w:p>
          <w:p w14:paraId="37314E7C" w14:textId="77777777" w:rsidR="00805E60" w:rsidRDefault="00805E60" w:rsidP="00263F3B">
            <w:pPr>
              <w:rPr>
                <w:rFonts w:ascii="Avenir Book" w:hAnsi="Avenir Book" w:cs="Arial"/>
                <w:sz w:val="20"/>
                <w:szCs w:val="20"/>
                <w:lang w:val="en-GB"/>
              </w:rPr>
            </w:pPr>
          </w:p>
          <w:p w14:paraId="089C15DA" w14:textId="77777777" w:rsidR="00805E60" w:rsidRDefault="00805E60" w:rsidP="00263F3B">
            <w:pPr>
              <w:rPr>
                <w:rFonts w:ascii="Avenir Book" w:hAnsi="Avenir Book" w:cs="Arial"/>
                <w:sz w:val="20"/>
                <w:szCs w:val="20"/>
                <w:lang w:val="en-GB"/>
              </w:rPr>
            </w:pPr>
          </w:p>
          <w:p w14:paraId="66FF0E21" w14:textId="77777777" w:rsidR="00805E60" w:rsidRDefault="00805E60" w:rsidP="00263F3B">
            <w:pPr>
              <w:rPr>
                <w:rFonts w:ascii="Avenir Book" w:hAnsi="Avenir Book" w:cs="Arial"/>
                <w:sz w:val="20"/>
                <w:szCs w:val="20"/>
                <w:lang w:val="en-GB"/>
              </w:rPr>
            </w:pPr>
          </w:p>
          <w:p w14:paraId="61CE0232" w14:textId="77777777" w:rsidR="00805E60" w:rsidRDefault="00805E60" w:rsidP="00263F3B">
            <w:pPr>
              <w:rPr>
                <w:rFonts w:ascii="Avenir Book" w:hAnsi="Avenir Book" w:cs="Arial"/>
                <w:sz w:val="20"/>
                <w:szCs w:val="20"/>
                <w:lang w:val="en-GB"/>
              </w:rPr>
            </w:pPr>
          </w:p>
          <w:p w14:paraId="37371BD2" w14:textId="77777777" w:rsidR="00805E60" w:rsidRDefault="00805E60" w:rsidP="00263F3B">
            <w:pPr>
              <w:rPr>
                <w:rFonts w:ascii="Avenir Book" w:hAnsi="Avenir Book" w:cs="Arial"/>
                <w:sz w:val="20"/>
                <w:szCs w:val="20"/>
                <w:lang w:val="en-GB"/>
              </w:rPr>
            </w:pPr>
          </w:p>
        </w:tc>
      </w:tr>
    </w:tbl>
    <w:p w14:paraId="3A239C56" w14:textId="77777777" w:rsidR="00805E60" w:rsidRDefault="00805E60" w:rsidP="00805E60">
      <w:pPr>
        <w:rPr>
          <w:rFonts w:ascii="Avenir Book" w:hAnsi="Avenir Book"/>
          <w:lang w:val="en-GB"/>
        </w:rPr>
      </w:pPr>
    </w:p>
    <w:p w14:paraId="03316830" w14:textId="77777777" w:rsidR="00805E60" w:rsidRDefault="00805E60" w:rsidP="00805E60">
      <w:pPr>
        <w:rPr>
          <w:rFonts w:ascii="Avenir Book" w:hAnsi="Avenir Book"/>
          <w:lang w:val="en-GB"/>
        </w:rPr>
      </w:pPr>
      <w:r>
        <w:rPr>
          <w:rFonts w:ascii="Avenir Book" w:hAnsi="Avenir Book"/>
          <w:lang w:val="en-GB"/>
        </w:rPr>
        <w:br w:type="page"/>
      </w: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805E60" w:rsidRPr="00A37BA8" w14:paraId="70F80594" w14:textId="77777777" w:rsidTr="00263F3B">
        <w:trPr>
          <w:trHeight w:val="737"/>
        </w:trPr>
        <w:tc>
          <w:tcPr>
            <w:tcW w:w="1095" w:type="dxa"/>
            <w:tcBorders>
              <w:right w:val="none" w:sz="4" w:space="0" w:color="000000"/>
            </w:tcBorders>
            <w:vAlign w:val="center"/>
          </w:tcPr>
          <w:p w14:paraId="19769DDB" w14:textId="77777777" w:rsidR="00805E60" w:rsidRDefault="00805E60" w:rsidP="00263F3B">
            <w:pPr>
              <w:rPr>
                <w:rFonts w:ascii="Avenir Book" w:hAnsi="Avenir Book" w:cs="Arial"/>
                <w:sz w:val="24"/>
                <w:szCs w:val="24"/>
                <w:lang w:val="en-GB"/>
              </w:rPr>
            </w:pPr>
            <w:r>
              <w:rPr>
                <w:rFonts w:ascii="Avenir Book" w:hAnsi="Avenir Book" w:cs="Arial"/>
                <w:noProof/>
                <w:sz w:val="24"/>
                <w:szCs w:val="24"/>
                <w:lang w:val="en-GB" w:eastAsia="de-DE"/>
              </w:rPr>
              <w:lastRenderedPageBreak/>
              <w:drawing>
                <wp:inline distT="0" distB="0" distL="0" distR="0" wp14:anchorId="28093932" wp14:editId="04E407D6">
                  <wp:extent cx="360000" cy="360000"/>
                  <wp:effectExtent l="0" t="0" r="0" b="0"/>
                  <wp:docPr id="47"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977" w:type="dxa"/>
            <w:gridSpan w:val="3"/>
            <w:tcBorders>
              <w:left w:val="none" w:sz="4" w:space="0" w:color="000000"/>
            </w:tcBorders>
            <w:vAlign w:val="center"/>
          </w:tcPr>
          <w:p w14:paraId="769298AC" w14:textId="77777777" w:rsidR="00805E60" w:rsidRDefault="00805E60" w:rsidP="00A37BA8">
            <w:pPr>
              <w:pStyle w:val="berschrift1"/>
              <w:spacing w:line="360" w:lineRule="auto"/>
              <w:rPr>
                <w:rFonts w:ascii="Avenir Book" w:hAnsi="Avenir Book" w:cs="Arial"/>
                <w:sz w:val="26"/>
                <w:szCs w:val="26"/>
                <w:lang w:val="en-GB"/>
              </w:rPr>
            </w:pPr>
            <w:bookmarkStart w:id="10" w:name="_Toc113617931"/>
            <w:r w:rsidRPr="00A37BA8">
              <w:rPr>
                <w:rFonts w:ascii="Avenir Book" w:eastAsia="BatangChe" w:hAnsi="Avenir Book"/>
                <w:color w:val="95A251"/>
                <w:lang w:val="en-GB"/>
              </w:rPr>
              <w:t xml:space="preserve">Activity 2.7: </w:t>
            </w:r>
            <w:r w:rsidRPr="00A37BA8">
              <w:rPr>
                <w:rFonts w:ascii="Avenir Book" w:eastAsia="BatangChe" w:hAnsi="Avenir Book"/>
                <w:color w:val="44546A" w:themeColor="text2"/>
                <w:lang w:val="en-GB"/>
              </w:rPr>
              <w:t>Arriving at a decision</w:t>
            </w:r>
            <w:bookmarkEnd w:id="10"/>
          </w:p>
        </w:tc>
      </w:tr>
      <w:tr w:rsidR="00805E60" w14:paraId="5A8F9ACC" w14:textId="77777777" w:rsidTr="00263F3B">
        <w:trPr>
          <w:trHeight w:val="737"/>
        </w:trPr>
        <w:tc>
          <w:tcPr>
            <w:tcW w:w="1095" w:type="dxa"/>
            <w:tcBorders>
              <w:right w:val="none" w:sz="4" w:space="0" w:color="000000"/>
            </w:tcBorders>
            <w:vAlign w:val="center"/>
          </w:tcPr>
          <w:p w14:paraId="75FAEBC9" w14:textId="77777777" w:rsidR="00805E60" w:rsidRDefault="00805E60" w:rsidP="00263F3B">
            <w:pPr>
              <w:rPr>
                <w:rFonts w:ascii="Avenir Book" w:hAnsi="Avenir Book" w:cs="Arial"/>
                <w:lang w:val="en-GB"/>
              </w:rPr>
            </w:pPr>
            <w:r>
              <w:rPr>
                <w:rFonts w:ascii="Avenir Book" w:hAnsi="Avenir Book" w:cs="Arial"/>
                <w:noProof/>
                <w:lang w:eastAsia="de-DE"/>
              </w:rPr>
              <w:drawing>
                <wp:inline distT="0" distB="0" distL="0" distR="0" wp14:anchorId="3B0D59F6" wp14:editId="0A40F535">
                  <wp:extent cx="467995" cy="467995"/>
                  <wp:effectExtent l="0" t="0" r="1905" b="1905"/>
                  <wp:docPr id="48" name="Imagen 51"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8" name="Imagen 51" descr="/Users/antquearm/Desktop/IncluSMe icons/Icons as JPEG/4-4.jpg"/>
                          <pic:cNvPicPr/>
                        </pic:nvPicPr>
                        <pic:blipFill>
                          <a:blip r:embed="rId33"/>
                          <a:stretch/>
                        </pic:blipFill>
                        <pic:spPr bwMode="auto">
                          <a:xfrm>
                            <a:off x="0" y="0"/>
                            <a:ext cx="467995" cy="467995"/>
                          </a:xfrm>
                          <a:prstGeom prst="rect">
                            <a:avLst/>
                          </a:prstGeom>
                          <a:noFill/>
                          <a:ln>
                            <a:noFill/>
                          </a:ln>
                        </pic:spPr>
                      </pic:pic>
                    </a:graphicData>
                  </a:graphic>
                </wp:inline>
              </w:drawing>
            </w:r>
          </w:p>
        </w:tc>
        <w:tc>
          <w:tcPr>
            <w:tcW w:w="3459" w:type="dxa"/>
            <w:tcBorders>
              <w:left w:val="none" w:sz="4" w:space="0" w:color="000000"/>
            </w:tcBorders>
            <w:vAlign w:val="center"/>
          </w:tcPr>
          <w:p w14:paraId="363462F3" w14:textId="77777777" w:rsidR="00805E60" w:rsidRDefault="00805E60" w:rsidP="00263F3B">
            <w:pPr>
              <w:rPr>
                <w:rFonts w:ascii="Avenir Book" w:hAnsi="Avenir Book" w:cs="Arial"/>
                <w:color w:val="7590B3"/>
                <w:sz w:val="26"/>
                <w:szCs w:val="26"/>
                <w:lang w:val="en-GB"/>
              </w:rPr>
            </w:pPr>
            <w:r>
              <w:rPr>
                <w:rFonts w:ascii="Avenir Book" w:eastAsia="BatangChe" w:hAnsi="Avenir Book" w:cs="Arial"/>
                <w:b/>
                <w:color w:val="465C7A"/>
                <w:sz w:val="26"/>
                <w:szCs w:val="26"/>
                <w:lang w:val="en-GB"/>
              </w:rPr>
              <w:t>Work in groups</w:t>
            </w:r>
          </w:p>
        </w:tc>
        <w:tc>
          <w:tcPr>
            <w:tcW w:w="1446" w:type="dxa"/>
            <w:tcBorders>
              <w:right w:val="none" w:sz="4" w:space="0" w:color="000000"/>
            </w:tcBorders>
            <w:vAlign w:val="center"/>
          </w:tcPr>
          <w:p w14:paraId="12C4D188"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790BA6A0" wp14:editId="4F04470E">
                  <wp:extent cx="360000" cy="360000"/>
                  <wp:effectExtent l="0" t="0" r="0" b="0"/>
                  <wp:docPr id="49"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2" w:type="dxa"/>
            <w:tcBorders>
              <w:left w:val="none" w:sz="4" w:space="0" w:color="000000"/>
            </w:tcBorders>
            <w:vAlign w:val="center"/>
          </w:tcPr>
          <w:p w14:paraId="23A70C4D" w14:textId="77777777" w:rsidR="00805E60" w:rsidRDefault="00805E60" w:rsidP="00263F3B">
            <w:pPr>
              <w:rPr>
                <w:rFonts w:ascii="Avenir Book" w:hAnsi="Avenir Book" w:cs="Arial"/>
                <w:sz w:val="26"/>
                <w:szCs w:val="26"/>
                <w:lang w:val="en-GB"/>
              </w:rPr>
            </w:pPr>
            <w:r>
              <w:rPr>
                <w:rFonts w:ascii="Avenir Book" w:eastAsia="BatangChe" w:hAnsi="Avenir Book" w:cs="Arial"/>
                <w:b/>
                <w:color w:val="465C7A"/>
                <w:sz w:val="26"/>
                <w:szCs w:val="26"/>
                <w:lang w:val="en-GB"/>
              </w:rPr>
              <w:t>30 mins</w:t>
            </w:r>
          </w:p>
        </w:tc>
      </w:tr>
      <w:tr w:rsidR="00805E60" w14:paraId="50A3172A" w14:textId="77777777" w:rsidTr="00263F3B">
        <w:trPr>
          <w:trHeight w:val="58"/>
        </w:trPr>
        <w:tc>
          <w:tcPr>
            <w:tcW w:w="9072" w:type="dxa"/>
            <w:gridSpan w:val="4"/>
          </w:tcPr>
          <w:p w14:paraId="5232601F" w14:textId="77777777" w:rsidR="00805E60" w:rsidRDefault="00805E60" w:rsidP="00263F3B">
            <w:pPr>
              <w:ind w:left="720"/>
              <w:rPr>
                <w:rFonts w:ascii="Avenir Book" w:hAnsi="Avenir Book" w:cs="Arial"/>
                <w:sz w:val="28"/>
                <w:szCs w:val="28"/>
                <w:lang w:val="en-GB"/>
              </w:rPr>
            </w:pPr>
          </w:p>
          <w:p w14:paraId="719E6132" w14:textId="6098E8DF" w:rsid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 xml:space="preserve">In your group discuss and arrive at a decision with respect to the dilemma after considering different arguments, different interests, values, scientific </w:t>
            </w:r>
            <w:r w:rsidR="00A37BA8">
              <w:rPr>
                <w:rFonts w:ascii="Avenir Book" w:hAnsi="Avenir Book" w:cs="Arial"/>
                <w:sz w:val="24"/>
                <w:szCs w:val="24"/>
                <w:lang w:val="en-GB"/>
              </w:rPr>
              <w:t>ideas,</w:t>
            </w:r>
            <w:r>
              <w:rPr>
                <w:rFonts w:ascii="Avenir Book" w:hAnsi="Avenir Book" w:cs="Arial"/>
                <w:sz w:val="24"/>
                <w:szCs w:val="24"/>
                <w:lang w:val="en-GB"/>
              </w:rPr>
              <w:t xml:space="preserve"> and scientific uncertainties. </w:t>
            </w:r>
          </w:p>
          <w:p w14:paraId="6403B67F" w14:textId="6534B0C6" w:rsid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What action may be taken based on this decision (</w:t>
            </w:r>
            <w:r w:rsidR="00A37BA8">
              <w:rPr>
                <w:rFonts w:ascii="Avenir Book" w:hAnsi="Avenir Book" w:cs="Arial"/>
                <w:sz w:val="24"/>
                <w:szCs w:val="24"/>
                <w:lang w:val="en-GB"/>
              </w:rPr>
              <w:t>e.g.,</w:t>
            </w:r>
            <w:r>
              <w:rPr>
                <w:rFonts w:ascii="Avenir Book" w:hAnsi="Avenir Book" w:cs="Arial"/>
                <w:sz w:val="24"/>
                <w:szCs w:val="24"/>
                <w:lang w:val="en-GB"/>
              </w:rPr>
              <w:t xml:space="preserve"> writing a letter to a fictitious newspaper or an authority and so on)?  </w:t>
            </w:r>
          </w:p>
          <w:p w14:paraId="7D7CFF5F" w14:textId="77777777" w:rsidR="00805E60" w:rsidRDefault="00805E60" w:rsidP="00805E60">
            <w:pPr>
              <w:numPr>
                <w:ilvl w:val="0"/>
                <w:numId w:val="5"/>
              </w:numPr>
              <w:spacing w:after="0" w:line="240" w:lineRule="auto"/>
              <w:rPr>
                <w:rFonts w:ascii="Avenir Book" w:hAnsi="Avenir Book" w:cs="Arial"/>
                <w:sz w:val="24"/>
                <w:szCs w:val="24"/>
                <w:lang w:val="en-GB"/>
              </w:rPr>
            </w:pPr>
            <w:r>
              <w:rPr>
                <w:rFonts w:ascii="Avenir Book" w:hAnsi="Avenir Book" w:cs="Arial"/>
                <w:sz w:val="24"/>
                <w:szCs w:val="24"/>
                <w:lang w:val="en-GB"/>
              </w:rPr>
              <w:t>Plan the action.</w:t>
            </w:r>
          </w:p>
          <w:p w14:paraId="3F5DEC87" w14:textId="77777777" w:rsidR="00805E60" w:rsidRDefault="00805E60" w:rsidP="00263F3B">
            <w:pPr>
              <w:jc w:val="both"/>
              <w:rPr>
                <w:rFonts w:ascii="Avenir Book" w:eastAsia="BatangChe" w:hAnsi="Avenir Book" w:cs="Arial"/>
                <w:b/>
                <w:color w:val="465C7A"/>
                <w:sz w:val="24"/>
                <w:szCs w:val="24"/>
                <w:lang w:val="en-GB"/>
              </w:rPr>
            </w:pPr>
          </w:p>
          <w:p w14:paraId="1147CB31" w14:textId="77777777" w:rsidR="00805E60" w:rsidRDefault="00805E60" w:rsidP="00263F3B">
            <w:pPr>
              <w:rPr>
                <w:rFonts w:ascii="Avenir Book" w:hAnsi="Avenir Book" w:cs="Arial"/>
                <w:sz w:val="24"/>
                <w:szCs w:val="24"/>
                <w:lang w:val="en-GB"/>
              </w:rPr>
            </w:pPr>
          </w:p>
          <w:p w14:paraId="0A4AC99B" w14:textId="77777777" w:rsidR="00805E60" w:rsidRDefault="00805E60" w:rsidP="00263F3B">
            <w:pPr>
              <w:rPr>
                <w:rFonts w:ascii="Avenir Book" w:hAnsi="Avenir Book" w:cs="Arial"/>
                <w:lang w:val="en-GB"/>
              </w:rPr>
            </w:pPr>
          </w:p>
          <w:p w14:paraId="7224F8A0" w14:textId="77777777" w:rsidR="00805E60" w:rsidRDefault="00805E60" w:rsidP="00263F3B">
            <w:pPr>
              <w:rPr>
                <w:rFonts w:ascii="Avenir Book" w:hAnsi="Avenir Book" w:cs="Arial"/>
                <w:lang w:val="en-GB"/>
              </w:rPr>
            </w:pPr>
          </w:p>
          <w:p w14:paraId="0F63109B" w14:textId="77777777" w:rsidR="00805E60" w:rsidRDefault="00805E60" w:rsidP="00263F3B">
            <w:pPr>
              <w:rPr>
                <w:rFonts w:ascii="Avenir Book" w:hAnsi="Avenir Book" w:cs="Arial"/>
                <w:lang w:val="en-GB"/>
              </w:rPr>
            </w:pPr>
          </w:p>
          <w:p w14:paraId="6680D529" w14:textId="77777777" w:rsidR="00805E60" w:rsidRDefault="00805E60" w:rsidP="00263F3B">
            <w:pPr>
              <w:rPr>
                <w:rFonts w:ascii="Avenir Book" w:hAnsi="Avenir Book" w:cs="Arial"/>
                <w:lang w:val="en-GB"/>
              </w:rPr>
            </w:pPr>
          </w:p>
          <w:p w14:paraId="777E7157" w14:textId="77777777" w:rsidR="00805E60" w:rsidRDefault="00805E60" w:rsidP="00263F3B">
            <w:pPr>
              <w:rPr>
                <w:rFonts w:ascii="Avenir Book" w:hAnsi="Avenir Book" w:cs="Arial"/>
                <w:lang w:val="en-GB"/>
              </w:rPr>
            </w:pPr>
          </w:p>
          <w:p w14:paraId="48CF0294" w14:textId="77777777" w:rsidR="00805E60" w:rsidRDefault="00805E60" w:rsidP="00263F3B">
            <w:pPr>
              <w:rPr>
                <w:rFonts w:ascii="Avenir Book" w:hAnsi="Avenir Book" w:cs="Arial"/>
                <w:lang w:val="en-GB"/>
              </w:rPr>
            </w:pPr>
          </w:p>
          <w:p w14:paraId="48A2B7DD" w14:textId="77777777" w:rsidR="00805E60" w:rsidRDefault="00805E60" w:rsidP="00263F3B">
            <w:pPr>
              <w:rPr>
                <w:rFonts w:ascii="Avenir Book" w:hAnsi="Avenir Book" w:cs="Arial"/>
                <w:lang w:val="en-GB"/>
              </w:rPr>
            </w:pPr>
          </w:p>
          <w:p w14:paraId="257479CB" w14:textId="77777777" w:rsidR="00805E60" w:rsidRDefault="00805E60" w:rsidP="00263F3B">
            <w:pPr>
              <w:rPr>
                <w:rFonts w:ascii="Avenir Book" w:hAnsi="Avenir Book" w:cs="Arial"/>
                <w:lang w:val="en-GB"/>
              </w:rPr>
            </w:pPr>
          </w:p>
          <w:p w14:paraId="007138CB" w14:textId="77777777" w:rsidR="00805E60" w:rsidRDefault="00805E60" w:rsidP="00263F3B">
            <w:pPr>
              <w:rPr>
                <w:rFonts w:ascii="Avenir Book" w:hAnsi="Avenir Book" w:cs="Arial"/>
                <w:lang w:val="en-GB"/>
              </w:rPr>
            </w:pPr>
          </w:p>
          <w:p w14:paraId="129C6145" w14:textId="77777777" w:rsidR="00805E60" w:rsidRDefault="00805E60" w:rsidP="00263F3B">
            <w:pPr>
              <w:rPr>
                <w:rFonts w:ascii="Avenir Book" w:hAnsi="Avenir Book" w:cs="Arial"/>
                <w:lang w:val="en-GB"/>
              </w:rPr>
            </w:pPr>
          </w:p>
          <w:p w14:paraId="144C5D47" w14:textId="77777777" w:rsidR="00805E60" w:rsidRDefault="00805E60" w:rsidP="00263F3B">
            <w:pPr>
              <w:rPr>
                <w:rFonts w:ascii="Avenir Book" w:hAnsi="Avenir Book" w:cs="Arial"/>
                <w:sz w:val="20"/>
                <w:szCs w:val="20"/>
                <w:lang w:val="en-GB"/>
              </w:rPr>
            </w:pPr>
          </w:p>
        </w:tc>
      </w:tr>
    </w:tbl>
    <w:p w14:paraId="1BBC8874" w14:textId="77777777" w:rsidR="00805E60" w:rsidRDefault="00805E60" w:rsidP="00805E60">
      <w:pPr>
        <w:rPr>
          <w:rFonts w:ascii="Avenir Book" w:hAnsi="Avenir Book"/>
          <w:lang w:val="en-GB"/>
        </w:rPr>
      </w:pPr>
    </w:p>
    <w:p w14:paraId="2ACB9260" w14:textId="77777777" w:rsidR="00805E60" w:rsidRDefault="00805E60" w:rsidP="00805E60">
      <w:pPr>
        <w:rPr>
          <w:rFonts w:ascii="Avenir Book" w:hAnsi="Avenir Book"/>
          <w:lang w:val="en-GB"/>
        </w:rPr>
      </w:pPr>
    </w:p>
    <w:p w14:paraId="5EBB243F" w14:textId="77777777" w:rsidR="00805E60" w:rsidRDefault="00805E60" w:rsidP="00805E60">
      <w:pPr>
        <w:rPr>
          <w:rFonts w:ascii="Avenir Book" w:hAnsi="Avenir Book"/>
          <w:lang w:val="en-GB"/>
        </w:rPr>
      </w:pPr>
      <w:r>
        <w:rPr>
          <w:rFonts w:ascii="Avenir Book" w:hAnsi="Avenir Book"/>
          <w:lang w:val="en-GB"/>
        </w:rPr>
        <w:br w:type="page"/>
      </w: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805E60" w:rsidRPr="00A37BA8" w14:paraId="6EC977E6" w14:textId="77777777" w:rsidTr="00263F3B">
        <w:trPr>
          <w:trHeight w:val="737"/>
        </w:trPr>
        <w:tc>
          <w:tcPr>
            <w:tcW w:w="1095" w:type="dxa"/>
            <w:tcBorders>
              <w:right w:val="none" w:sz="4" w:space="0" w:color="000000"/>
            </w:tcBorders>
            <w:vAlign w:val="center"/>
          </w:tcPr>
          <w:p w14:paraId="4C6A67A4" w14:textId="77777777" w:rsidR="00805E60" w:rsidRDefault="00805E60" w:rsidP="00263F3B">
            <w:pPr>
              <w:rPr>
                <w:rFonts w:ascii="Avenir Book" w:hAnsi="Avenir Book" w:cs="Arial"/>
                <w:sz w:val="24"/>
                <w:szCs w:val="24"/>
                <w:lang w:val="en-GB"/>
              </w:rPr>
            </w:pPr>
            <w:r>
              <w:rPr>
                <w:rFonts w:ascii="Avenir Book" w:hAnsi="Avenir Book" w:cs="Arial"/>
                <w:noProof/>
                <w:sz w:val="24"/>
                <w:szCs w:val="24"/>
                <w:lang w:val="en-GB" w:eastAsia="de-DE"/>
              </w:rPr>
              <w:lastRenderedPageBreak/>
              <w:drawing>
                <wp:inline distT="0" distB="0" distL="0" distR="0" wp14:anchorId="7226B288" wp14:editId="519C126D">
                  <wp:extent cx="360000" cy="360000"/>
                  <wp:effectExtent l="0" t="0" r="0" b="0"/>
                  <wp:docPr id="50"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977" w:type="dxa"/>
            <w:gridSpan w:val="3"/>
            <w:tcBorders>
              <w:left w:val="none" w:sz="4" w:space="0" w:color="000000"/>
            </w:tcBorders>
            <w:vAlign w:val="center"/>
          </w:tcPr>
          <w:p w14:paraId="2916E7DB" w14:textId="3AFAC57C" w:rsidR="00805E60" w:rsidRDefault="00805E60" w:rsidP="00A37BA8">
            <w:pPr>
              <w:pStyle w:val="berschrift1"/>
              <w:spacing w:line="360" w:lineRule="auto"/>
              <w:rPr>
                <w:rFonts w:ascii="Avenir Book" w:hAnsi="Avenir Book" w:cs="Arial"/>
                <w:sz w:val="26"/>
                <w:szCs w:val="26"/>
                <w:lang w:val="en-GB"/>
              </w:rPr>
            </w:pPr>
            <w:bookmarkStart w:id="11" w:name="_Toc113617932"/>
            <w:r w:rsidRPr="00A37BA8">
              <w:rPr>
                <w:rFonts w:ascii="Avenir Book" w:eastAsia="BatangChe" w:hAnsi="Avenir Book"/>
                <w:color w:val="95A251"/>
                <w:lang w:val="en-GB"/>
              </w:rPr>
              <w:t xml:space="preserve">Activity 3.2: </w:t>
            </w:r>
            <w:r w:rsidRPr="00A37BA8">
              <w:rPr>
                <w:rFonts w:ascii="Avenir Book" w:eastAsia="BatangChe" w:hAnsi="Avenir Book"/>
                <w:color w:val="44546A" w:themeColor="text2"/>
                <w:lang w:val="en-GB"/>
              </w:rPr>
              <w:t>Reflection and Evaluation using self- and peer-assessment</w:t>
            </w:r>
            <w:bookmarkEnd w:id="11"/>
          </w:p>
        </w:tc>
      </w:tr>
      <w:tr w:rsidR="00805E60" w14:paraId="17DE2EB8" w14:textId="77777777" w:rsidTr="00263F3B">
        <w:trPr>
          <w:trHeight w:val="737"/>
        </w:trPr>
        <w:tc>
          <w:tcPr>
            <w:tcW w:w="1095" w:type="dxa"/>
            <w:tcBorders>
              <w:right w:val="none" w:sz="4" w:space="0" w:color="000000"/>
            </w:tcBorders>
            <w:vAlign w:val="center"/>
          </w:tcPr>
          <w:p w14:paraId="4209AD5D" w14:textId="77777777" w:rsidR="00805E60" w:rsidRDefault="00805E60" w:rsidP="00263F3B">
            <w:pPr>
              <w:rPr>
                <w:rFonts w:ascii="Avenir Book" w:hAnsi="Avenir Book" w:cs="Arial"/>
                <w:lang w:val="en-GB"/>
              </w:rPr>
            </w:pPr>
            <w:r>
              <w:rPr>
                <w:rFonts w:ascii="Avenir Book" w:hAnsi="Avenir Book" w:cs="Arial"/>
                <w:noProof/>
                <w:lang w:eastAsia="de-DE"/>
              </w:rPr>
              <w:drawing>
                <wp:inline distT="0" distB="0" distL="0" distR="0" wp14:anchorId="6B7BC5B9" wp14:editId="065D3A27">
                  <wp:extent cx="399627" cy="379306"/>
                  <wp:effectExtent l="0" t="0" r="0" b="1905"/>
                  <wp:docPr id="51" name="Bild 4" descr="C:\Users\Sophia\AppData\Local\Microsoft\Windows\Temporary Internet Files\Content.Word\2_student_activity_task_.png.png"/>
                  <wp:cNvGraphicFramePr/>
                  <a:graphic xmlns:a="http://schemas.openxmlformats.org/drawingml/2006/main">
                    <a:graphicData uri="http://schemas.openxmlformats.org/drawingml/2006/picture">
                      <pic:pic xmlns:pic="http://schemas.openxmlformats.org/drawingml/2006/picture">
                        <pic:nvPicPr>
                          <pic:cNvPr id="6" name="Bild 4" descr="C:\Users\Sophia\AppData\Local\Microsoft\Windows\Temporary Internet Files\Content.Word\2_student_activity_task_.png.png"/>
                          <pic:cNvPicPr/>
                        </pic:nvPicPr>
                        <pic:blipFill>
                          <a:blip r:embed="rId34"/>
                          <a:stretch/>
                        </pic:blipFill>
                        <pic:spPr bwMode="auto">
                          <a:xfrm>
                            <a:off x="0" y="0"/>
                            <a:ext cx="406187" cy="385532"/>
                          </a:xfrm>
                          <a:prstGeom prst="rect">
                            <a:avLst/>
                          </a:prstGeom>
                          <a:noFill/>
                          <a:ln w="9525">
                            <a:noFill/>
                            <a:miter lim="800000"/>
                            <a:headEnd/>
                            <a:tailEnd/>
                          </a:ln>
                        </pic:spPr>
                      </pic:pic>
                    </a:graphicData>
                  </a:graphic>
                </wp:inline>
              </w:drawing>
            </w:r>
          </w:p>
          <w:p w14:paraId="084C978A" w14:textId="77777777" w:rsidR="00805E60" w:rsidRDefault="00805E60" w:rsidP="00263F3B">
            <w:pPr>
              <w:rPr>
                <w:rFonts w:ascii="Avenir Book" w:hAnsi="Avenir Book" w:cs="Arial"/>
                <w:lang w:val="en-GB"/>
              </w:rPr>
            </w:pPr>
            <w:r>
              <w:rPr>
                <w:rFonts w:ascii="Avenir Book" w:hAnsi="Avenir Book" w:cs="Arial"/>
                <w:noProof/>
              </w:rPr>
              <w:drawing>
                <wp:inline distT="0" distB="0" distL="0" distR="0" wp14:anchorId="418CAC08" wp14:editId="4CB07BC8">
                  <wp:extent cx="399415" cy="372534"/>
                  <wp:effectExtent l="0" t="0" r="0" b="0"/>
                  <wp:docPr id="52" name="Imagen 59"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7" name="Imagen 59" descr="/Users/antquearm/Desktop/IncluSMe icons/Icons as JPEG/4-4.jpg"/>
                          <pic:cNvPicPr/>
                        </pic:nvPicPr>
                        <pic:blipFill>
                          <a:blip r:embed="rId35"/>
                          <a:stretch/>
                        </pic:blipFill>
                        <pic:spPr bwMode="auto">
                          <a:xfrm>
                            <a:off x="0" y="0"/>
                            <a:ext cx="402204" cy="375135"/>
                          </a:xfrm>
                          <a:prstGeom prst="rect">
                            <a:avLst/>
                          </a:prstGeom>
                          <a:noFill/>
                          <a:ln>
                            <a:noFill/>
                          </a:ln>
                        </pic:spPr>
                      </pic:pic>
                    </a:graphicData>
                  </a:graphic>
                </wp:inline>
              </w:drawing>
            </w:r>
          </w:p>
        </w:tc>
        <w:tc>
          <w:tcPr>
            <w:tcW w:w="3459" w:type="dxa"/>
            <w:tcBorders>
              <w:left w:val="none" w:sz="4" w:space="0" w:color="000000"/>
            </w:tcBorders>
            <w:vAlign w:val="center"/>
          </w:tcPr>
          <w:p w14:paraId="7D5E38EF" w14:textId="77777777" w:rsidR="00805E60" w:rsidRDefault="00805E60" w:rsidP="00263F3B">
            <w:pPr>
              <w:rPr>
                <w:rFonts w:ascii="Avenir Book" w:eastAsia="BatangChe" w:hAnsi="Avenir Book" w:cs="Arial"/>
                <w:b/>
                <w:color w:val="465C7A"/>
                <w:sz w:val="26"/>
                <w:szCs w:val="26"/>
                <w:lang w:val="en-GB"/>
              </w:rPr>
            </w:pPr>
          </w:p>
          <w:p w14:paraId="22BB24AF" w14:textId="77777777" w:rsidR="00805E60" w:rsidRDefault="00805E60" w:rsidP="00263F3B">
            <w:pPr>
              <w:rPr>
                <w:rFonts w:ascii="Avenir Book" w:eastAsia="BatangChe" w:hAnsi="Avenir Book" w:cs="Arial"/>
                <w:b/>
                <w:color w:val="465C7A"/>
                <w:sz w:val="26"/>
                <w:szCs w:val="26"/>
                <w:lang w:val="en-GB"/>
              </w:rPr>
            </w:pPr>
            <w:r>
              <w:rPr>
                <w:rFonts w:ascii="Avenir Book" w:eastAsia="BatangChe" w:hAnsi="Avenir Book" w:cs="Arial"/>
                <w:b/>
                <w:color w:val="465C7A"/>
                <w:sz w:val="26"/>
                <w:szCs w:val="26"/>
                <w:lang w:val="en-GB"/>
              </w:rPr>
              <w:t>Individual work</w:t>
            </w:r>
          </w:p>
          <w:p w14:paraId="007B0ACB" w14:textId="77777777" w:rsidR="00805E60" w:rsidRDefault="00805E60" w:rsidP="00263F3B">
            <w:pPr>
              <w:rPr>
                <w:rFonts w:ascii="Avenir Book" w:hAnsi="Avenir Book" w:cs="Arial"/>
                <w:color w:val="7590B3"/>
                <w:sz w:val="26"/>
                <w:szCs w:val="26"/>
                <w:lang w:val="en-GB"/>
              </w:rPr>
            </w:pPr>
            <w:r>
              <w:rPr>
                <w:rFonts w:ascii="Avenir Book" w:eastAsia="BatangChe" w:hAnsi="Avenir Book" w:cs="Arial"/>
                <w:b/>
                <w:color w:val="465C7A"/>
                <w:sz w:val="26"/>
                <w:szCs w:val="26"/>
                <w:lang w:val="en-GB"/>
              </w:rPr>
              <w:t>Work in groups</w:t>
            </w:r>
          </w:p>
        </w:tc>
        <w:tc>
          <w:tcPr>
            <w:tcW w:w="1446" w:type="dxa"/>
            <w:tcBorders>
              <w:right w:val="none" w:sz="4" w:space="0" w:color="000000"/>
            </w:tcBorders>
            <w:vAlign w:val="center"/>
          </w:tcPr>
          <w:p w14:paraId="0B59D096"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29898F6F" wp14:editId="1D505EC2">
                  <wp:extent cx="360000" cy="360000"/>
                  <wp:effectExtent l="0" t="0" r="0" b="0"/>
                  <wp:docPr id="53"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2" w:type="dxa"/>
            <w:tcBorders>
              <w:left w:val="none" w:sz="4" w:space="0" w:color="000000"/>
            </w:tcBorders>
            <w:vAlign w:val="center"/>
          </w:tcPr>
          <w:p w14:paraId="0FA3BEDF" w14:textId="77777777" w:rsidR="00805E60" w:rsidRDefault="00805E60" w:rsidP="00263F3B">
            <w:pPr>
              <w:rPr>
                <w:rFonts w:ascii="Avenir Book" w:hAnsi="Avenir Book" w:cs="Arial"/>
                <w:sz w:val="26"/>
                <w:szCs w:val="26"/>
                <w:lang w:val="en-GB"/>
              </w:rPr>
            </w:pPr>
            <w:r>
              <w:rPr>
                <w:rFonts w:ascii="Avenir Book" w:eastAsia="BatangChe" w:hAnsi="Avenir Book" w:cs="Arial"/>
                <w:b/>
                <w:color w:val="465C7A"/>
                <w:sz w:val="26"/>
                <w:szCs w:val="26"/>
                <w:lang w:val="en-GB"/>
              </w:rPr>
              <w:t>30 + 10 mins</w:t>
            </w:r>
          </w:p>
        </w:tc>
      </w:tr>
      <w:tr w:rsidR="00805E60" w:rsidRPr="00A37BA8" w14:paraId="5604C718" w14:textId="77777777" w:rsidTr="00263F3B">
        <w:trPr>
          <w:trHeight w:val="58"/>
        </w:trPr>
        <w:tc>
          <w:tcPr>
            <w:tcW w:w="9072" w:type="dxa"/>
            <w:gridSpan w:val="4"/>
          </w:tcPr>
          <w:p w14:paraId="41B2FF6E" w14:textId="77777777" w:rsidR="00805E60" w:rsidRDefault="00805E60" w:rsidP="00263F3B">
            <w:pPr>
              <w:pStyle w:val="Listenabsatz"/>
              <w:rPr>
                <w:rFonts w:ascii="Avenir Book" w:hAnsi="Avenir Book" w:cs="Arial"/>
                <w:lang w:val="en-GB"/>
              </w:rPr>
            </w:pPr>
          </w:p>
          <w:p w14:paraId="0AFDF219" w14:textId="77777777" w:rsidR="00805E60" w:rsidRDefault="00805E60" w:rsidP="00805E60">
            <w:pPr>
              <w:pStyle w:val="Listenabsatz"/>
              <w:numPr>
                <w:ilvl w:val="0"/>
                <w:numId w:val="7"/>
              </w:numPr>
              <w:spacing w:after="0" w:line="240" w:lineRule="auto"/>
              <w:rPr>
                <w:rFonts w:ascii="Avenir Book" w:hAnsi="Avenir Book" w:cs="Arial"/>
                <w:sz w:val="24"/>
                <w:szCs w:val="24"/>
                <w:lang w:val="en-GB"/>
              </w:rPr>
            </w:pPr>
            <w:r>
              <w:rPr>
                <w:rFonts w:ascii="Avenir Book" w:hAnsi="Avenir Book" w:cs="Arial"/>
                <w:sz w:val="24"/>
                <w:szCs w:val="24"/>
                <w:lang w:val="en-GB"/>
              </w:rPr>
              <w:t>Use the rubric to evaluate competences demonstrated in the videos related to the SSI dilemma. You will evaluate your group’s video and those of other groups.</w:t>
            </w:r>
          </w:p>
          <w:p w14:paraId="4B3D5DAE" w14:textId="77777777" w:rsidR="00805E60" w:rsidRDefault="00805E60" w:rsidP="00263F3B">
            <w:pPr>
              <w:pStyle w:val="Listenabsatz"/>
              <w:rPr>
                <w:rFonts w:ascii="Avenir Book" w:hAnsi="Avenir Book" w:cs="Arial"/>
                <w:sz w:val="24"/>
                <w:szCs w:val="24"/>
                <w:lang w:val="en-GB"/>
              </w:rPr>
            </w:pPr>
          </w:p>
          <w:p w14:paraId="0C3FC9AF" w14:textId="77777777" w:rsidR="00805E60" w:rsidRDefault="00805E60" w:rsidP="00805E60">
            <w:pPr>
              <w:pStyle w:val="Listenabsatz"/>
              <w:numPr>
                <w:ilvl w:val="0"/>
                <w:numId w:val="7"/>
              </w:numPr>
              <w:spacing w:after="0" w:line="240" w:lineRule="auto"/>
              <w:rPr>
                <w:rFonts w:ascii="Avenir Book" w:hAnsi="Avenir Book" w:cs="Arial"/>
                <w:sz w:val="24"/>
                <w:szCs w:val="24"/>
                <w:lang w:val="en-GB"/>
              </w:rPr>
            </w:pPr>
            <w:r>
              <w:rPr>
                <w:rFonts w:ascii="Avenir Book" w:hAnsi="Avenir Book" w:cs="Arial"/>
                <w:sz w:val="24"/>
                <w:szCs w:val="24"/>
                <w:lang w:val="en-GB"/>
              </w:rPr>
              <w:t>What are the benefits of self- and peer-assessment on further development of skills and competences related to dealing with SSI?</w:t>
            </w:r>
          </w:p>
          <w:p w14:paraId="06290084" w14:textId="77777777" w:rsidR="00805E60" w:rsidRDefault="00805E60" w:rsidP="00263F3B">
            <w:pPr>
              <w:rPr>
                <w:rFonts w:ascii="Avenir Book" w:hAnsi="Avenir Book" w:cs="Arial"/>
                <w:sz w:val="24"/>
                <w:szCs w:val="24"/>
                <w:lang w:val="en-GB"/>
              </w:rPr>
            </w:pPr>
          </w:p>
          <w:p w14:paraId="6E05756F" w14:textId="77777777" w:rsidR="00805E60" w:rsidRDefault="00805E60" w:rsidP="00263F3B">
            <w:pPr>
              <w:rPr>
                <w:rFonts w:ascii="Avenir Book" w:hAnsi="Avenir Book" w:cs="Arial"/>
                <w:sz w:val="24"/>
                <w:szCs w:val="24"/>
                <w:lang w:val="en-GB"/>
              </w:rPr>
            </w:pPr>
          </w:p>
          <w:p w14:paraId="627706FA" w14:textId="77777777" w:rsidR="00805E60" w:rsidRDefault="00805E60" w:rsidP="00263F3B">
            <w:pPr>
              <w:rPr>
                <w:rFonts w:ascii="Avenir Book" w:hAnsi="Avenir Book" w:cs="Arial"/>
                <w:lang w:val="en-GB"/>
              </w:rPr>
            </w:pPr>
          </w:p>
          <w:p w14:paraId="0B539524" w14:textId="77777777" w:rsidR="00805E60" w:rsidRDefault="00805E60" w:rsidP="00263F3B">
            <w:pPr>
              <w:rPr>
                <w:rFonts w:ascii="Avenir Book" w:hAnsi="Avenir Book" w:cs="Arial"/>
                <w:lang w:val="en-GB"/>
              </w:rPr>
            </w:pPr>
          </w:p>
          <w:p w14:paraId="208D4445" w14:textId="77777777" w:rsidR="00805E60" w:rsidRDefault="00805E60" w:rsidP="00263F3B">
            <w:pPr>
              <w:rPr>
                <w:rFonts w:ascii="Avenir Book" w:hAnsi="Avenir Book" w:cs="Arial"/>
                <w:lang w:val="en-GB"/>
              </w:rPr>
            </w:pPr>
          </w:p>
          <w:p w14:paraId="6680DBC3" w14:textId="77777777" w:rsidR="00805E60" w:rsidRDefault="00805E60" w:rsidP="00263F3B">
            <w:pPr>
              <w:rPr>
                <w:rFonts w:ascii="Avenir Book" w:hAnsi="Avenir Book" w:cs="Arial"/>
                <w:lang w:val="en-GB"/>
              </w:rPr>
            </w:pPr>
          </w:p>
          <w:p w14:paraId="787BB9BA" w14:textId="77777777" w:rsidR="00805E60" w:rsidRDefault="00805E60" w:rsidP="00263F3B">
            <w:pPr>
              <w:rPr>
                <w:rFonts w:ascii="Avenir Book" w:hAnsi="Avenir Book" w:cs="Arial"/>
                <w:lang w:val="en-GB"/>
              </w:rPr>
            </w:pPr>
          </w:p>
          <w:p w14:paraId="3D91185F" w14:textId="77777777" w:rsidR="00805E60" w:rsidRDefault="00805E60" w:rsidP="00263F3B">
            <w:pPr>
              <w:rPr>
                <w:rFonts w:ascii="Avenir Book" w:hAnsi="Avenir Book" w:cs="Arial"/>
                <w:lang w:val="en-GB"/>
              </w:rPr>
            </w:pPr>
          </w:p>
          <w:p w14:paraId="0260BB79" w14:textId="77777777" w:rsidR="00805E60" w:rsidRDefault="00805E60" w:rsidP="00263F3B">
            <w:pPr>
              <w:rPr>
                <w:rFonts w:ascii="Avenir Book" w:hAnsi="Avenir Book" w:cs="Arial"/>
                <w:lang w:val="en-GB"/>
              </w:rPr>
            </w:pPr>
          </w:p>
          <w:p w14:paraId="5404C4F5" w14:textId="77777777" w:rsidR="00805E60" w:rsidRDefault="00805E60" w:rsidP="00263F3B">
            <w:pPr>
              <w:rPr>
                <w:rFonts w:ascii="Avenir Book" w:hAnsi="Avenir Book" w:cs="Arial"/>
                <w:sz w:val="20"/>
                <w:szCs w:val="20"/>
                <w:lang w:val="en-GB"/>
              </w:rPr>
            </w:pPr>
          </w:p>
        </w:tc>
      </w:tr>
    </w:tbl>
    <w:p w14:paraId="1056B744" w14:textId="77777777" w:rsidR="00805E60" w:rsidRDefault="00805E60" w:rsidP="00805E60">
      <w:pPr>
        <w:rPr>
          <w:rFonts w:ascii="Avenir Book" w:hAnsi="Avenir Book"/>
          <w:lang w:val="en-GB"/>
        </w:rPr>
      </w:pPr>
      <w:r>
        <w:rPr>
          <w:rFonts w:ascii="Avenir Book" w:hAnsi="Avenir Book"/>
          <w:lang w:val="en-GB"/>
        </w:rPr>
        <w:br w:type="page"/>
      </w:r>
    </w:p>
    <w:p w14:paraId="69C1737B" w14:textId="77777777" w:rsidR="00805E60" w:rsidRDefault="00805E60" w:rsidP="00805E60">
      <w:pPr>
        <w:rPr>
          <w:rFonts w:ascii="Avenir Book" w:hAnsi="Avenir Book"/>
          <w:lang w:val="en-GB"/>
        </w:rPr>
        <w:sectPr w:rsidR="00805E60">
          <w:headerReference w:type="default" r:id="rId36"/>
          <w:footerReference w:type="default" r:id="rId37"/>
          <w:headerReference w:type="first" r:id="rId38"/>
          <w:pgSz w:w="11906" w:h="16838"/>
          <w:pgMar w:top="1423" w:right="1418" w:bottom="1134" w:left="1418" w:header="709" w:footer="392" w:gutter="0"/>
          <w:pgNumType w:start="1"/>
          <w:cols w:space="708"/>
          <w:docGrid w:linePitch="360"/>
        </w:sectPr>
      </w:pPr>
    </w:p>
    <w:p w14:paraId="3D783656" w14:textId="77777777" w:rsidR="00805E60" w:rsidRDefault="00805E60" w:rsidP="00A37BA8">
      <w:pPr>
        <w:pStyle w:val="berschrift1"/>
        <w:spacing w:line="360" w:lineRule="auto"/>
        <w:rPr>
          <w:rFonts w:ascii="Avenir Book" w:eastAsia="BatangChe" w:hAnsi="Avenir Book" w:cs="Arial"/>
          <w:b w:val="0"/>
          <w:color w:val="465C7A"/>
          <w:sz w:val="26"/>
          <w:szCs w:val="26"/>
          <w:lang w:val="en-GB"/>
        </w:rPr>
      </w:pPr>
      <w:bookmarkStart w:id="12" w:name="_Toc113617933"/>
      <w:r>
        <w:rPr>
          <w:rFonts w:ascii="Avenir Book" w:eastAsia="BatangChe" w:hAnsi="Avenir Book" w:cs="Arial"/>
          <w:color w:val="465C7A"/>
          <w:sz w:val="26"/>
          <w:szCs w:val="26"/>
          <w:lang w:val="en-GB"/>
        </w:rPr>
        <w:lastRenderedPageBreak/>
        <w:t>Assessment Rubric for SSI</w:t>
      </w:r>
      <w:bookmarkEnd w:id="12"/>
    </w:p>
    <w:p w14:paraId="47C9565C" w14:textId="77777777" w:rsidR="00805E60" w:rsidRDefault="00805E60" w:rsidP="00805E60">
      <w:pPr>
        <w:spacing w:after="0" w:line="240" w:lineRule="auto"/>
        <w:rPr>
          <w:rFonts w:ascii="Avenir Book" w:hAnsi="Avenir Book" w:cs="Arial"/>
          <w:lang w:val="en-GB"/>
        </w:rPr>
      </w:pPr>
      <w:r>
        <w:rPr>
          <w:rFonts w:ascii="Avenir Book" w:hAnsi="Avenir Book" w:cs="Arial"/>
          <w:lang w:val="en-GB"/>
        </w:rPr>
        <w:t xml:space="preserve">Based on Simon, </w:t>
      </w:r>
      <w:proofErr w:type="spellStart"/>
      <w:r>
        <w:rPr>
          <w:rFonts w:ascii="Avenir Book" w:hAnsi="Avenir Book" w:cs="Arial"/>
          <w:lang w:val="en-GB"/>
        </w:rPr>
        <w:t>Erduran</w:t>
      </w:r>
      <w:proofErr w:type="spellEnd"/>
      <w:r>
        <w:rPr>
          <w:rFonts w:ascii="Avenir Book" w:hAnsi="Avenir Book" w:cs="Arial"/>
          <w:lang w:val="en-GB"/>
        </w:rPr>
        <w:t xml:space="preserve"> and Osborne (2006); Schen (2013); Christenson and </w:t>
      </w:r>
      <w:proofErr w:type="spellStart"/>
      <w:r>
        <w:rPr>
          <w:rFonts w:ascii="Avenir Book" w:hAnsi="Avenir Book" w:cs="Arial"/>
          <w:lang w:val="en-GB"/>
        </w:rPr>
        <w:t>Rudgren</w:t>
      </w:r>
      <w:proofErr w:type="spellEnd"/>
      <w:r>
        <w:rPr>
          <w:rFonts w:ascii="Avenir Book" w:hAnsi="Avenir Book" w:cs="Arial"/>
          <w:lang w:val="en-GB"/>
        </w:rPr>
        <w:t xml:space="preserve"> (2015)</w:t>
      </w:r>
    </w:p>
    <w:p w14:paraId="1202EE74" w14:textId="77777777" w:rsidR="00805E60" w:rsidRPr="00A37BA8" w:rsidRDefault="00805E60" w:rsidP="00805E60">
      <w:pPr>
        <w:rPr>
          <w:lang w:val="en-GB"/>
        </w:rPr>
      </w:pPr>
    </w:p>
    <w:tbl>
      <w:tblPr>
        <w:tblStyle w:val="Tabellenraster"/>
        <w:tblW w:w="0" w:type="auto"/>
        <w:tblInd w:w="-431" w:type="dxa"/>
        <w:tblLook w:val="04A0" w:firstRow="1" w:lastRow="0" w:firstColumn="1" w:lastColumn="0" w:noHBand="0" w:noVBand="1"/>
      </w:tblPr>
      <w:tblGrid>
        <w:gridCol w:w="3221"/>
        <w:gridCol w:w="2790"/>
        <w:gridCol w:w="2790"/>
        <w:gridCol w:w="2790"/>
        <w:gridCol w:w="2790"/>
      </w:tblGrid>
      <w:tr w:rsidR="00805E60" w:rsidRPr="00C0515E" w14:paraId="4F34A9FA" w14:textId="77777777" w:rsidTr="00C0515E">
        <w:tc>
          <w:tcPr>
            <w:tcW w:w="3221" w:type="dxa"/>
          </w:tcPr>
          <w:p w14:paraId="15828241" w14:textId="77777777" w:rsidR="00805E60" w:rsidRPr="00C0515E" w:rsidRDefault="00805E60" w:rsidP="00C0515E">
            <w:pPr>
              <w:spacing w:line="240" w:lineRule="auto"/>
              <w:contextualSpacing/>
              <w:rPr>
                <w:rFonts w:ascii="Avenir Roman" w:hAnsi="Avenir Roman"/>
                <w:b/>
                <w:sz w:val="21"/>
                <w:szCs w:val="21"/>
                <w:lang w:val="en-GB"/>
              </w:rPr>
            </w:pPr>
            <w:r w:rsidRPr="00C0515E">
              <w:rPr>
                <w:rFonts w:ascii="Avenir Roman" w:hAnsi="Avenir Roman"/>
                <w:b/>
                <w:sz w:val="21"/>
                <w:szCs w:val="21"/>
                <w:lang w:val="en-GB"/>
              </w:rPr>
              <w:t>Aspect</w:t>
            </w:r>
          </w:p>
        </w:tc>
        <w:tc>
          <w:tcPr>
            <w:tcW w:w="2790" w:type="dxa"/>
          </w:tcPr>
          <w:p w14:paraId="4ACBAE3C" w14:textId="77777777" w:rsidR="00805E60" w:rsidRPr="00C0515E" w:rsidRDefault="00805E60" w:rsidP="00C0515E">
            <w:pPr>
              <w:spacing w:line="240" w:lineRule="auto"/>
              <w:contextualSpacing/>
              <w:rPr>
                <w:rFonts w:ascii="Avenir Roman" w:hAnsi="Avenir Roman"/>
                <w:b/>
                <w:sz w:val="21"/>
                <w:szCs w:val="21"/>
                <w:lang w:val="en-GB"/>
              </w:rPr>
            </w:pPr>
            <w:r w:rsidRPr="00C0515E">
              <w:rPr>
                <w:rFonts w:ascii="Avenir Roman" w:hAnsi="Avenir Roman"/>
                <w:b/>
                <w:sz w:val="21"/>
                <w:szCs w:val="21"/>
                <w:lang w:val="en-GB"/>
              </w:rPr>
              <w:t>0 – Unsatisfactory/poor</w:t>
            </w:r>
          </w:p>
        </w:tc>
        <w:tc>
          <w:tcPr>
            <w:tcW w:w="2790" w:type="dxa"/>
          </w:tcPr>
          <w:p w14:paraId="02E81D9A" w14:textId="77777777" w:rsidR="00805E60" w:rsidRPr="00C0515E" w:rsidRDefault="00805E60" w:rsidP="00C0515E">
            <w:pPr>
              <w:spacing w:line="240" w:lineRule="auto"/>
              <w:contextualSpacing/>
              <w:rPr>
                <w:rFonts w:ascii="Avenir Roman" w:hAnsi="Avenir Roman"/>
                <w:b/>
                <w:sz w:val="21"/>
                <w:szCs w:val="21"/>
                <w:lang w:val="en-GB"/>
              </w:rPr>
            </w:pPr>
            <w:r w:rsidRPr="00C0515E">
              <w:rPr>
                <w:rFonts w:ascii="Avenir Roman" w:hAnsi="Avenir Roman"/>
                <w:b/>
                <w:sz w:val="21"/>
                <w:szCs w:val="21"/>
                <w:lang w:val="en-GB"/>
              </w:rPr>
              <w:t>1 - Beginning</w:t>
            </w:r>
          </w:p>
        </w:tc>
        <w:tc>
          <w:tcPr>
            <w:tcW w:w="2790" w:type="dxa"/>
          </w:tcPr>
          <w:p w14:paraId="1DC43C58" w14:textId="77777777" w:rsidR="00805E60" w:rsidRPr="00C0515E" w:rsidRDefault="00805E60" w:rsidP="00C0515E">
            <w:pPr>
              <w:spacing w:line="240" w:lineRule="auto"/>
              <w:contextualSpacing/>
              <w:rPr>
                <w:rFonts w:ascii="Avenir Roman" w:hAnsi="Avenir Roman"/>
                <w:b/>
                <w:sz w:val="21"/>
                <w:szCs w:val="21"/>
                <w:lang w:val="en-GB"/>
              </w:rPr>
            </w:pPr>
            <w:r w:rsidRPr="00C0515E">
              <w:rPr>
                <w:rFonts w:ascii="Avenir Roman" w:hAnsi="Avenir Roman"/>
                <w:b/>
                <w:sz w:val="21"/>
                <w:szCs w:val="21"/>
                <w:lang w:val="en-GB"/>
              </w:rPr>
              <w:t>2 – Progressing but needs further development</w:t>
            </w:r>
          </w:p>
        </w:tc>
        <w:tc>
          <w:tcPr>
            <w:tcW w:w="2790" w:type="dxa"/>
          </w:tcPr>
          <w:p w14:paraId="0C4BB392" w14:textId="77777777" w:rsidR="00805E60" w:rsidRPr="00C0515E" w:rsidRDefault="00805E60" w:rsidP="00C0515E">
            <w:pPr>
              <w:spacing w:line="240" w:lineRule="auto"/>
              <w:contextualSpacing/>
              <w:rPr>
                <w:rFonts w:ascii="Avenir Roman" w:hAnsi="Avenir Roman"/>
                <w:b/>
                <w:sz w:val="21"/>
                <w:szCs w:val="21"/>
                <w:lang w:val="en-GB"/>
              </w:rPr>
            </w:pPr>
            <w:r w:rsidRPr="00C0515E">
              <w:rPr>
                <w:rFonts w:ascii="Avenir Roman" w:hAnsi="Avenir Roman"/>
                <w:b/>
                <w:sz w:val="21"/>
                <w:szCs w:val="21"/>
                <w:lang w:val="en-GB"/>
              </w:rPr>
              <w:t>3 - Outstanding</w:t>
            </w:r>
          </w:p>
        </w:tc>
      </w:tr>
      <w:tr w:rsidR="00805E60" w:rsidRPr="00A37BA8" w14:paraId="6C8A55F2" w14:textId="77777777" w:rsidTr="00C0515E">
        <w:tc>
          <w:tcPr>
            <w:tcW w:w="3221" w:type="dxa"/>
          </w:tcPr>
          <w:p w14:paraId="3269AFAB"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Claim/decision</w:t>
            </w:r>
          </w:p>
        </w:tc>
        <w:tc>
          <w:tcPr>
            <w:tcW w:w="2790" w:type="dxa"/>
          </w:tcPr>
          <w:p w14:paraId="1B84F06A"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claim made or is irrelevant to data/scenario.</w:t>
            </w:r>
          </w:p>
        </w:tc>
        <w:tc>
          <w:tcPr>
            <w:tcW w:w="2790" w:type="dxa"/>
          </w:tcPr>
          <w:p w14:paraId="5607DC50"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Claim made but it is too broad.</w:t>
            </w:r>
          </w:p>
        </w:tc>
        <w:tc>
          <w:tcPr>
            <w:tcW w:w="2790" w:type="dxa"/>
          </w:tcPr>
          <w:p w14:paraId="069BBFAF"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Claim made is weakly supported by data/scenario.</w:t>
            </w:r>
          </w:p>
        </w:tc>
        <w:tc>
          <w:tcPr>
            <w:tcW w:w="2790" w:type="dxa"/>
          </w:tcPr>
          <w:p w14:paraId="20154F27"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Claim is clearly supported by data/scenario.</w:t>
            </w:r>
          </w:p>
        </w:tc>
      </w:tr>
      <w:tr w:rsidR="00805E60" w:rsidRPr="00A37BA8" w14:paraId="229351AD" w14:textId="77777777" w:rsidTr="00C0515E">
        <w:tc>
          <w:tcPr>
            <w:tcW w:w="3221" w:type="dxa"/>
          </w:tcPr>
          <w:p w14:paraId="12100965"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Evidence/data</w:t>
            </w:r>
          </w:p>
          <w:p w14:paraId="0C453180"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Statements used as evidence to support the claim</w:t>
            </w:r>
          </w:p>
        </w:tc>
        <w:tc>
          <w:tcPr>
            <w:tcW w:w="2790" w:type="dxa"/>
          </w:tcPr>
          <w:p w14:paraId="5588ABC1"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evidence given or evidence is irrelevant to claim.</w:t>
            </w:r>
          </w:p>
        </w:tc>
        <w:tc>
          <w:tcPr>
            <w:tcW w:w="2790" w:type="dxa"/>
          </w:tcPr>
          <w:p w14:paraId="7731E40D"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Evidence given is too unspecific or raw data given as evidence, no trends identified.</w:t>
            </w:r>
          </w:p>
        </w:tc>
        <w:tc>
          <w:tcPr>
            <w:tcW w:w="2790" w:type="dxa"/>
          </w:tcPr>
          <w:p w14:paraId="5006B7DD"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Some non-specific evidence or raw data given with some trends identified.</w:t>
            </w:r>
          </w:p>
        </w:tc>
        <w:tc>
          <w:tcPr>
            <w:tcW w:w="2790" w:type="dxa"/>
          </w:tcPr>
          <w:p w14:paraId="2CC87DEA"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Specific evidence given with trends and examples identified; shows interpretation.</w:t>
            </w:r>
          </w:p>
        </w:tc>
      </w:tr>
      <w:tr w:rsidR="00805E60" w:rsidRPr="00A37BA8" w14:paraId="539F6E70" w14:textId="77777777" w:rsidTr="00C0515E">
        <w:tc>
          <w:tcPr>
            <w:tcW w:w="3221" w:type="dxa"/>
          </w:tcPr>
          <w:p w14:paraId="08B12142"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Warrants/Reasoning</w:t>
            </w:r>
          </w:p>
          <w:p w14:paraId="0E55986D"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Statements that explain the relationship of the data to the claim</w:t>
            </w:r>
          </w:p>
        </w:tc>
        <w:tc>
          <w:tcPr>
            <w:tcW w:w="2790" w:type="dxa"/>
          </w:tcPr>
          <w:p w14:paraId="04C550F6"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reasoning made or reasoning is irrelevant to data/scenario.</w:t>
            </w:r>
          </w:p>
        </w:tc>
        <w:tc>
          <w:tcPr>
            <w:tcW w:w="2790" w:type="dxa"/>
          </w:tcPr>
          <w:p w14:paraId="20BFAC29"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Restatement of the data or vague principle given.</w:t>
            </w:r>
          </w:p>
        </w:tc>
        <w:tc>
          <w:tcPr>
            <w:tcW w:w="2790" w:type="dxa"/>
          </w:tcPr>
          <w:p w14:paraId="743C5C9C"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Principle stated is not vague but is not specifically connected to evidence or claim.</w:t>
            </w:r>
          </w:p>
        </w:tc>
        <w:tc>
          <w:tcPr>
            <w:tcW w:w="2790" w:type="dxa"/>
          </w:tcPr>
          <w:p w14:paraId="4AB9C3F5"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Principle stated with clear, specific relationship to evidence and/or claim.</w:t>
            </w:r>
          </w:p>
        </w:tc>
      </w:tr>
      <w:tr w:rsidR="00805E60" w:rsidRPr="00A37BA8" w14:paraId="38788B1A" w14:textId="77777777" w:rsidTr="00C0515E">
        <w:tc>
          <w:tcPr>
            <w:tcW w:w="3221" w:type="dxa"/>
          </w:tcPr>
          <w:p w14:paraId="4803F3D9" w14:textId="31A42335"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Use of Counterclaim/alternatives to the claim/consideration of other standpoints.</w:t>
            </w:r>
          </w:p>
        </w:tc>
        <w:tc>
          <w:tcPr>
            <w:tcW w:w="2790" w:type="dxa"/>
          </w:tcPr>
          <w:p w14:paraId="5AAE94A9"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counterclaim or consideration of other positions; or counterclaim is irrelevant to data/scenario.</w:t>
            </w:r>
          </w:p>
        </w:tc>
        <w:tc>
          <w:tcPr>
            <w:tcW w:w="2790" w:type="dxa"/>
          </w:tcPr>
          <w:p w14:paraId="768A0683"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Counterclaim is too broad.</w:t>
            </w:r>
          </w:p>
        </w:tc>
        <w:tc>
          <w:tcPr>
            <w:tcW w:w="2790" w:type="dxa"/>
          </w:tcPr>
          <w:p w14:paraId="2828B7BE"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Counterclaim is weakly supported by data/scenario.</w:t>
            </w:r>
          </w:p>
        </w:tc>
        <w:tc>
          <w:tcPr>
            <w:tcW w:w="2790" w:type="dxa"/>
          </w:tcPr>
          <w:p w14:paraId="3D1DBA15"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Counterclaim is clearly supported by data/scenario.</w:t>
            </w:r>
          </w:p>
        </w:tc>
      </w:tr>
      <w:tr w:rsidR="00805E60" w:rsidRPr="00A37BA8" w14:paraId="698559B9" w14:textId="77777777" w:rsidTr="00C0515E">
        <w:tc>
          <w:tcPr>
            <w:tcW w:w="3221" w:type="dxa"/>
          </w:tcPr>
          <w:p w14:paraId="037D2543"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Rebuttals</w:t>
            </w:r>
          </w:p>
        </w:tc>
        <w:tc>
          <w:tcPr>
            <w:tcW w:w="2790" w:type="dxa"/>
          </w:tcPr>
          <w:p w14:paraId="730B3362"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rebuttal to the alternative position.</w:t>
            </w:r>
          </w:p>
        </w:tc>
        <w:tc>
          <w:tcPr>
            <w:tcW w:w="2790" w:type="dxa"/>
          </w:tcPr>
          <w:p w14:paraId="0FBF31B6"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Weak opposition to the alternative position.</w:t>
            </w:r>
          </w:p>
        </w:tc>
        <w:tc>
          <w:tcPr>
            <w:tcW w:w="2790" w:type="dxa"/>
          </w:tcPr>
          <w:p w14:paraId="34E2D761"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Rebuttal weakly supported by data/scenario.</w:t>
            </w:r>
          </w:p>
        </w:tc>
        <w:tc>
          <w:tcPr>
            <w:tcW w:w="2790" w:type="dxa"/>
          </w:tcPr>
          <w:p w14:paraId="7D6D69EB"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Rebuttal clearly supported by data/scenario and directly opposite to the counterclaim.</w:t>
            </w:r>
          </w:p>
        </w:tc>
      </w:tr>
      <w:tr w:rsidR="00805E60" w:rsidRPr="00A37BA8" w14:paraId="14C13FA4" w14:textId="77777777" w:rsidTr="00C0515E">
        <w:tc>
          <w:tcPr>
            <w:tcW w:w="3221" w:type="dxa"/>
          </w:tcPr>
          <w:p w14:paraId="3BD00A10"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Use of qualifiers</w:t>
            </w:r>
          </w:p>
        </w:tc>
        <w:tc>
          <w:tcPr>
            <w:tcW w:w="2790" w:type="dxa"/>
          </w:tcPr>
          <w:p w14:paraId="371EEB51"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use of qualifiers made</w:t>
            </w:r>
          </w:p>
        </w:tc>
        <w:tc>
          <w:tcPr>
            <w:tcW w:w="2790" w:type="dxa"/>
          </w:tcPr>
          <w:p w14:paraId="383664A8"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Condition when a claim would no longer hold and/or when a counterclaim would hold is given but no explanation is provided.</w:t>
            </w:r>
          </w:p>
        </w:tc>
        <w:tc>
          <w:tcPr>
            <w:tcW w:w="2790" w:type="dxa"/>
          </w:tcPr>
          <w:p w14:paraId="19C05FE5"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Condition when a claim would no longer hold and/or when a counterclaim would hold is given but explanation is limited.</w:t>
            </w:r>
          </w:p>
        </w:tc>
        <w:tc>
          <w:tcPr>
            <w:tcW w:w="2790" w:type="dxa"/>
          </w:tcPr>
          <w:p w14:paraId="042B8606"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Clear explanation of the condition when a claim would no longer hold and/or when a counterclaim would hold.</w:t>
            </w:r>
          </w:p>
        </w:tc>
      </w:tr>
      <w:tr w:rsidR="00805E60" w:rsidRPr="00A37BA8" w14:paraId="53CDA104" w14:textId="77777777" w:rsidTr="00C0515E">
        <w:tc>
          <w:tcPr>
            <w:tcW w:w="3221" w:type="dxa"/>
          </w:tcPr>
          <w:p w14:paraId="54B3378A"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 xml:space="preserve">Socio-scientific reasoning and awareness </w:t>
            </w:r>
          </w:p>
        </w:tc>
        <w:tc>
          <w:tcPr>
            <w:tcW w:w="2790" w:type="dxa"/>
          </w:tcPr>
          <w:p w14:paraId="7A66957A"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Arguments and reasoning simplistic and show limited or no awareness of the complexity of the issue.</w:t>
            </w:r>
          </w:p>
        </w:tc>
        <w:tc>
          <w:tcPr>
            <w:tcW w:w="2790" w:type="dxa"/>
          </w:tcPr>
          <w:p w14:paraId="4C815C2F"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 xml:space="preserve">Arguments and reasoning attempt to present more than one perspective but do not employ </w:t>
            </w:r>
            <w:proofErr w:type="spellStart"/>
            <w:r w:rsidRPr="00C0515E">
              <w:rPr>
                <w:rFonts w:ascii="Avenir Roman" w:hAnsi="Avenir Roman"/>
                <w:sz w:val="21"/>
                <w:szCs w:val="21"/>
                <w:lang w:val="en-GB"/>
              </w:rPr>
              <w:t>sceptism</w:t>
            </w:r>
            <w:proofErr w:type="spellEnd"/>
            <w:r w:rsidRPr="00C0515E">
              <w:rPr>
                <w:rFonts w:ascii="Avenir Roman" w:hAnsi="Avenir Roman"/>
                <w:sz w:val="21"/>
                <w:szCs w:val="21"/>
                <w:lang w:val="en-GB"/>
              </w:rPr>
              <w:t xml:space="preserve"> or ask </w:t>
            </w:r>
            <w:r w:rsidRPr="00C0515E">
              <w:rPr>
                <w:rFonts w:ascii="Avenir Roman" w:hAnsi="Avenir Roman"/>
                <w:sz w:val="21"/>
                <w:szCs w:val="21"/>
                <w:lang w:val="en-GB"/>
              </w:rPr>
              <w:lastRenderedPageBreak/>
              <w:t>questions that go beyond the information available.</w:t>
            </w:r>
          </w:p>
        </w:tc>
        <w:tc>
          <w:tcPr>
            <w:tcW w:w="2790" w:type="dxa"/>
          </w:tcPr>
          <w:p w14:paraId="19BA6273"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lastRenderedPageBreak/>
              <w:t xml:space="preserve">Arguments and reasoning show most but not </w:t>
            </w:r>
            <w:proofErr w:type="gramStart"/>
            <w:r w:rsidRPr="00C0515E">
              <w:rPr>
                <w:rFonts w:ascii="Avenir Roman" w:hAnsi="Avenir Roman"/>
                <w:sz w:val="21"/>
                <w:szCs w:val="21"/>
                <w:lang w:val="en-GB"/>
              </w:rPr>
              <w:t>all of</w:t>
            </w:r>
            <w:proofErr w:type="gramEnd"/>
            <w:r w:rsidRPr="00C0515E">
              <w:rPr>
                <w:rFonts w:ascii="Avenir Roman" w:hAnsi="Avenir Roman"/>
                <w:sz w:val="21"/>
                <w:szCs w:val="21"/>
                <w:lang w:val="en-GB"/>
              </w:rPr>
              <w:t xml:space="preserve"> the following: awareness of multifaceted nature of the issue, ability to analyse the </w:t>
            </w:r>
            <w:r w:rsidRPr="00C0515E">
              <w:rPr>
                <w:rFonts w:ascii="Avenir Roman" w:hAnsi="Avenir Roman"/>
                <w:sz w:val="21"/>
                <w:szCs w:val="21"/>
                <w:lang w:val="en-GB"/>
              </w:rPr>
              <w:lastRenderedPageBreak/>
              <w:t>issue from multiple perspectives; recognises need for additional information and employs scepticism in information provided by parties with possible vested interests.</w:t>
            </w:r>
          </w:p>
        </w:tc>
        <w:tc>
          <w:tcPr>
            <w:tcW w:w="2790" w:type="dxa"/>
          </w:tcPr>
          <w:p w14:paraId="1E5F946B"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lastRenderedPageBreak/>
              <w:t xml:space="preserve">Arguments and reasoning show awareness of multifaceted nature of the issue, ability to analyse the issue from multiple </w:t>
            </w:r>
            <w:r w:rsidRPr="00C0515E">
              <w:rPr>
                <w:rFonts w:ascii="Avenir Roman" w:hAnsi="Avenir Roman"/>
                <w:sz w:val="21"/>
                <w:szCs w:val="21"/>
                <w:lang w:val="en-GB"/>
              </w:rPr>
              <w:lastRenderedPageBreak/>
              <w:t>perspectives; recognises need for additional information and employs scepticism in information provided by parties with possible vested interests.</w:t>
            </w:r>
          </w:p>
        </w:tc>
      </w:tr>
      <w:tr w:rsidR="00805E60" w:rsidRPr="00A37BA8" w14:paraId="0CC12449" w14:textId="77777777" w:rsidTr="00C0515E">
        <w:tc>
          <w:tcPr>
            <w:tcW w:w="3221" w:type="dxa"/>
          </w:tcPr>
          <w:p w14:paraId="12A6EF9F"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lastRenderedPageBreak/>
              <w:t>Content in favour of the claim</w:t>
            </w:r>
          </w:p>
        </w:tc>
        <w:tc>
          <w:tcPr>
            <w:tcW w:w="2790" w:type="dxa"/>
          </w:tcPr>
          <w:p w14:paraId="29436015"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content knowledge (or data) provided as supporting ground.</w:t>
            </w:r>
          </w:p>
        </w:tc>
        <w:tc>
          <w:tcPr>
            <w:tcW w:w="2790" w:type="dxa"/>
          </w:tcPr>
          <w:p w14:paraId="18C9DDBF"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Incorrect knowledge (</w:t>
            </w:r>
            <w:proofErr w:type="gramStart"/>
            <w:r w:rsidRPr="00C0515E">
              <w:rPr>
                <w:rFonts w:ascii="Avenir Roman" w:hAnsi="Avenir Roman"/>
                <w:sz w:val="21"/>
                <w:szCs w:val="21"/>
                <w:lang w:val="en-GB"/>
              </w:rPr>
              <w:t>e.g.</w:t>
            </w:r>
            <w:proofErr w:type="gramEnd"/>
            <w:r w:rsidRPr="00C0515E">
              <w:rPr>
                <w:rFonts w:ascii="Avenir Roman" w:hAnsi="Avenir Roman"/>
                <w:sz w:val="21"/>
                <w:szCs w:val="21"/>
                <w:lang w:val="en-GB"/>
              </w:rPr>
              <w:t xml:space="preserve"> scientific) provided.</w:t>
            </w:r>
          </w:p>
        </w:tc>
        <w:tc>
          <w:tcPr>
            <w:tcW w:w="2790" w:type="dxa"/>
          </w:tcPr>
          <w:p w14:paraId="134CB33E"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Knowledge included is not directly related to the issue.</w:t>
            </w:r>
          </w:p>
        </w:tc>
        <w:tc>
          <w:tcPr>
            <w:tcW w:w="2790" w:type="dxa"/>
          </w:tcPr>
          <w:p w14:paraId="0085169D"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Correct and relevant content knowledge included</w:t>
            </w:r>
          </w:p>
        </w:tc>
      </w:tr>
      <w:tr w:rsidR="00805E60" w:rsidRPr="00A37BA8" w14:paraId="13DF9E95" w14:textId="77777777" w:rsidTr="00C0515E">
        <w:tc>
          <w:tcPr>
            <w:tcW w:w="3221" w:type="dxa"/>
          </w:tcPr>
          <w:p w14:paraId="6899AE2E"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 xml:space="preserve">Content in the rebuttal  </w:t>
            </w:r>
          </w:p>
        </w:tc>
        <w:tc>
          <w:tcPr>
            <w:tcW w:w="2790" w:type="dxa"/>
          </w:tcPr>
          <w:p w14:paraId="6ABBFFC0"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content knowledge (or data) provided as supporting ground.</w:t>
            </w:r>
          </w:p>
        </w:tc>
        <w:tc>
          <w:tcPr>
            <w:tcW w:w="2790" w:type="dxa"/>
          </w:tcPr>
          <w:p w14:paraId="494F5399"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Incorrect knowledge (</w:t>
            </w:r>
            <w:proofErr w:type="gramStart"/>
            <w:r w:rsidRPr="00C0515E">
              <w:rPr>
                <w:rFonts w:ascii="Avenir Roman" w:hAnsi="Avenir Roman"/>
                <w:sz w:val="21"/>
                <w:szCs w:val="21"/>
                <w:lang w:val="en-GB"/>
              </w:rPr>
              <w:t>e.g.</w:t>
            </w:r>
            <w:proofErr w:type="gramEnd"/>
            <w:r w:rsidRPr="00C0515E">
              <w:rPr>
                <w:rFonts w:ascii="Avenir Roman" w:hAnsi="Avenir Roman"/>
                <w:sz w:val="21"/>
                <w:szCs w:val="21"/>
                <w:lang w:val="en-GB"/>
              </w:rPr>
              <w:t xml:space="preserve"> scientific) provided.</w:t>
            </w:r>
          </w:p>
        </w:tc>
        <w:tc>
          <w:tcPr>
            <w:tcW w:w="2790" w:type="dxa"/>
          </w:tcPr>
          <w:p w14:paraId="0346EF2D"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Knowledge included is not directly related to the issue.</w:t>
            </w:r>
          </w:p>
        </w:tc>
        <w:tc>
          <w:tcPr>
            <w:tcW w:w="2790" w:type="dxa"/>
          </w:tcPr>
          <w:p w14:paraId="5352359D"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Correct and relevant content knowledge included.</w:t>
            </w:r>
          </w:p>
        </w:tc>
      </w:tr>
      <w:tr w:rsidR="00805E60" w:rsidRPr="00A37BA8" w14:paraId="14A10C9B" w14:textId="77777777" w:rsidTr="00C0515E">
        <w:tc>
          <w:tcPr>
            <w:tcW w:w="3221" w:type="dxa"/>
          </w:tcPr>
          <w:p w14:paraId="04D37CBE"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Values and moral reasoning</w:t>
            </w:r>
          </w:p>
        </w:tc>
        <w:tc>
          <w:tcPr>
            <w:tcW w:w="2790" w:type="dxa"/>
          </w:tcPr>
          <w:p w14:paraId="40654ADB"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No values or moral reasoning evident.</w:t>
            </w:r>
          </w:p>
        </w:tc>
        <w:tc>
          <w:tcPr>
            <w:tcW w:w="2790" w:type="dxa"/>
          </w:tcPr>
          <w:p w14:paraId="08F5987E"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Value statement but not supported by reasoning.</w:t>
            </w:r>
          </w:p>
        </w:tc>
        <w:tc>
          <w:tcPr>
            <w:tcW w:w="2790" w:type="dxa"/>
          </w:tcPr>
          <w:p w14:paraId="50E7C096" w14:textId="084FDAB0"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 xml:space="preserve">Values and moral reasoning included in the </w:t>
            </w:r>
            <w:r w:rsidR="00A37BA8" w:rsidRPr="00C0515E">
              <w:rPr>
                <w:rFonts w:ascii="Avenir Roman" w:hAnsi="Avenir Roman"/>
                <w:sz w:val="21"/>
                <w:szCs w:val="21"/>
                <w:lang w:val="en-GB"/>
              </w:rPr>
              <w:t>argument,</w:t>
            </w:r>
            <w:r w:rsidRPr="00C0515E">
              <w:rPr>
                <w:rFonts w:ascii="Avenir Roman" w:hAnsi="Avenir Roman"/>
                <w:sz w:val="21"/>
                <w:szCs w:val="21"/>
                <w:lang w:val="en-GB"/>
              </w:rPr>
              <w:t xml:space="preserve"> but this is limited to effect on oneself and does not consider the broader and long-term consequences.</w:t>
            </w:r>
          </w:p>
        </w:tc>
        <w:tc>
          <w:tcPr>
            <w:tcW w:w="2790" w:type="dxa"/>
          </w:tcPr>
          <w:p w14:paraId="65D417C7" w14:textId="77777777" w:rsidR="00805E60" w:rsidRPr="00C0515E" w:rsidRDefault="00805E60" w:rsidP="00C0515E">
            <w:pPr>
              <w:spacing w:line="240" w:lineRule="auto"/>
              <w:contextualSpacing/>
              <w:rPr>
                <w:rFonts w:ascii="Avenir Roman" w:hAnsi="Avenir Roman"/>
                <w:sz w:val="21"/>
                <w:szCs w:val="21"/>
                <w:lang w:val="en-GB"/>
              </w:rPr>
            </w:pPr>
            <w:r w:rsidRPr="00C0515E">
              <w:rPr>
                <w:rFonts w:ascii="Avenir Roman" w:hAnsi="Avenir Roman"/>
                <w:sz w:val="21"/>
                <w:szCs w:val="21"/>
                <w:lang w:val="en-GB"/>
              </w:rPr>
              <w:t>Values and moral reasoning included in the argument that consider the broader and long-term consequences and go beyond effect on oneself.</w:t>
            </w:r>
          </w:p>
        </w:tc>
      </w:tr>
    </w:tbl>
    <w:p w14:paraId="016D4B96" w14:textId="77777777" w:rsidR="00805E60" w:rsidRPr="00A37BA8" w:rsidRDefault="00805E60" w:rsidP="00805E60">
      <w:pPr>
        <w:jc w:val="center"/>
        <w:rPr>
          <w:b/>
          <w:lang w:val="en-GB"/>
        </w:rPr>
        <w:sectPr w:rsidR="00805E60" w:rsidRPr="00A37BA8">
          <w:pgSz w:w="16840" w:h="11900" w:orient="landscape"/>
          <w:pgMar w:top="1440" w:right="1440" w:bottom="1440" w:left="1440" w:header="708" w:footer="708" w:gutter="0"/>
          <w:cols w:space="708"/>
          <w:docGrid w:linePitch="360"/>
        </w:sectPr>
      </w:pPr>
    </w:p>
    <w:p w14:paraId="58F97296" w14:textId="77777777" w:rsidR="00805E60" w:rsidRPr="00A37BA8" w:rsidRDefault="00805E60" w:rsidP="00805E60">
      <w:pPr>
        <w:jc w:val="center"/>
        <w:rPr>
          <w:b/>
          <w:lang w:val="en-GB"/>
        </w:rPr>
      </w:pP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55"/>
        <w:gridCol w:w="2999"/>
        <w:gridCol w:w="1446"/>
        <w:gridCol w:w="3072"/>
      </w:tblGrid>
      <w:tr w:rsidR="00805E60" w:rsidRPr="00A37BA8" w14:paraId="59A967F0" w14:textId="77777777" w:rsidTr="00263F3B">
        <w:trPr>
          <w:trHeight w:val="737"/>
        </w:trPr>
        <w:tc>
          <w:tcPr>
            <w:tcW w:w="1555" w:type="dxa"/>
            <w:tcBorders>
              <w:right w:val="none" w:sz="4" w:space="0" w:color="000000"/>
            </w:tcBorders>
            <w:vAlign w:val="center"/>
          </w:tcPr>
          <w:p w14:paraId="74ADCE10" w14:textId="77777777" w:rsidR="00805E60" w:rsidRDefault="00805E60" w:rsidP="00263F3B">
            <w:pPr>
              <w:rPr>
                <w:rFonts w:ascii="Avenir Book" w:hAnsi="Avenir Book" w:cs="Arial"/>
                <w:sz w:val="24"/>
                <w:szCs w:val="24"/>
                <w:lang w:val="en-GB"/>
              </w:rPr>
            </w:pPr>
            <w:r>
              <w:rPr>
                <w:rFonts w:ascii="Avenir Book" w:hAnsi="Avenir Book" w:cs="Arial"/>
                <w:noProof/>
                <w:sz w:val="24"/>
                <w:szCs w:val="24"/>
                <w:lang w:val="en-GB" w:eastAsia="de-DE"/>
              </w:rPr>
              <w:drawing>
                <wp:inline distT="0" distB="0" distL="0" distR="0" wp14:anchorId="2F4FEC41" wp14:editId="282740CC">
                  <wp:extent cx="360000" cy="360000"/>
                  <wp:effectExtent l="0" t="0" r="0" b="0"/>
                  <wp:docPr id="54"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16"/>
                          <a:stretch/>
                        </pic:blipFill>
                        <pic:spPr bwMode="auto">
                          <a:xfrm>
                            <a:off x="0" y="0"/>
                            <a:ext cx="360000" cy="360000"/>
                          </a:xfrm>
                          <a:prstGeom prst="rect">
                            <a:avLst/>
                          </a:prstGeom>
                          <a:noFill/>
                          <a:ln>
                            <a:noFill/>
                          </a:ln>
                        </pic:spPr>
                      </pic:pic>
                    </a:graphicData>
                  </a:graphic>
                </wp:inline>
              </w:drawing>
            </w:r>
          </w:p>
        </w:tc>
        <w:tc>
          <w:tcPr>
            <w:tcW w:w="7517" w:type="dxa"/>
            <w:gridSpan w:val="3"/>
            <w:tcBorders>
              <w:left w:val="none" w:sz="4" w:space="0" w:color="000000"/>
            </w:tcBorders>
            <w:vAlign w:val="center"/>
          </w:tcPr>
          <w:p w14:paraId="4AC744DB" w14:textId="77777777" w:rsidR="00805E60" w:rsidRDefault="00805E60" w:rsidP="00A37BA8">
            <w:pPr>
              <w:pStyle w:val="berschrift1"/>
              <w:spacing w:line="360" w:lineRule="auto"/>
              <w:rPr>
                <w:rFonts w:ascii="Avenir Book" w:hAnsi="Avenir Book" w:cs="Arial"/>
                <w:sz w:val="26"/>
                <w:szCs w:val="26"/>
                <w:lang w:val="en-GB"/>
              </w:rPr>
            </w:pPr>
            <w:bookmarkStart w:id="13" w:name="_Toc113617934"/>
            <w:r w:rsidRPr="00A37BA8">
              <w:rPr>
                <w:rFonts w:ascii="Avenir Book" w:eastAsia="BatangChe" w:hAnsi="Avenir Book"/>
                <w:color w:val="95A251"/>
                <w:lang w:val="en-GB"/>
              </w:rPr>
              <w:t xml:space="preserve">Activity 3.3:  </w:t>
            </w:r>
            <w:r w:rsidRPr="00A37BA8">
              <w:rPr>
                <w:rFonts w:ascii="Avenir Book" w:eastAsia="BatangChe" w:hAnsi="Avenir Book"/>
                <w:color w:val="44546A" w:themeColor="text2"/>
                <w:lang w:val="en-GB"/>
              </w:rPr>
              <w:t>How can a rubric be used for formative assessment as part of SSI lessons?</w:t>
            </w:r>
            <w:bookmarkEnd w:id="13"/>
          </w:p>
        </w:tc>
      </w:tr>
      <w:tr w:rsidR="00805E60" w14:paraId="6F407C01" w14:textId="77777777" w:rsidTr="00263F3B">
        <w:trPr>
          <w:trHeight w:val="737"/>
        </w:trPr>
        <w:tc>
          <w:tcPr>
            <w:tcW w:w="1555" w:type="dxa"/>
            <w:tcBorders>
              <w:right w:val="none" w:sz="4" w:space="0" w:color="000000"/>
            </w:tcBorders>
            <w:vAlign w:val="center"/>
          </w:tcPr>
          <w:p w14:paraId="53054EFC" w14:textId="77777777" w:rsidR="00805E60" w:rsidRDefault="00805E60" w:rsidP="00263F3B">
            <w:pPr>
              <w:rPr>
                <w:rFonts w:ascii="Avenir Book" w:hAnsi="Avenir Book" w:cs="Arial"/>
                <w:lang w:val="en-GB"/>
              </w:rPr>
            </w:pPr>
            <w:r>
              <w:rPr>
                <w:rFonts w:ascii="Avenir Book" w:hAnsi="Avenir Book" w:cs="Arial"/>
                <w:noProof/>
                <w:lang w:eastAsia="de-DE"/>
              </w:rPr>
              <w:drawing>
                <wp:inline distT="0" distB="0" distL="0" distR="0" wp14:anchorId="04ED9B05" wp14:editId="2A60B82E">
                  <wp:extent cx="399626" cy="379095"/>
                  <wp:effectExtent l="0" t="0" r="0" b="1905"/>
                  <wp:docPr id="55" name="Imagen 21" descr="/Users/antquearm/Desktop/IncluSMe icons/Icons as JPEG/5.jpg"/>
                  <wp:cNvGraphicFramePr/>
                  <a:graphic xmlns:a="http://schemas.openxmlformats.org/drawingml/2006/main">
                    <a:graphicData uri="http://schemas.openxmlformats.org/drawingml/2006/picture">
                      <pic:pic xmlns:pic="http://schemas.openxmlformats.org/drawingml/2006/picture">
                        <pic:nvPicPr>
                          <pic:cNvPr id="6" name="Imagen 21" descr="/Users/antquearm/Desktop/IncluSMe icons/Icons as JPEG/5.jpg"/>
                          <pic:cNvPicPr/>
                        </pic:nvPicPr>
                        <pic:blipFill>
                          <a:blip r:embed="rId39"/>
                          <a:stretch/>
                        </pic:blipFill>
                        <pic:spPr bwMode="auto">
                          <a:xfrm>
                            <a:off x="0" y="0"/>
                            <a:ext cx="407663" cy="386719"/>
                          </a:xfrm>
                          <a:prstGeom prst="rect">
                            <a:avLst/>
                          </a:prstGeom>
                          <a:noFill/>
                          <a:ln>
                            <a:noFill/>
                          </a:ln>
                        </pic:spPr>
                      </pic:pic>
                    </a:graphicData>
                  </a:graphic>
                </wp:inline>
              </w:drawing>
            </w:r>
          </w:p>
          <w:p w14:paraId="0DB3E980" w14:textId="77777777" w:rsidR="00805E60" w:rsidRDefault="00805E60" w:rsidP="00263F3B">
            <w:pPr>
              <w:rPr>
                <w:rFonts w:ascii="Avenir Book" w:hAnsi="Avenir Book" w:cs="Arial"/>
                <w:lang w:val="en-GB"/>
              </w:rPr>
            </w:pPr>
            <w:r>
              <w:rPr>
                <w:rFonts w:ascii="Avenir Book" w:hAnsi="Avenir Book" w:cs="Arial"/>
                <w:noProof/>
              </w:rPr>
              <w:drawing>
                <wp:inline distT="0" distB="0" distL="0" distR="0" wp14:anchorId="5B867A60" wp14:editId="5111A185">
                  <wp:extent cx="399415" cy="372533"/>
                  <wp:effectExtent l="0" t="0" r="0" b="0"/>
                  <wp:docPr id="56" name="Imagen 57" descr="/Users/antquearm/Desktop/IncluSMe icons/Icons as JPEG/6.jpg"/>
                  <wp:cNvGraphicFramePr/>
                  <a:graphic xmlns:a="http://schemas.openxmlformats.org/drawingml/2006/main">
                    <a:graphicData uri="http://schemas.openxmlformats.org/drawingml/2006/picture">
                      <pic:pic xmlns:pic="http://schemas.openxmlformats.org/drawingml/2006/picture">
                        <pic:nvPicPr>
                          <pic:cNvPr id="8" name="Imagen 57" descr="/Users/antquearm/Desktop/IncluSMe icons/Icons as JPEG/6.jpg"/>
                          <pic:cNvPicPr/>
                        </pic:nvPicPr>
                        <pic:blipFill>
                          <a:blip r:embed="rId40"/>
                          <a:stretch/>
                        </pic:blipFill>
                        <pic:spPr bwMode="auto">
                          <a:xfrm>
                            <a:off x="0" y="0"/>
                            <a:ext cx="404403" cy="377185"/>
                          </a:xfrm>
                          <a:prstGeom prst="rect">
                            <a:avLst/>
                          </a:prstGeom>
                          <a:noFill/>
                          <a:ln>
                            <a:noFill/>
                          </a:ln>
                        </pic:spPr>
                      </pic:pic>
                    </a:graphicData>
                  </a:graphic>
                </wp:inline>
              </w:drawing>
            </w:r>
            <w:r>
              <w:rPr>
                <w:rFonts w:ascii="Avenir Book" w:hAnsi="Avenir Book" w:cs="Arial"/>
                <w:noProof/>
              </w:rPr>
              <w:drawing>
                <wp:inline distT="0" distB="0" distL="0" distR="0" wp14:anchorId="2C6E53B1" wp14:editId="1F8D881E">
                  <wp:extent cx="399415" cy="372534"/>
                  <wp:effectExtent l="0" t="0" r="0" b="0"/>
                  <wp:docPr id="57" name="Imagen 59"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7" name="Imagen 59" descr="/Users/antquearm/Desktop/IncluSMe icons/Icons as JPEG/4-4.jpg"/>
                          <pic:cNvPicPr/>
                        </pic:nvPicPr>
                        <pic:blipFill>
                          <a:blip r:embed="rId35"/>
                          <a:stretch/>
                        </pic:blipFill>
                        <pic:spPr bwMode="auto">
                          <a:xfrm>
                            <a:off x="0" y="0"/>
                            <a:ext cx="402204" cy="375135"/>
                          </a:xfrm>
                          <a:prstGeom prst="rect">
                            <a:avLst/>
                          </a:prstGeom>
                          <a:noFill/>
                          <a:ln>
                            <a:noFill/>
                          </a:ln>
                        </pic:spPr>
                      </pic:pic>
                    </a:graphicData>
                  </a:graphic>
                </wp:inline>
              </w:drawing>
            </w:r>
          </w:p>
        </w:tc>
        <w:tc>
          <w:tcPr>
            <w:tcW w:w="2999" w:type="dxa"/>
            <w:tcBorders>
              <w:left w:val="none" w:sz="4" w:space="0" w:color="000000"/>
            </w:tcBorders>
            <w:vAlign w:val="center"/>
          </w:tcPr>
          <w:p w14:paraId="4A117FB5" w14:textId="77777777" w:rsidR="00805E60" w:rsidRDefault="00805E60" w:rsidP="00263F3B">
            <w:pPr>
              <w:rPr>
                <w:rFonts w:ascii="Avenir Book" w:eastAsia="BatangChe" w:hAnsi="Avenir Book" w:cs="Arial"/>
                <w:b/>
                <w:color w:val="465C7A"/>
                <w:sz w:val="26"/>
                <w:szCs w:val="26"/>
                <w:lang w:val="en-GB"/>
              </w:rPr>
            </w:pPr>
            <w:r>
              <w:rPr>
                <w:rFonts w:ascii="Avenir Book" w:eastAsia="BatangChe" w:hAnsi="Avenir Book" w:cs="Arial"/>
                <w:b/>
                <w:color w:val="465C7A"/>
                <w:sz w:val="26"/>
                <w:szCs w:val="26"/>
                <w:lang w:val="en-GB"/>
              </w:rPr>
              <w:t>Whole group discussion</w:t>
            </w:r>
          </w:p>
          <w:p w14:paraId="1C5D230A" w14:textId="4AF12F5E" w:rsidR="00805E60" w:rsidRDefault="00A37BA8" w:rsidP="00263F3B">
            <w:pPr>
              <w:rPr>
                <w:rFonts w:ascii="Avenir Book" w:hAnsi="Avenir Book" w:cs="Arial"/>
                <w:color w:val="7590B3"/>
                <w:sz w:val="26"/>
                <w:szCs w:val="26"/>
                <w:lang w:val="en-GB"/>
              </w:rPr>
            </w:pPr>
            <w:r>
              <w:rPr>
                <w:rFonts w:ascii="Avenir Book" w:eastAsia="BatangChe" w:hAnsi="Avenir Book" w:cs="Arial"/>
                <w:b/>
                <w:color w:val="465C7A"/>
                <w:sz w:val="26"/>
                <w:szCs w:val="26"/>
                <w:lang w:val="en-GB"/>
              </w:rPr>
              <w:t>Homework</w:t>
            </w:r>
            <w:r w:rsidR="00805E60">
              <w:rPr>
                <w:rFonts w:ascii="Avenir Book" w:eastAsia="BatangChe" w:hAnsi="Avenir Book" w:cs="Arial"/>
                <w:b/>
                <w:color w:val="465C7A"/>
                <w:sz w:val="26"/>
                <w:szCs w:val="26"/>
                <w:lang w:val="en-GB"/>
              </w:rPr>
              <w:t xml:space="preserve"> in groups</w:t>
            </w:r>
          </w:p>
        </w:tc>
        <w:tc>
          <w:tcPr>
            <w:tcW w:w="1446" w:type="dxa"/>
            <w:tcBorders>
              <w:right w:val="none" w:sz="4" w:space="0" w:color="000000"/>
            </w:tcBorders>
            <w:vAlign w:val="center"/>
          </w:tcPr>
          <w:p w14:paraId="3C15F9C5" w14:textId="77777777" w:rsidR="00805E60" w:rsidRDefault="00805E60" w:rsidP="00263F3B">
            <w:pPr>
              <w:rPr>
                <w:rFonts w:ascii="Avenir Book" w:hAnsi="Avenir Book" w:cs="Arial"/>
                <w:lang w:val="en-GB"/>
              </w:rPr>
            </w:pPr>
            <w:r>
              <w:rPr>
                <w:rFonts w:ascii="Avenir Book" w:hAnsi="Avenir Book" w:cs="Arial"/>
                <w:noProof/>
                <w:sz w:val="24"/>
                <w:szCs w:val="24"/>
                <w:lang w:val="en-GB" w:eastAsia="de-DE"/>
              </w:rPr>
              <w:drawing>
                <wp:inline distT="0" distB="0" distL="0" distR="0" wp14:anchorId="13ABA012" wp14:editId="3A289CB8">
                  <wp:extent cx="360000" cy="360000"/>
                  <wp:effectExtent l="0" t="0" r="0" b="0"/>
                  <wp:docPr id="58"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0"/>
                          <a:stretch/>
                        </pic:blipFill>
                        <pic:spPr bwMode="auto">
                          <a:xfrm>
                            <a:off x="0" y="0"/>
                            <a:ext cx="360000" cy="360000"/>
                          </a:xfrm>
                          <a:prstGeom prst="rect">
                            <a:avLst/>
                          </a:prstGeom>
                          <a:noFill/>
                          <a:ln>
                            <a:noFill/>
                          </a:ln>
                        </pic:spPr>
                      </pic:pic>
                    </a:graphicData>
                  </a:graphic>
                </wp:inline>
              </w:drawing>
            </w:r>
          </w:p>
        </w:tc>
        <w:tc>
          <w:tcPr>
            <w:tcW w:w="3072" w:type="dxa"/>
            <w:tcBorders>
              <w:left w:val="none" w:sz="4" w:space="0" w:color="000000"/>
            </w:tcBorders>
            <w:vAlign w:val="center"/>
          </w:tcPr>
          <w:p w14:paraId="321BCAD1" w14:textId="77777777" w:rsidR="00805E60" w:rsidRDefault="00805E60" w:rsidP="00263F3B">
            <w:pPr>
              <w:rPr>
                <w:rFonts w:ascii="Avenir Book" w:hAnsi="Avenir Book" w:cs="Arial"/>
                <w:sz w:val="26"/>
                <w:szCs w:val="26"/>
                <w:lang w:val="en-GB"/>
              </w:rPr>
            </w:pPr>
            <w:r>
              <w:rPr>
                <w:rFonts w:ascii="Avenir Book" w:eastAsia="BatangChe" w:hAnsi="Avenir Book" w:cs="Arial"/>
                <w:b/>
                <w:color w:val="465C7A"/>
                <w:sz w:val="26"/>
                <w:szCs w:val="26"/>
                <w:lang w:val="en-GB"/>
              </w:rPr>
              <w:t>20 mins + homework</w:t>
            </w:r>
          </w:p>
        </w:tc>
      </w:tr>
      <w:tr w:rsidR="00805E60" w:rsidRPr="00A37BA8" w14:paraId="2EE6740A" w14:textId="77777777" w:rsidTr="00263F3B">
        <w:trPr>
          <w:trHeight w:val="58"/>
        </w:trPr>
        <w:tc>
          <w:tcPr>
            <w:tcW w:w="9072" w:type="dxa"/>
            <w:gridSpan w:val="4"/>
          </w:tcPr>
          <w:p w14:paraId="17E22887" w14:textId="77777777" w:rsidR="00805E60" w:rsidRDefault="00805E60" w:rsidP="00263F3B">
            <w:pPr>
              <w:pStyle w:val="Listenabsatz"/>
              <w:rPr>
                <w:rFonts w:ascii="Avenir Book" w:hAnsi="Avenir Book" w:cs="Arial"/>
                <w:lang w:val="en-GB"/>
              </w:rPr>
            </w:pPr>
          </w:p>
          <w:p w14:paraId="5A3987C0" w14:textId="77777777" w:rsidR="00805E60" w:rsidRDefault="00805E60" w:rsidP="00263F3B">
            <w:pPr>
              <w:pStyle w:val="Listenabsatz"/>
              <w:rPr>
                <w:rFonts w:ascii="Avenir Book" w:hAnsi="Avenir Book" w:cs="Arial"/>
                <w:sz w:val="24"/>
                <w:szCs w:val="24"/>
                <w:lang w:val="en-GB"/>
              </w:rPr>
            </w:pPr>
            <w:r>
              <w:rPr>
                <w:rFonts w:ascii="Avenir Book" w:hAnsi="Avenir Book" w:cs="Arial"/>
                <w:sz w:val="24"/>
                <w:szCs w:val="24"/>
                <w:lang w:val="en-GB"/>
              </w:rPr>
              <w:t>Discuss:</w:t>
            </w:r>
          </w:p>
          <w:p w14:paraId="6C19C03E" w14:textId="77777777" w:rsidR="00805E60" w:rsidRDefault="00805E60" w:rsidP="00263F3B">
            <w:pPr>
              <w:pStyle w:val="Listenabsatz"/>
              <w:rPr>
                <w:rFonts w:ascii="Avenir Book" w:hAnsi="Avenir Book" w:cs="Arial"/>
                <w:sz w:val="24"/>
                <w:szCs w:val="24"/>
                <w:lang w:val="en-GB"/>
              </w:rPr>
            </w:pPr>
            <w:r>
              <w:rPr>
                <w:rFonts w:ascii="Avenir Book" w:hAnsi="Avenir Book" w:cs="Arial"/>
                <w:sz w:val="24"/>
                <w:szCs w:val="24"/>
                <w:lang w:val="en-GB"/>
              </w:rPr>
              <w:t xml:space="preserve">How may a rubric be used for formative assessment as part of SSI lessons to provide feedback to students? </w:t>
            </w:r>
          </w:p>
          <w:p w14:paraId="32F0EF27" w14:textId="77777777" w:rsidR="00805E60" w:rsidRDefault="00805E60" w:rsidP="00263F3B">
            <w:pPr>
              <w:pStyle w:val="Listenabsatz"/>
              <w:rPr>
                <w:rFonts w:ascii="Avenir Book" w:hAnsi="Avenir Book" w:cs="Arial"/>
                <w:sz w:val="24"/>
                <w:szCs w:val="24"/>
                <w:lang w:val="en-GB"/>
              </w:rPr>
            </w:pPr>
          </w:p>
          <w:p w14:paraId="601382E8" w14:textId="381D1400" w:rsidR="00805E60" w:rsidRDefault="00805E60" w:rsidP="00263F3B">
            <w:pPr>
              <w:pStyle w:val="Listenabsatz"/>
              <w:rPr>
                <w:rFonts w:ascii="Avenir Book" w:hAnsi="Avenir Book" w:cs="Arial"/>
                <w:sz w:val="24"/>
                <w:szCs w:val="24"/>
                <w:lang w:val="en-GB"/>
              </w:rPr>
            </w:pPr>
            <w:r>
              <w:rPr>
                <w:rFonts w:ascii="Avenir Book" w:hAnsi="Avenir Book" w:cs="Arial"/>
                <w:sz w:val="24"/>
                <w:szCs w:val="24"/>
                <w:lang w:val="en-GB"/>
              </w:rPr>
              <w:t xml:space="preserve">For </w:t>
            </w:r>
            <w:r w:rsidR="00A37BA8">
              <w:rPr>
                <w:rFonts w:ascii="Avenir Book" w:hAnsi="Avenir Book" w:cs="Arial"/>
                <w:sz w:val="24"/>
                <w:szCs w:val="24"/>
                <w:lang w:val="en-GB"/>
              </w:rPr>
              <w:t>Homework</w:t>
            </w:r>
          </w:p>
          <w:p w14:paraId="6791F304" w14:textId="77777777" w:rsidR="00805E60" w:rsidRDefault="00805E60" w:rsidP="00263F3B">
            <w:pPr>
              <w:ind w:left="720"/>
              <w:rPr>
                <w:rFonts w:ascii="Avenir Book" w:hAnsi="Avenir Book" w:cs="Arial"/>
                <w:sz w:val="24"/>
                <w:szCs w:val="24"/>
                <w:lang w:val="en-GB"/>
              </w:rPr>
            </w:pPr>
            <w:r>
              <w:rPr>
                <w:rFonts w:ascii="Avenir Book" w:hAnsi="Avenir Book" w:cs="Arial"/>
                <w:sz w:val="24"/>
                <w:szCs w:val="24"/>
                <w:lang w:val="en-GB"/>
              </w:rPr>
              <w:t>Work as a group to prepare a modified rubric with wording appropriate for use with science students of a particular age. Choose the age and state this on the modified rubric.</w:t>
            </w:r>
          </w:p>
          <w:p w14:paraId="6524E081" w14:textId="77777777" w:rsidR="00805E60" w:rsidRDefault="00805E60" w:rsidP="00263F3B">
            <w:pPr>
              <w:rPr>
                <w:rFonts w:ascii="Avenir Book" w:hAnsi="Avenir Book" w:cs="Arial"/>
                <w:lang w:val="en-GB"/>
              </w:rPr>
            </w:pPr>
          </w:p>
          <w:p w14:paraId="52C59EF6" w14:textId="77777777" w:rsidR="00805E60" w:rsidRDefault="00805E60" w:rsidP="00263F3B">
            <w:pPr>
              <w:rPr>
                <w:rFonts w:ascii="Avenir Book" w:hAnsi="Avenir Book" w:cs="Arial"/>
                <w:lang w:val="en-GB"/>
              </w:rPr>
            </w:pPr>
          </w:p>
          <w:p w14:paraId="02702501" w14:textId="77777777" w:rsidR="00805E60" w:rsidRDefault="00805E60" w:rsidP="00263F3B">
            <w:pPr>
              <w:rPr>
                <w:rFonts w:ascii="Avenir Book" w:hAnsi="Avenir Book" w:cs="Arial"/>
                <w:lang w:val="en-GB"/>
              </w:rPr>
            </w:pPr>
          </w:p>
          <w:p w14:paraId="23483E7A" w14:textId="77777777" w:rsidR="00805E60" w:rsidRDefault="00805E60" w:rsidP="00263F3B">
            <w:pPr>
              <w:rPr>
                <w:rFonts w:ascii="Avenir Book" w:hAnsi="Avenir Book" w:cs="Arial"/>
                <w:lang w:val="en-GB"/>
              </w:rPr>
            </w:pPr>
          </w:p>
          <w:p w14:paraId="2591A11F" w14:textId="77777777" w:rsidR="00805E60" w:rsidRDefault="00805E60" w:rsidP="00263F3B">
            <w:pPr>
              <w:rPr>
                <w:rFonts w:ascii="Avenir Book" w:hAnsi="Avenir Book" w:cs="Arial"/>
                <w:lang w:val="en-GB"/>
              </w:rPr>
            </w:pPr>
          </w:p>
          <w:p w14:paraId="5EDEE1B9" w14:textId="77777777" w:rsidR="00805E60" w:rsidRDefault="00805E60" w:rsidP="00263F3B">
            <w:pPr>
              <w:rPr>
                <w:rFonts w:ascii="Avenir Book" w:hAnsi="Avenir Book" w:cs="Arial"/>
                <w:lang w:val="en-GB"/>
              </w:rPr>
            </w:pPr>
          </w:p>
          <w:p w14:paraId="278670A4" w14:textId="77777777" w:rsidR="00805E60" w:rsidRDefault="00805E60" w:rsidP="00263F3B">
            <w:pPr>
              <w:rPr>
                <w:rFonts w:ascii="Avenir Book" w:hAnsi="Avenir Book" w:cs="Arial"/>
                <w:lang w:val="en-GB"/>
              </w:rPr>
            </w:pPr>
          </w:p>
          <w:p w14:paraId="6B9C15C6" w14:textId="77777777" w:rsidR="00805E60" w:rsidRDefault="00805E60" w:rsidP="00263F3B">
            <w:pPr>
              <w:rPr>
                <w:rFonts w:ascii="Avenir Book" w:hAnsi="Avenir Book" w:cs="Arial"/>
                <w:lang w:val="en-GB"/>
              </w:rPr>
            </w:pPr>
          </w:p>
          <w:p w14:paraId="5DFC30BC" w14:textId="77777777" w:rsidR="00805E60" w:rsidRDefault="00805E60" w:rsidP="00263F3B">
            <w:pPr>
              <w:rPr>
                <w:rFonts w:ascii="Avenir Book" w:hAnsi="Avenir Book" w:cs="Arial"/>
                <w:sz w:val="20"/>
                <w:szCs w:val="20"/>
                <w:lang w:val="en-GB"/>
              </w:rPr>
            </w:pPr>
          </w:p>
        </w:tc>
      </w:tr>
    </w:tbl>
    <w:p w14:paraId="59FE7202" w14:textId="77777777" w:rsidR="00805E60" w:rsidRPr="00A37BA8" w:rsidRDefault="00805E60" w:rsidP="00805E60">
      <w:pPr>
        <w:rPr>
          <w:lang w:val="en-GB"/>
        </w:rPr>
      </w:pPr>
    </w:p>
    <w:p w14:paraId="1168906B" w14:textId="77777777" w:rsidR="00805E60" w:rsidRDefault="00805E60" w:rsidP="00805E60">
      <w:pPr>
        <w:rPr>
          <w:rFonts w:ascii="Avenir Book" w:hAnsi="Avenir Book"/>
          <w:lang w:val="en-GB"/>
        </w:rPr>
      </w:pPr>
    </w:p>
    <w:p w14:paraId="4B3E3883" w14:textId="77777777" w:rsidR="00B35E79" w:rsidRPr="00A37BA8" w:rsidRDefault="00000000">
      <w:pPr>
        <w:rPr>
          <w:lang w:val="en-GB"/>
        </w:rPr>
      </w:pPr>
    </w:p>
    <w:sectPr w:rsidR="00B35E79" w:rsidRPr="00A37BA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497F6" w14:textId="77777777" w:rsidR="00185872" w:rsidRDefault="00185872">
      <w:pPr>
        <w:spacing w:after="0" w:line="240" w:lineRule="auto"/>
      </w:pPr>
      <w:r>
        <w:separator/>
      </w:r>
    </w:p>
  </w:endnote>
  <w:endnote w:type="continuationSeparator" w:id="0">
    <w:p w14:paraId="77079F7A" w14:textId="77777777" w:rsidR="00185872" w:rsidRDefault="00185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altName w:val="Tw Cen MT"/>
    <w:charset w:val="00"/>
    <w:family w:val="auto"/>
    <w:pitch w:val="variable"/>
    <w:sig w:usb0="800000AF" w:usb1="5000204A" w:usb2="00000000" w:usb3="00000000" w:csb0="0000009B" w:csb1="00000000"/>
  </w:font>
  <w:font w:name="timesnewromanps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newromanps">
    <w:altName w:val="Times New Roman"/>
    <w:charset w:val="00"/>
    <w:family w:val="auto"/>
    <w:pitch w:val="default"/>
  </w:font>
  <w:font w:name="Avenir Roman">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0196" w14:textId="77777777" w:rsidR="00267F75" w:rsidRDefault="00C0515E">
    <w:pPr>
      <w:pStyle w:val="Fuzeile"/>
    </w:pPr>
    <w:r>
      <w:rPr>
        <w:noProof/>
        <w:sz w:val="20"/>
        <w:szCs w:val="20"/>
        <w:lang w:eastAsia="de-DE"/>
      </w:rPr>
      <mc:AlternateContent>
        <mc:Choice Requires="wpg">
          <w:drawing>
            <wp:anchor distT="0" distB="0" distL="114300" distR="114300" simplePos="0" relativeHeight="251665408" behindDoc="0" locked="0" layoutInCell="1" allowOverlap="1" wp14:anchorId="0950B4DC" wp14:editId="78371C48">
              <wp:simplePos x="0" y="0"/>
              <wp:positionH relativeFrom="column">
                <wp:posOffset>-34668</wp:posOffset>
              </wp:positionH>
              <wp:positionV relativeFrom="paragraph">
                <wp:posOffset>-375366</wp:posOffset>
              </wp:positionV>
              <wp:extent cx="5742838" cy="467058"/>
              <wp:effectExtent l="0" t="0" r="0" b="0"/>
              <wp:wrapNone/>
              <wp:docPr id="8"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42837" cy="467058"/>
                        <a:chOff x="4753" y="95003"/>
                        <a:chExt cx="5659777" cy="498764"/>
                      </a:xfrm>
                    </wpg:grpSpPr>
                    <pic:pic xmlns:pic="http://schemas.openxmlformats.org/drawingml/2006/picture">
                      <pic:nvPicPr>
                        <pic:cNvPr id="5" name="Grafik 11" descr="Y:\Gruppen\ICSE\___Project_STEM PD Net\MANAGEMENT\Logos_Disclaimer\Logo EU Flag\eu_flag_co_funded_pos_[rgb]_left.jpg"/>
                        <pic:cNvPicPr>
                          <a:picLocks noChangeAspect="1"/>
                        </pic:cNvPicPr>
                      </pic:nvPicPr>
                      <pic:blipFill>
                        <a:blip r:embed="rId1"/>
                        <a:stretch/>
                      </pic:blipFill>
                      <pic:spPr bwMode="auto">
                        <a:xfrm>
                          <a:off x="3918857" y="95003"/>
                          <a:ext cx="1745673" cy="498764"/>
                        </a:xfrm>
                        <a:prstGeom prst="rect">
                          <a:avLst/>
                        </a:prstGeom>
                        <a:noFill/>
                        <a:ln>
                          <a:noFill/>
                        </a:ln>
                      </pic:spPr>
                    </pic:pic>
                    <pic:pic xmlns:pic="http://schemas.openxmlformats.org/drawingml/2006/picture">
                      <pic:nvPicPr>
                        <pic:cNvPr id="6" name="Grafik 13" descr="Y:\Gruppen\ICSE\__Vorlagen_Logos_PHFreiburg\PH Logos\PH-Logo_3sprach_4c.JPG"/>
                        <pic:cNvPicPr>
                          <a:picLocks noChangeAspect="1"/>
                        </pic:cNvPicPr>
                      </pic:nvPicPr>
                      <pic:blipFill>
                        <a:blip r:embed="rId2"/>
                        <a:stretch/>
                      </pic:blipFill>
                      <pic:spPr bwMode="auto">
                        <a:xfrm>
                          <a:off x="1386429" y="248451"/>
                          <a:ext cx="2413451" cy="261702"/>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D387A5" id="Gruppieren 7" o:spid="_x0000_s1026" style="position:absolute;margin-left:-2.75pt;margin-top:-29.55pt;width:452.2pt;height:36.8pt;z-index:251665408;mso-width-relative:margin;mso-height-relative:margin" coordorigin="47,950" coordsize="56597,49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ARsjdXEzoAABM6AAAUAAAAZHJzL21lZGlhL2ltYWdlMy5qcGf/2P/gABBKRklG&#10;AAEBAQDcANwAAP/bAEMAAgEBAgEBAgICAgICAgIDBQMDAwMDBgQEAwUHBgcHBwYHBwgJCwkICAoI&#10;BwcKDQoKCwwMDAwHCQ4PDQwOCwwMDP/bAEMBAgICAwMDBgMDBgwIBwgMDAwMDAwMDAwMDAwMDAwM&#10;DAwMDAwMDAwMDAwMDAwMDAwMDAwMDAwMDAwMDAwMDAwMDP/AABEIAIQ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188;top:950;width:17457;height: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">
                <v:imagedata r:id="rId4" o:title="eu_flag_co_funded_pos_[rgb]_left"/>
              </v:shape>
              <v:shape id="Grafik 13" o:spid="_x0000_s1028" type="#_x0000_t75" style="position:absolute;left:13864;top:2484;width:24134;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">
                <v:imagedata r:id="rId5" o:title="PH-Logo_3sprach_4c"/>
              </v:shape>
              <v:shape id="Grafik 15" o:spid="_x0000_s1029" type="#_x0000_t75" style="position:absolute;left:47;top:1247;width:8308;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963A" w14:textId="77777777" w:rsidR="00267F75" w:rsidRDefault="00C0515E">
    <w:pPr>
      <w:pStyle w:val="Fuzeile"/>
    </w:pPr>
    <w:r>
      <w:rPr>
        <w:noProof/>
        <w:lang w:eastAsia="de-DE"/>
      </w:rPr>
      <w:drawing>
        <wp:anchor distT="0" distB="0" distL="114300" distR="114300" simplePos="0" relativeHeight="251663360" behindDoc="0" locked="0" layoutInCell="1" allowOverlap="1" wp14:anchorId="0E8EFC83" wp14:editId="1E79ECC2">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9EE1" w14:textId="77777777" w:rsidR="00267F75" w:rsidRDefault="00C0515E">
    <w:pPr>
      <w:pStyle w:val="Fuzeile"/>
      <w:rPr>
        <w:sz w:val="18"/>
        <w:szCs w:val="18"/>
        <w:lang w:val="en-US"/>
      </w:rPr>
    </w:pPr>
    <w:r>
      <w:rPr>
        <w:noProof/>
        <w:lang w:eastAsia="de-DE"/>
      </w:rPr>
      <w:drawing>
        <wp:anchor distT="0" distB="0" distL="114300" distR="114300" simplePos="0" relativeHeight="251666432" behindDoc="0" locked="0" layoutInCell="1" allowOverlap="1" wp14:anchorId="7E589338" wp14:editId="2714CAE0">
          <wp:simplePos x="0" y="0"/>
          <wp:positionH relativeFrom="column">
            <wp:posOffset>4086860</wp:posOffset>
          </wp:positionH>
          <wp:positionV relativeFrom="paragraph">
            <wp:posOffset>-224479</wp:posOffset>
          </wp:positionV>
          <wp:extent cx="1771128" cy="466725"/>
          <wp:effectExtent l="0" t="0" r="6985" b="0"/>
          <wp:wrapNone/>
          <wp:docPr id="10"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w:r>
    <w:r>
      <w:rPr>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1A604" w14:textId="77777777" w:rsidR="00185872" w:rsidRDefault="00185872">
      <w:pPr>
        <w:spacing w:after="0" w:line="240" w:lineRule="auto"/>
      </w:pPr>
      <w:r>
        <w:separator/>
      </w:r>
    </w:p>
  </w:footnote>
  <w:footnote w:type="continuationSeparator" w:id="0">
    <w:p w14:paraId="0902AE91" w14:textId="77777777" w:rsidR="00185872" w:rsidRDefault="00185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11F0" w14:textId="77777777" w:rsidR="00267F75" w:rsidRDefault="00C0515E">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0EA0EE4" w14:textId="77777777" w:rsidR="00267F75" w:rsidRDefault="00000000">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3CC5" w14:textId="77777777" w:rsidR="00267F75" w:rsidRDefault="00C0515E">
    <w:pPr>
      <w:pStyle w:val="Kopfzeile"/>
    </w:pPr>
    <w:r>
      <w:rPr>
        <w:noProof/>
        <w:lang w:eastAsia="de-DE"/>
      </w:rPr>
      <w:drawing>
        <wp:anchor distT="0" distB="0" distL="114300" distR="114300" simplePos="0" relativeHeight="251668480" behindDoc="0" locked="0" layoutInCell="1" allowOverlap="1" wp14:anchorId="1E4F05C5" wp14:editId="589D1B6D">
          <wp:simplePos x="0" y="0"/>
          <wp:positionH relativeFrom="margin">
            <wp:align>left</wp:align>
          </wp:positionH>
          <wp:positionV relativeFrom="paragraph">
            <wp:posOffset>-2540</wp:posOffset>
          </wp:positionV>
          <wp:extent cx="903605" cy="404512"/>
          <wp:effectExtent l="0" t="0" r="0" b="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430C32DC" w14:textId="77777777" w:rsidR="00267F75" w:rsidRDefault="00C0515E">
    <w:pPr>
      <w:pStyle w:val="Kopfzeile"/>
    </w:pPr>
    <w:r>
      <w:rPr>
        <w:noProof/>
        <w:lang w:eastAsia="de-DE"/>
      </w:rPr>
      <w:drawing>
        <wp:anchor distT="0" distB="0" distL="114300" distR="114300" simplePos="0" relativeHeight="251664384" behindDoc="1" locked="0" layoutInCell="1" allowOverlap="1" wp14:anchorId="1E31FBAB" wp14:editId="7E908524">
          <wp:simplePos x="0" y="0"/>
          <wp:positionH relativeFrom="column">
            <wp:posOffset>-1015017</wp:posOffset>
          </wp:positionH>
          <wp:positionV relativeFrom="paragraph">
            <wp:posOffset>4874649</wp:posOffset>
          </wp:positionV>
          <wp:extent cx="5140800" cy="5439600"/>
          <wp:effectExtent l="0" t="0" r="0" b="0"/>
          <wp:wrapNone/>
          <wp:docPr id="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2">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73EB" w14:textId="77777777" w:rsidR="00267F75" w:rsidRDefault="00C0515E">
    <w:pPr>
      <w:pStyle w:val="Kopfzeile"/>
    </w:pPr>
    <w:r>
      <w:rPr>
        <w:noProof/>
        <w:lang w:eastAsia="de-DE"/>
      </w:rPr>
      <w:drawing>
        <wp:anchor distT="0" distB="0" distL="114300" distR="114300" simplePos="0" relativeHeight="251660288" behindDoc="0" locked="0" layoutInCell="1" allowOverlap="1" wp14:anchorId="7544F77B" wp14:editId="71D7174D">
          <wp:simplePos x="0" y="0"/>
          <wp:positionH relativeFrom="column">
            <wp:posOffset>4444</wp:posOffset>
          </wp:positionH>
          <wp:positionV relativeFrom="paragraph">
            <wp:posOffset>-88265</wp:posOffset>
          </wp:positionV>
          <wp:extent cx="1811655" cy="811014"/>
          <wp:effectExtent l="0" t="0" r="0" b="8255"/>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63A5DB48" wp14:editId="6CDA522A">
          <wp:simplePos x="0" y="0"/>
          <wp:positionH relativeFrom="column">
            <wp:posOffset>1643727</wp:posOffset>
          </wp:positionH>
          <wp:positionV relativeFrom="paragraph">
            <wp:posOffset>-564120</wp:posOffset>
          </wp:positionV>
          <wp:extent cx="5140800" cy="5439600"/>
          <wp:effectExtent l="0" t="0" r="0" b="0"/>
          <wp:wrapNone/>
          <wp:docPr id="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2">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352"/>
      <w:gridCol w:w="452"/>
    </w:tblGrid>
    <w:tr w:rsidR="00267F75" w14:paraId="17333F80" w14:textId="77777777">
      <w:trPr>
        <w:trHeight w:val="378"/>
      </w:trPr>
      <w:tc>
        <w:tcPr>
          <w:tcW w:w="851" w:type="dxa"/>
          <w:tcBorders>
            <w:right w:val="single" w:sz="6" w:space="0" w:color="B9C6DB"/>
          </w:tcBorders>
          <w:vAlign w:val="center"/>
        </w:tcPr>
        <w:p w14:paraId="6A1FD80C" w14:textId="77777777" w:rsidR="00267F75" w:rsidRDefault="00C0515E">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Module 12</w:t>
          </w:r>
        </w:p>
        <w:p w14:paraId="62B0338D" w14:textId="77777777" w:rsidR="00267F75" w:rsidRDefault="00000000">
          <w:pPr>
            <w:jc w:val="center"/>
            <w:rPr>
              <w:rFonts w:ascii="Arial" w:hAnsi="Arial" w:cs="Arial"/>
              <w:color w:val="004571"/>
              <w:sz w:val="13"/>
              <w:szCs w:val="13"/>
              <w:lang w:val="en-US"/>
            </w:rPr>
          </w:pPr>
        </w:p>
      </w:tc>
      <w:tc>
        <w:tcPr>
          <w:tcW w:w="2352" w:type="dxa"/>
          <w:tcBorders>
            <w:left w:val="single" w:sz="6" w:space="0" w:color="B9C6DB"/>
            <w:right w:val="single" w:sz="6" w:space="0" w:color="B9C6DB"/>
          </w:tcBorders>
          <w:vAlign w:val="center"/>
        </w:tcPr>
        <w:p w14:paraId="1CB69758" w14:textId="77777777" w:rsidR="00267F75" w:rsidRDefault="00C0515E">
          <w:pPr>
            <w:pStyle w:val="berschrift1"/>
            <w:spacing w:before="0"/>
            <w:outlineLvl w:val="0"/>
            <w:rPr>
              <w:rFonts w:ascii="Arial" w:eastAsia="BatangChe" w:hAnsi="Arial" w:cs="Arial"/>
              <w:b w:val="0"/>
              <w:color w:val="004571"/>
              <w:sz w:val="13"/>
              <w:szCs w:val="13"/>
              <w:lang w:val="en-GB"/>
            </w:rPr>
          </w:pPr>
          <w:r>
            <w:rPr>
              <w:rFonts w:ascii="Arial" w:eastAsia="BatangChe" w:hAnsi="Arial" w:cs="Arial"/>
              <w:b w:val="0"/>
              <w:bCs w:val="0"/>
              <w:color w:val="004571"/>
              <w:sz w:val="13"/>
              <w:szCs w:val="13"/>
              <w:lang w:val="en-US"/>
            </w:rPr>
            <w:t>Socio-scientific issues and Assessment</w:t>
          </w:r>
        </w:p>
      </w:tc>
      <w:tc>
        <w:tcPr>
          <w:tcW w:w="452" w:type="dxa"/>
          <w:tcBorders>
            <w:left w:val="single" w:sz="6" w:space="0" w:color="B9C6DB"/>
          </w:tcBorders>
          <w:vAlign w:val="center"/>
        </w:tcPr>
        <w:p w14:paraId="23D8CCC2" w14:textId="77777777" w:rsidR="00267F75" w:rsidRDefault="00C0515E">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11</w:t>
          </w:r>
          <w:r>
            <w:rPr>
              <w:rFonts w:ascii="Arial" w:eastAsia="BatangChe" w:hAnsi="Arial" w:cs="Arial"/>
              <w:bCs/>
              <w:color w:val="004571"/>
              <w:sz w:val="13"/>
              <w:szCs w:val="13"/>
              <w:lang w:val="en-US"/>
            </w:rPr>
            <w:fldChar w:fldCharType="end"/>
          </w:r>
        </w:p>
        <w:p w14:paraId="4F33F462" w14:textId="77777777" w:rsidR="00267F75" w:rsidRDefault="00000000">
          <w:pPr>
            <w:pStyle w:val="berschrift1"/>
            <w:spacing w:before="0"/>
            <w:jc w:val="center"/>
            <w:outlineLvl w:val="0"/>
            <w:rPr>
              <w:rFonts w:ascii="Arial" w:eastAsia="BatangChe" w:hAnsi="Arial" w:cs="Arial"/>
              <w:b w:val="0"/>
              <w:color w:val="004571"/>
              <w:sz w:val="13"/>
              <w:szCs w:val="13"/>
              <w:lang w:val="en-US"/>
            </w:rPr>
          </w:pPr>
        </w:p>
      </w:tc>
    </w:tr>
  </w:tbl>
  <w:p w14:paraId="2417DA8F" w14:textId="77777777" w:rsidR="00267F75" w:rsidRDefault="00C0515E">
    <w:pPr>
      <w:pStyle w:val="Kopfzeile"/>
    </w:pPr>
    <w:r>
      <w:rPr>
        <w:noProof/>
        <w:lang w:eastAsia="de-DE"/>
      </w:rPr>
      <w:drawing>
        <wp:anchor distT="0" distB="0" distL="114300" distR="114300" simplePos="0" relativeHeight="251667456" behindDoc="0" locked="0" layoutInCell="1" allowOverlap="1" wp14:anchorId="467C86AC" wp14:editId="3247572B">
          <wp:simplePos x="0" y="0"/>
          <wp:positionH relativeFrom="margin">
            <wp:align>left</wp:align>
          </wp:positionH>
          <wp:positionV relativeFrom="paragraph">
            <wp:posOffset>-2540</wp:posOffset>
          </wp:positionV>
          <wp:extent cx="903605" cy="404512"/>
          <wp:effectExtent l="0" t="0" r="0" b="0"/>
          <wp:wrapNone/>
          <wp:docPr id="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w:r>
  </w:p>
  <w:p w14:paraId="4228573F" w14:textId="77777777" w:rsidR="00267F75" w:rsidRDefault="00C0515E">
    <w:pPr>
      <w:pStyle w:val="Kopfzeile"/>
    </w:pPr>
    <w:r>
      <w:rPr>
        <w:noProof/>
        <w:lang w:eastAsia="de-DE"/>
      </w:rPr>
      <w:drawing>
        <wp:anchor distT="0" distB="0" distL="114300" distR="114300" simplePos="0" relativeHeight="251661312" behindDoc="1" locked="0" layoutInCell="1" allowOverlap="1" wp14:anchorId="75E7C890" wp14:editId="58062224">
          <wp:simplePos x="0" y="0"/>
          <wp:positionH relativeFrom="column">
            <wp:posOffset>-1075163</wp:posOffset>
          </wp:positionH>
          <wp:positionV relativeFrom="paragraph">
            <wp:posOffset>4867072</wp:posOffset>
          </wp:positionV>
          <wp:extent cx="5140800" cy="5439600"/>
          <wp:effectExtent l="0" t="0" r="0" b="0"/>
          <wp:wrapNone/>
          <wp:docPr id="6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2">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2D82" w14:textId="77777777" w:rsidR="00267F75" w:rsidRDefault="00C0515E">
    <w:pPr>
      <w:pStyle w:val="Kopfzeile"/>
    </w:pPr>
    <w:r>
      <w:rPr>
        <w:noProof/>
        <w:lang w:eastAsia="de-DE"/>
      </w:rPr>
      <w:drawing>
        <wp:anchor distT="0" distB="0" distL="114300" distR="114300" simplePos="0" relativeHeight="251662336" behindDoc="1" locked="0" layoutInCell="1" allowOverlap="1" wp14:anchorId="63B7ACD8" wp14:editId="186EC086">
          <wp:simplePos x="0" y="0"/>
          <wp:positionH relativeFrom="column">
            <wp:posOffset>1643727</wp:posOffset>
          </wp:positionH>
          <wp:positionV relativeFrom="paragraph">
            <wp:posOffset>-564120</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13427"/>
    <w:multiLevelType w:val="hybridMultilevel"/>
    <w:tmpl w:val="D06C6B98"/>
    <w:lvl w:ilvl="0" w:tplc="02860D66">
      <w:start w:val="1"/>
      <w:numFmt w:val="bullet"/>
      <w:lvlText w:val="•"/>
      <w:lvlJc w:val="left"/>
      <w:pPr>
        <w:tabs>
          <w:tab w:val="num" w:pos="720"/>
        </w:tabs>
        <w:ind w:left="720" w:hanging="360"/>
      </w:pPr>
      <w:rPr>
        <w:rFonts w:ascii="Arial" w:hAnsi="Arial" w:hint="default"/>
      </w:rPr>
    </w:lvl>
    <w:lvl w:ilvl="1" w:tplc="6C14CB46">
      <w:start w:val="1"/>
      <w:numFmt w:val="bullet"/>
      <w:lvlText w:val="•"/>
      <w:lvlJc w:val="left"/>
      <w:pPr>
        <w:tabs>
          <w:tab w:val="num" w:pos="1440"/>
        </w:tabs>
        <w:ind w:left="1440" w:hanging="360"/>
      </w:pPr>
      <w:rPr>
        <w:rFonts w:ascii="Arial" w:hAnsi="Arial" w:hint="default"/>
      </w:rPr>
    </w:lvl>
    <w:lvl w:ilvl="2" w:tplc="AF8C146C">
      <w:start w:val="1"/>
      <w:numFmt w:val="bullet"/>
      <w:lvlText w:val="•"/>
      <w:lvlJc w:val="left"/>
      <w:pPr>
        <w:tabs>
          <w:tab w:val="num" w:pos="2160"/>
        </w:tabs>
        <w:ind w:left="2160" w:hanging="360"/>
      </w:pPr>
      <w:rPr>
        <w:rFonts w:ascii="Arial" w:hAnsi="Arial" w:hint="default"/>
      </w:rPr>
    </w:lvl>
    <w:lvl w:ilvl="3" w:tplc="B52E1AC4">
      <w:start w:val="1"/>
      <w:numFmt w:val="bullet"/>
      <w:lvlText w:val="•"/>
      <w:lvlJc w:val="left"/>
      <w:pPr>
        <w:tabs>
          <w:tab w:val="num" w:pos="2880"/>
        </w:tabs>
        <w:ind w:left="2880" w:hanging="360"/>
      </w:pPr>
      <w:rPr>
        <w:rFonts w:ascii="Arial" w:hAnsi="Arial" w:hint="default"/>
      </w:rPr>
    </w:lvl>
    <w:lvl w:ilvl="4" w:tplc="3DFC4DCC">
      <w:start w:val="1"/>
      <w:numFmt w:val="bullet"/>
      <w:lvlText w:val="•"/>
      <w:lvlJc w:val="left"/>
      <w:pPr>
        <w:tabs>
          <w:tab w:val="num" w:pos="3600"/>
        </w:tabs>
        <w:ind w:left="3600" w:hanging="360"/>
      </w:pPr>
      <w:rPr>
        <w:rFonts w:ascii="Arial" w:hAnsi="Arial" w:hint="default"/>
      </w:rPr>
    </w:lvl>
    <w:lvl w:ilvl="5" w:tplc="2318BE7E">
      <w:start w:val="1"/>
      <w:numFmt w:val="bullet"/>
      <w:lvlText w:val="•"/>
      <w:lvlJc w:val="left"/>
      <w:pPr>
        <w:tabs>
          <w:tab w:val="num" w:pos="4320"/>
        </w:tabs>
        <w:ind w:left="4320" w:hanging="360"/>
      </w:pPr>
      <w:rPr>
        <w:rFonts w:ascii="Arial" w:hAnsi="Arial" w:hint="default"/>
      </w:rPr>
    </w:lvl>
    <w:lvl w:ilvl="6" w:tplc="681A490A">
      <w:start w:val="1"/>
      <w:numFmt w:val="bullet"/>
      <w:lvlText w:val="•"/>
      <w:lvlJc w:val="left"/>
      <w:pPr>
        <w:tabs>
          <w:tab w:val="num" w:pos="5040"/>
        </w:tabs>
        <w:ind w:left="5040" w:hanging="360"/>
      </w:pPr>
      <w:rPr>
        <w:rFonts w:ascii="Arial" w:hAnsi="Arial" w:hint="default"/>
      </w:rPr>
    </w:lvl>
    <w:lvl w:ilvl="7" w:tplc="893AF46E">
      <w:start w:val="1"/>
      <w:numFmt w:val="bullet"/>
      <w:lvlText w:val="•"/>
      <w:lvlJc w:val="left"/>
      <w:pPr>
        <w:tabs>
          <w:tab w:val="num" w:pos="5760"/>
        </w:tabs>
        <w:ind w:left="5760" w:hanging="360"/>
      </w:pPr>
      <w:rPr>
        <w:rFonts w:ascii="Arial" w:hAnsi="Arial" w:hint="default"/>
      </w:rPr>
    </w:lvl>
    <w:lvl w:ilvl="8" w:tplc="A5A421A2">
      <w:start w:val="1"/>
      <w:numFmt w:val="bullet"/>
      <w:lvlText w:val="•"/>
      <w:lvlJc w:val="left"/>
      <w:pPr>
        <w:tabs>
          <w:tab w:val="num" w:pos="6480"/>
        </w:tabs>
        <w:ind w:left="6480" w:hanging="360"/>
      </w:pPr>
      <w:rPr>
        <w:rFonts w:ascii="Arial" w:hAnsi="Arial" w:hint="default"/>
      </w:rPr>
    </w:lvl>
  </w:abstractNum>
  <w:abstractNum w:abstractNumId="1" w15:restartNumberingAfterBreak="0">
    <w:nsid w:val="341A03FC"/>
    <w:multiLevelType w:val="hybridMultilevel"/>
    <w:tmpl w:val="29BEA40C"/>
    <w:lvl w:ilvl="0" w:tplc="D4AECAB6">
      <w:start w:val="20"/>
      <w:numFmt w:val="decimal"/>
      <w:lvlText w:val="%1"/>
      <w:lvlJc w:val="left"/>
      <w:pPr>
        <w:ind w:left="720" w:hanging="360"/>
      </w:pPr>
      <w:rPr>
        <w:rFonts w:eastAsia="BatangChe" w:hint="default"/>
        <w:b/>
        <w:color w:val="465C7A"/>
        <w:sz w:val="28"/>
      </w:rPr>
    </w:lvl>
    <w:lvl w:ilvl="1" w:tplc="583678F0">
      <w:start w:val="1"/>
      <w:numFmt w:val="lowerLetter"/>
      <w:lvlText w:val="%2."/>
      <w:lvlJc w:val="left"/>
      <w:pPr>
        <w:ind w:left="1440" w:hanging="360"/>
      </w:pPr>
    </w:lvl>
    <w:lvl w:ilvl="2" w:tplc="32207B72">
      <w:start w:val="1"/>
      <w:numFmt w:val="lowerRoman"/>
      <w:lvlText w:val="%3."/>
      <w:lvlJc w:val="right"/>
      <w:pPr>
        <w:ind w:left="2160" w:hanging="180"/>
      </w:pPr>
    </w:lvl>
    <w:lvl w:ilvl="3" w:tplc="4F305FBA">
      <w:start w:val="1"/>
      <w:numFmt w:val="decimal"/>
      <w:lvlText w:val="%4."/>
      <w:lvlJc w:val="left"/>
      <w:pPr>
        <w:ind w:left="2880" w:hanging="360"/>
      </w:pPr>
    </w:lvl>
    <w:lvl w:ilvl="4" w:tplc="C6401556">
      <w:start w:val="1"/>
      <w:numFmt w:val="lowerLetter"/>
      <w:lvlText w:val="%5."/>
      <w:lvlJc w:val="left"/>
      <w:pPr>
        <w:ind w:left="3600" w:hanging="360"/>
      </w:pPr>
    </w:lvl>
    <w:lvl w:ilvl="5" w:tplc="F468BFDC">
      <w:start w:val="1"/>
      <w:numFmt w:val="lowerRoman"/>
      <w:lvlText w:val="%6."/>
      <w:lvlJc w:val="right"/>
      <w:pPr>
        <w:ind w:left="4320" w:hanging="180"/>
      </w:pPr>
    </w:lvl>
    <w:lvl w:ilvl="6" w:tplc="0B1ECF0A">
      <w:start w:val="1"/>
      <w:numFmt w:val="decimal"/>
      <w:lvlText w:val="%7."/>
      <w:lvlJc w:val="left"/>
      <w:pPr>
        <w:ind w:left="5040" w:hanging="360"/>
      </w:pPr>
    </w:lvl>
    <w:lvl w:ilvl="7" w:tplc="40F09A14">
      <w:start w:val="1"/>
      <w:numFmt w:val="lowerLetter"/>
      <w:lvlText w:val="%8."/>
      <w:lvlJc w:val="left"/>
      <w:pPr>
        <w:ind w:left="5760" w:hanging="360"/>
      </w:pPr>
    </w:lvl>
    <w:lvl w:ilvl="8" w:tplc="69F6A0B0">
      <w:start w:val="1"/>
      <w:numFmt w:val="lowerRoman"/>
      <w:lvlText w:val="%9."/>
      <w:lvlJc w:val="right"/>
      <w:pPr>
        <w:ind w:left="6480" w:hanging="180"/>
      </w:pPr>
    </w:lvl>
  </w:abstractNum>
  <w:abstractNum w:abstractNumId="2" w15:restartNumberingAfterBreak="0">
    <w:nsid w:val="430A0A40"/>
    <w:multiLevelType w:val="hybridMultilevel"/>
    <w:tmpl w:val="F91AF1C4"/>
    <w:lvl w:ilvl="0" w:tplc="A080F6CA">
      <w:start w:val="1"/>
      <w:numFmt w:val="bullet"/>
      <w:lvlText w:val="•"/>
      <w:lvlJc w:val="left"/>
      <w:pPr>
        <w:tabs>
          <w:tab w:val="num" w:pos="720"/>
        </w:tabs>
        <w:ind w:left="720" w:hanging="360"/>
      </w:pPr>
      <w:rPr>
        <w:rFonts w:ascii="Arial" w:hAnsi="Arial" w:hint="default"/>
      </w:rPr>
    </w:lvl>
    <w:lvl w:ilvl="1" w:tplc="4FC81F72">
      <w:start w:val="1"/>
      <w:numFmt w:val="bullet"/>
      <w:lvlText w:val="•"/>
      <w:lvlJc w:val="left"/>
      <w:pPr>
        <w:tabs>
          <w:tab w:val="num" w:pos="1440"/>
        </w:tabs>
        <w:ind w:left="1440" w:hanging="360"/>
      </w:pPr>
      <w:rPr>
        <w:rFonts w:ascii="Arial" w:hAnsi="Arial" w:hint="default"/>
      </w:rPr>
    </w:lvl>
    <w:lvl w:ilvl="2" w:tplc="CE286864">
      <w:start w:val="1"/>
      <w:numFmt w:val="bullet"/>
      <w:lvlText w:val="•"/>
      <w:lvlJc w:val="left"/>
      <w:pPr>
        <w:tabs>
          <w:tab w:val="num" w:pos="2160"/>
        </w:tabs>
        <w:ind w:left="2160" w:hanging="360"/>
      </w:pPr>
      <w:rPr>
        <w:rFonts w:ascii="Arial" w:hAnsi="Arial" w:hint="default"/>
      </w:rPr>
    </w:lvl>
    <w:lvl w:ilvl="3" w:tplc="2DE4095C">
      <w:start w:val="1"/>
      <w:numFmt w:val="bullet"/>
      <w:lvlText w:val="•"/>
      <w:lvlJc w:val="left"/>
      <w:pPr>
        <w:tabs>
          <w:tab w:val="num" w:pos="2880"/>
        </w:tabs>
        <w:ind w:left="2880" w:hanging="360"/>
      </w:pPr>
      <w:rPr>
        <w:rFonts w:ascii="Arial" w:hAnsi="Arial" w:hint="default"/>
      </w:rPr>
    </w:lvl>
    <w:lvl w:ilvl="4" w:tplc="703C51FE">
      <w:start w:val="1"/>
      <w:numFmt w:val="bullet"/>
      <w:lvlText w:val="•"/>
      <w:lvlJc w:val="left"/>
      <w:pPr>
        <w:tabs>
          <w:tab w:val="num" w:pos="3600"/>
        </w:tabs>
        <w:ind w:left="3600" w:hanging="360"/>
      </w:pPr>
      <w:rPr>
        <w:rFonts w:ascii="Arial" w:hAnsi="Arial" w:hint="default"/>
      </w:rPr>
    </w:lvl>
    <w:lvl w:ilvl="5" w:tplc="F2147D70">
      <w:start w:val="1"/>
      <w:numFmt w:val="bullet"/>
      <w:lvlText w:val="•"/>
      <w:lvlJc w:val="left"/>
      <w:pPr>
        <w:tabs>
          <w:tab w:val="num" w:pos="4320"/>
        </w:tabs>
        <w:ind w:left="4320" w:hanging="360"/>
      </w:pPr>
      <w:rPr>
        <w:rFonts w:ascii="Arial" w:hAnsi="Arial" w:hint="default"/>
      </w:rPr>
    </w:lvl>
    <w:lvl w:ilvl="6" w:tplc="B70CF9C6">
      <w:start w:val="1"/>
      <w:numFmt w:val="bullet"/>
      <w:lvlText w:val="•"/>
      <w:lvlJc w:val="left"/>
      <w:pPr>
        <w:tabs>
          <w:tab w:val="num" w:pos="5040"/>
        </w:tabs>
        <w:ind w:left="5040" w:hanging="360"/>
      </w:pPr>
      <w:rPr>
        <w:rFonts w:ascii="Arial" w:hAnsi="Arial" w:hint="default"/>
      </w:rPr>
    </w:lvl>
    <w:lvl w:ilvl="7" w:tplc="D14CF5F0">
      <w:start w:val="1"/>
      <w:numFmt w:val="bullet"/>
      <w:lvlText w:val="•"/>
      <w:lvlJc w:val="left"/>
      <w:pPr>
        <w:tabs>
          <w:tab w:val="num" w:pos="5760"/>
        </w:tabs>
        <w:ind w:left="5760" w:hanging="360"/>
      </w:pPr>
      <w:rPr>
        <w:rFonts w:ascii="Arial" w:hAnsi="Arial" w:hint="default"/>
      </w:rPr>
    </w:lvl>
    <w:lvl w:ilvl="8" w:tplc="7DA23902">
      <w:start w:val="1"/>
      <w:numFmt w:val="bullet"/>
      <w:lvlText w:val="•"/>
      <w:lvlJc w:val="left"/>
      <w:pPr>
        <w:tabs>
          <w:tab w:val="num" w:pos="6480"/>
        </w:tabs>
        <w:ind w:left="6480" w:hanging="360"/>
      </w:pPr>
      <w:rPr>
        <w:rFonts w:ascii="Arial" w:hAnsi="Arial" w:hint="default"/>
      </w:rPr>
    </w:lvl>
  </w:abstractNum>
  <w:abstractNum w:abstractNumId="3" w15:restartNumberingAfterBreak="0">
    <w:nsid w:val="440413D7"/>
    <w:multiLevelType w:val="hybridMultilevel"/>
    <w:tmpl w:val="C4709BC2"/>
    <w:lvl w:ilvl="0" w:tplc="D65E6866">
      <w:start w:val="1"/>
      <w:numFmt w:val="bullet"/>
      <w:lvlText w:val=""/>
      <w:lvlJc w:val="left"/>
      <w:pPr>
        <w:ind w:left="720" w:hanging="360"/>
      </w:pPr>
      <w:rPr>
        <w:rFonts w:ascii="Symbol" w:hAnsi="Symbol" w:hint="default"/>
      </w:rPr>
    </w:lvl>
    <w:lvl w:ilvl="1" w:tplc="8430837A">
      <w:start w:val="1"/>
      <w:numFmt w:val="bullet"/>
      <w:lvlText w:val="o"/>
      <w:lvlJc w:val="left"/>
      <w:pPr>
        <w:ind w:left="1440" w:hanging="360"/>
      </w:pPr>
      <w:rPr>
        <w:rFonts w:ascii="Courier New" w:hAnsi="Courier New" w:cs="Courier New" w:hint="default"/>
      </w:rPr>
    </w:lvl>
    <w:lvl w:ilvl="2" w:tplc="614AD62A">
      <w:start w:val="1"/>
      <w:numFmt w:val="bullet"/>
      <w:lvlText w:val=""/>
      <w:lvlJc w:val="left"/>
      <w:pPr>
        <w:ind w:left="2160" w:hanging="360"/>
      </w:pPr>
      <w:rPr>
        <w:rFonts w:ascii="Wingdings" w:hAnsi="Wingdings" w:hint="default"/>
      </w:rPr>
    </w:lvl>
    <w:lvl w:ilvl="3" w:tplc="9FE827AE">
      <w:start w:val="1"/>
      <w:numFmt w:val="bullet"/>
      <w:lvlText w:val=""/>
      <w:lvlJc w:val="left"/>
      <w:pPr>
        <w:ind w:left="2880" w:hanging="360"/>
      </w:pPr>
      <w:rPr>
        <w:rFonts w:ascii="Symbol" w:hAnsi="Symbol" w:hint="default"/>
      </w:rPr>
    </w:lvl>
    <w:lvl w:ilvl="4" w:tplc="A402820A">
      <w:start w:val="1"/>
      <w:numFmt w:val="bullet"/>
      <w:lvlText w:val="o"/>
      <w:lvlJc w:val="left"/>
      <w:pPr>
        <w:ind w:left="3600" w:hanging="360"/>
      </w:pPr>
      <w:rPr>
        <w:rFonts w:ascii="Courier New" w:hAnsi="Courier New" w:cs="Courier New" w:hint="default"/>
      </w:rPr>
    </w:lvl>
    <w:lvl w:ilvl="5" w:tplc="5930021C">
      <w:start w:val="1"/>
      <w:numFmt w:val="bullet"/>
      <w:lvlText w:val=""/>
      <w:lvlJc w:val="left"/>
      <w:pPr>
        <w:ind w:left="4320" w:hanging="360"/>
      </w:pPr>
      <w:rPr>
        <w:rFonts w:ascii="Wingdings" w:hAnsi="Wingdings" w:hint="default"/>
      </w:rPr>
    </w:lvl>
    <w:lvl w:ilvl="6" w:tplc="570E1EE8">
      <w:start w:val="1"/>
      <w:numFmt w:val="bullet"/>
      <w:lvlText w:val=""/>
      <w:lvlJc w:val="left"/>
      <w:pPr>
        <w:ind w:left="5040" w:hanging="360"/>
      </w:pPr>
      <w:rPr>
        <w:rFonts w:ascii="Symbol" w:hAnsi="Symbol" w:hint="default"/>
      </w:rPr>
    </w:lvl>
    <w:lvl w:ilvl="7" w:tplc="0504DF40">
      <w:start w:val="1"/>
      <w:numFmt w:val="bullet"/>
      <w:lvlText w:val="o"/>
      <w:lvlJc w:val="left"/>
      <w:pPr>
        <w:ind w:left="5760" w:hanging="360"/>
      </w:pPr>
      <w:rPr>
        <w:rFonts w:ascii="Courier New" w:hAnsi="Courier New" w:cs="Courier New" w:hint="default"/>
      </w:rPr>
    </w:lvl>
    <w:lvl w:ilvl="8" w:tplc="19123194">
      <w:start w:val="1"/>
      <w:numFmt w:val="bullet"/>
      <w:lvlText w:val=""/>
      <w:lvlJc w:val="left"/>
      <w:pPr>
        <w:ind w:left="6480" w:hanging="360"/>
      </w:pPr>
      <w:rPr>
        <w:rFonts w:ascii="Wingdings" w:hAnsi="Wingdings" w:hint="default"/>
      </w:rPr>
    </w:lvl>
  </w:abstractNum>
  <w:abstractNum w:abstractNumId="4" w15:restartNumberingAfterBreak="0">
    <w:nsid w:val="6AC67123"/>
    <w:multiLevelType w:val="hybridMultilevel"/>
    <w:tmpl w:val="5628A6FE"/>
    <w:lvl w:ilvl="0" w:tplc="CC4E8776">
      <w:start w:val="1"/>
      <w:numFmt w:val="bullet"/>
      <w:lvlText w:val=""/>
      <w:lvlJc w:val="left"/>
      <w:pPr>
        <w:ind w:left="663" w:hanging="360"/>
      </w:pPr>
      <w:rPr>
        <w:rFonts w:ascii="Symbol" w:hAnsi="Symbol" w:hint="default"/>
      </w:rPr>
    </w:lvl>
    <w:lvl w:ilvl="1" w:tplc="30CA08D2">
      <w:start w:val="1"/>
      <w:numFmt w:val="bullet"/>
      <w:lvlText w:val="o"/>
      <w:lvlJc w:val="left"/>
      <w:pPr>
        <w:ind w:left="1383" w:hanging="360"/>
      </w:pPr>
      <w:rPr>
        <w:rFonts w:ascii="Courier New" w:hAnsi="Courier New" w:cs="Courier New" w:hint="default"/>
      </w:rPr>
    </w:lvl>
    <w:lvl w:ilvl="2" w:tplc="CF84B4A4">
      <w:start w:val="1"/>
      <w:numFmt w:val="bullet"/>
      <w:lvlText w:val=""/>
      <w:lvlJc w:val="left"/>
      <w:pPr>
        <w:ind w:left="2103" w:hanging="360"/>
      </w:pPr>
      <w:rPr>
        <w:rFonts w:ascii="Wingdings" w:hAnsi="Wingdings" w:hint="default"/>
      </w:rPr>
    </w:lvl>
    <w:lvl w:ilvl="3" w:tplc="9168AD12">
      <w:start w:val="1"/>
      <w:numFmt w:val="bullet"/>
      <w:lvlText w:val=""/>
      <w:lvlJc w:val="left"/>
      <w:pPr>
        <w:ind w:left="2823" w:hanging="360"/>
      </w:pPr>
      <w:rPr>
        <w:rFonts w:ascii="Symbol" w:hAnsi="Symbol" w:hint="default"/>
      </w:rPr>
    </w:lvl>
    <w:lvl w:ilvl="4" w:tplc="0D1AE8FE">
      <w:start w:val="1"/>
      <w:numFmt w:val="bullet"/>
      <w:lvlText w:val="o"/>
      <w:lvlJc w:val="left"/>
      <w:pPr>
        <w:ind w:left="3543" w:hanging="360"/>
      </w:pPr>
      <w:rPr>
        <w:rFonts w:ascii="Courier New" w:hAnsi="Courier New" w:cs="Courier New" w:hint="default"/>
      </w:rPr>
    </w:lvl>
    <w:lvl w:ilvl="5" w:tplc="F8F094C2">
      <w:start w:val="1"/>
      <w:numFmt w:val="bullet"/>
      <w:lvlText w:val=""/>
      <w:lvlJc w:val="left"/>
      <w:pPr>
        <w:ind w:left="4263" w:hanging="360"/>
      </w:pPr>
      <w:rPr>
        <w:rFonts w:ascii="Wingdings" w:hAnsi="Wingdings" w:hint="default"/>
      </w:rPr>
    </w:lvl>
    <w:lvl w:ilvl="6" w:tplc="3C72747C">
      <w:start w:val="1"/>
      <w:numFmt w:val="bullet"/>
      <w:lvlText w:val=""/>
      <w:lvlJc w:val="left"/>
      <w:pPr>
        <w:ind w:left="4983" w:hanging="360"/>
      </w:pPr>
      <w:rPr>
        <w:rFonts w:ascii="Symbol" w:hAnsi="Symbol" w:hint="default"/>
      </w:rPr>
    </w:lvl>
    <w:lvl w:ilvl="7" w:tplc="569280A4">
      <w:start w:val="1"/>
      <w:numFmt w:val="bullet"/>
      <w:lvlText w:val="o"/>
      <w:lvlJc w:val="left"/>
      <w:pPr>
        <w:ind w:left="5703" w:hanging="360"/>
      </w:pPr>
      <w:rPr>
        <w:rFonts w:ascii="Courier New" w:hAnsi="Courier New" w:cs="Courier New" w:hint="default"/>
      </w:rPr>
    </w:lvl>
    <w:lvl w:ilvl="8" w:tplc="7C2E4DEE">
      <w:start w:val="1"/>
      <w:numFmt w:val="bullet"/>
      <w:lvlText w:val=""/>
      <w:lvlJc w:val="left"/>
      <w:pPr>
        <w:ind w:left="6423" w:hanging="360"/>
      </w:pPr>
      <w:rPr>
        <w:rFonts w:ascii="Wingdings" w:hAnsi="Wingdings" w:hint="default"/>
      </w:rPr>
    </w:lvl>
  </w:abstractNum>
  <w:abstractNum w:abstractNumId="5" w15:restartNumberingAfterBreak="0">
    <w:nsid w:val="6AD95F98"/>
    <w:multiLevelType w:val="hybridMultilevel"/>
    <w:tmpl w:val="3F06532A"/>
    <w:lvl w:ilvl="0" w:tplc="D91E06FE">
      <w:start w:val="1"/>
      <w:numFmt w:val="bullet"/>
      <w:lvlText w:val="•"/>
      <w:lvlJc w:val="left"/>
      <w:pPr>
        <w:tabs>
          <w:tab w:val="num" w:pos="720"/>
        </w:tabs>
        <w:ind w:left="720" w:hanging="360"/>
      </w:pPr>
      <w:rPr>
        <w:rFonts w:ascii="Arial" w:hAnsi="Arial" w:hint="default"/>
      </w:rPr>
    </w:lvl>
    <w:lvl w:ilvl="1" w:tplc="7D2457EA">
      <w:start w:val="1"/>
      <w:numFmt w:val="bullet"/>
      <w:lvlText w:val="•"/>
      <w:lvlJc w:val="left"/>
      <w:pPr>
        <w:tabs>
          <w:tab w:val="num" w:pos="1440"/>
        </w:tabs>
        <w:ind w:left="1440" w:hanging="360"/>
      </w:pPr>
      <w:rPr>
        <w:rFonts w:ascii="Arial" w:hAnsi="Arial" w:hint="default"/>
      </w:rPr>
    </w:lvl>
    <w:lvl w:ilvl="2" w:tplc="3B48BD0C">
      <w:start w:val="1"/>
      <w:numFmt w:val="bullet"/>
      <w:lvlText w:val="•"/>
      <w:lvlJc w:val="left"/>
      <w:pPr>
        <w:tabs>
          <w:tab w:val="num" w:pos="2160"/>
        </w:tabs>
        <w:ind w:left="2160" w:hanging="360"/>
      </w:pPr>
      <w:rPr>
        <w:rFonts w:ascii="Arial" w:hAnsi="Arial" w:hint="default"/>
      </w:rPr>
    </w:lvl>
    <w:lvl w:ilvl="3" w:tplc="000883DC">
      <w:start w:val="1"/>
      <w:numFmt w:val="bullet"/>
      <w:lvlText w:val="•"/>
      <w:lvlJc w:val="left"/>
      <w:pPr>
        <w:tabs>
          <w:tab w:val="num" w:pos="2880"/>
        </w:tabs>
        <w:ind w:left="2880" w:hanging="360"/>
      </w:pPr>
      <w:rPr>
        <w:rFonts w:ascii="Arial" w:hAnsi="Arial" w:hint="default"/>
      </w:rPr>
    </w:lvl>
    <w:lvl w:ilvl="4" w:tplc="F3C69784">
      <w:start w:val="1"/>
      <w:numFmt w:val="bullet"/>
      <w:lvlText w:val="•"/>
      <w:lvlJc w:val="left"/>
      <w:pPr>
        <w:tabs>
          <w:tab w:val="num" w:pos="3600"/>
        </w:tabs>
        <w:ind w:left="3600" w:hanging="360"/>
      </w:pPr>
      <w:rPr>
        <w:rFonts w:ascii="Arial" w:hAnsi="Arial" w:hint="default"/>
      </w:rPr>
    </w:lvl>
    <w:lvl w:ilvl="5" w:tplc="2B92DB0C">
      <w:start w:val="1"/>
      <w:numFmt w:val="bullet"/>
      <w:lvlText w:val="•"/>
      <w:lvlJc w:val="left"/>
      <w:pPr>
        <w:tabs>
          <w:tab w:val="num" w:pos="4320"/>
        </w:tabs>
        <w:ind w:left="4320" w:hanging="360"/>
      </w:pPr>
      <w:rPr>
        <w:rFonts w:ascii="Arial" w:hAnsi="Arial" w:hint="default"/>
      </w:rPr>
    </w:lvl>
    <w:lvl w:ilvl="6" w:tplc="E38CF7B0">
      <w:start w:val="1"/>
      <w:numFmt w:val="bullet"/>
      <w:lvlText w:val="•"/>
      <w:lvlJc w:val="left"/>
      <w:pPr>
        <w:tabs>
          <w:tab w:val="num" w:pos="5040"/>
        </w:tabs>
        <w:ind w:left="5040" w:hanging="360"/>
      </w:pPr>
      <w:rPr>
        <w:rFonts w:ascii="Arial" w:hAnsi="Arial" w:hint="default"/>
      </w:rPr>
    </w:lvl>
    <w:lvl w:ilvl="7" w:tplc="DA1CF9F6">
      <w:start w:val="1"/>
      <w:numFmt w:val="bullet"/>
      <w:lvlText w:val="•"/>
      <w:lvlJc w:val="left"/>
      <w:pPr>
        <w:tabs>
          <w:tab w:val="num" w:pos="5760"/>
        </w:tabs>
        <w:ind w:left="5760" w:hanging="360"/>
      </w:pPr>
      <w:rPr>
        <w:rFonts w:ascii="Arial" w:hAnsi="Arial" w:hint="default"/>
      </w:rPr>
    </w:lvl>
    <w:lvl w:ilvl="8" w:tplc="18224AC8">
      <w:start w:val="1"/>
      <w:numFmt w:val="bullet"/>
      <w:lvlText w:val="•"/>
      <w:lvlJc w:val="left"/>
      <w:pPr>
        <w:tabs>
          <w:tab w:val="num" w:pos="6480"/>
        </w:tabs>
        <w:ind w:left="6480" w:hanging="360"/>
      </w:pPr>
      <w:rPr>
        <w:rFonts w:ascii="Arial" w:hAnsi="Arial" w:hint="default"/>
      </w:rPr>
    </w:lvl>
  </w:abstractNum>
  <w:abstractNum w:abstractNumId="6" w15:restartNumberingAfterBreak="0">
    <w:nsid w:val="7C173F66"/>
    <w:multiLevelType w:val="hybridMultilevel"/>
    <w:tmpl w:val="D938F73A"/>
    <w:lvl w:ilvl="0" w:tplc="042A076C">
      <w:start w:val="1"/>
      <w:numFmt w:val="bullet"/>
      <w:lvlText w:val=""/>
      <w:lvlJc w:val="left"/>
      <w:pPr>
        <w:ind w:left="720" w:hanging="360"/>
      </w:pPr>
      <w:rPr>
        <w:rFonts w:ascii="Symbol" w:hAnsi="Symbol" w:hint="default"/>
      </w:rPr>
    </w:lvl>
    <w:lvl w:ilvl="1" w:tplc="1A58E4DA">
      <w:start w:val="1"/>
      <w:numFmt w:val="bullet"/>
      <w:lvlText w:val="o"/>
      <w:lvlJc w:val="left"/>
      <w:pPr>
        <w:ind w:left="1440" w:hanging="360"/>
      </w:pPr>
      <w:rPr>
        <w:rFonts w:ascii="Courier New" w:hAnsi="Courier New" w:cs="Courier New" w:hint="default"/>
      </w:rPr>
    </w:lvl>
    <w:lvl w:ilvl="2" w:tplc="1DE2C732">
      <w:start w:val="1"/>
      <w:numFmt w:val="bullet"/>
      <w:lvlText w:val=""/>
      <w:lvlJc w:val="left"/>
      <w:pPr>
        <w:ind w:left="2160" w:hanging="360"/>
      </w:pPr>
      <w:rPr>
        <w:rFonts w:ascii="Wingdings" w:hAnsi="Wingdings" w:hint="default"/>
      </w:rPr>
    </w:lvl>
    <w:lvl w:ilvl="3" w:tplc="403E1ADE">
      <w:start w:val="1"/>
      <w:numFmt w:val="bullet"/>
      <w:lvlText w:val=""/>
      <w:lvlJc w:val="left"/>
      <w:pPr>
        <w:ind w:left="2880" w:hanging="360"/>
      </w:pPr>
      <w:rPr>
        <w:rFonts w:ascii="Symbol" w:hAnsi="Symbol" w:hint="default"/>
      </w:rPr>
    </w:lvl>
    <w:lvl w:ilvl="4" w:tplc="07F6ED62">
      <w:start w:val="1"/>
      <w:numFmt w:val="bullet"/>
      <w:lvlText w:val="o"/>
      <w:lvlJc w:val="left"/>
      <w:pPr>
        <w:ind w:left="3600" w:hanging="360"/>
      </w:pPr>
      <w:rPr>
        <w:rFonts w:ascii="Courier New" w:hAnsi="Courier New" w:cs="Courier New" w:hint="default"/>
      </w:rPr>
    </w:lvl>
    <w:lvl w:ilvl="5" w:tplc="8A649CAC">
      <w:start w:val="1"/>
      <w:numFmt w:val="bullet"/>
      <w:lvlText w:val=""/>
      <w:lvlJc w:val="left"/>
      <w:pPr>
        <w:ind w:left="4320" w:hanging="360"/>
      </w:pPr>
      <w:rPr>
        <w:rFonts w:ascii="Wingdings" w:hAnsi="Wingdings" w:hint="default"/>
      </w:rPr>
    </w:lvl>
    <w:lvl w:ilvl="6" w:tplc="20C2F29C">
      <w:start w:val="1"/>
      <w:numFmt w:val="bullet"/>
      <w:lvlText w:val=""/>
      <w:lvlJc w:val="left"/>
      <w:pPr>
        <w:ind w:left="5040" w:hanging="360"/>
      </w:pPr>
      <w:rPr>
        <w:rFonts w:ascii="Symbol" w:hAnsi="Symbol" w:hint="default"/>
      </w:rPr>
    </w:lvl>
    <w:lvl w:ilvl="7" w:tplc="E0D4D006">
      <w:start w:val="1"/>
      <w:numFmt w:val="bullet"/>
      <w:lvlText w:val="o"/>
      <w:lvlJc w:val="left"/>
      <w:pPr>
        <w:ind w:left="5760" w:hanging="360"/>
      </w:pPr>
      <w:rPr>
        <w:rFonts w:ascii="Courier New" w:hAnsi="Courier New" w:cs="Courier New" w:hint="default"/>
      </w:rPr>
    </w:lvl>
    <w:lvl w:ilvl="8" w:tplc="3230CF70">
      <w:start w:val="1"/>
      <w:numFmt w:val="bullet"/>
      <w:lvlText w:val=""/>
      <w:lvlJc w:val="left"/>
      <w:pPr>
        <w:ind w:left="6480" w:hanging="360"/>
      </w:pPr>
      <w:rPr>
        <w:rFonts w:ascii="Wingdings" w:hAnsi="Wingdings" w:hint="default"/>
      </w:rPr>
    </w:lvl>
  </w:abstractNum>
  <w:num w:numId="1" w16cid:durableId="295524497">
    <w:abstractNumId w:val="5"/>
  </w:num>
  <w:num w:numId="2" w16cid:durableId="217712270">
    <w:abstractNumId w:val="0"/>
  </w:num>
  <w:num w:numId="3" w16cid:durableId="648706031">
    <w:abstractNumId w:val="4"/>
  </w:num>
  <w:num w:numId="4" w16cid:durableId="325717368">
    <w:abstractNumId w:val="3"/>
  </w:num>
  <w:num w:numId="5" w16cid:durableId="585457937">
    <w:abstractNumId w:val="2"/>
  </w:num>
  <w:num w:numId="6" w16cid:durableId="1237546312">
    <w:abstractNumId w:val="1"/>
  </w:num>
  <w:num w:numId="7" w16cid:durableId="1241063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E60"/>
    <w:rsid w:val="00185872"/>
    <w:rsid w:val="00747656"/>
    <w:rsid w:val="00805E60"/>
    <w:rsid w:val="00A37BA8"/>
    <w:rsid w:val="00A90076"/>
    <w:rsid w:val="00C05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F4ED1"/>
  <w15:chartTrackingRefBased/>
  <w15:docId w15:val="{6F693F69-41EE-384A-B4B9-33EEAE2C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5E60"/>
    <w:pPr>
      <w:spacing w:after="200" w:line="276" w:lineRule="auto"/>
    </w:pPr>
    <w:rPr>
      <w:sz w:val="22"/>
      <w:szCs w:val="22"/>
      <w:lang w:val="de-DE"/>
    </w:rPr>
  </w:style>
  <w:style w:type="paragraph" w:styleId="berschrift1">
    <w:name w:val="heading 1"/>
    <w:basedOn w:val="Standard"/>
    <w:next w:val="Standard"/>
    <w:link w:val="berschrift1Zchn"/>
    <w:uiPriority w:val="9"/>
    <w:qFormat/>
    <w:rsid w:val="00805E6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5E60"/>
    <w:rPr>
      <w:rFonts w:asciiTheme="majorHAnsi" w:eastAsiaTheme="majorEastAsia" w:hAnsiTheme="majorHAnsi" w:cstheme="majorBidi"/>
      <w:b/>
      <w:bCs/>
      <w:color w:val="2F5496" w:themeColor="accent1" w:themeShade="BF"/>
      <w:sz w:val="28"/>
      <w:szCs w:val="28"/>
      <w:lang w:val="de-DE"/>
    </w:rPr>
  </w:style>
  <w:style w:type="paragraph" w:styleId="Kopfzeile">
    <w:name w:val="header"/>
    <w:basedOn w:val="Standard"/>
    <w:link w:val="KopfzeileZchn"/>
    <w:unhideWhenUsed/>
    <w:rsid w:val="00805E60"/>
    <w:pPr>
      <w:tabs>
        <w:tab w:val="center" w:pos="4536"/>
        <w:tab w:val="right" w:pos="9072"/>
      </w:tabs>
      <w:spacing w:after="0" w:line="240" w:lineRule="auto"/>
    </w:pPr>
  </w:style>
  <w:style w:type="character" w:customStyle="1" w:styleId="KopfzeileZchn">
    <w:name w:val="Kopfzeile Zchn"/>
    <w:basedOn w:val="Absatz-Standardschriftart"/>
    <w:link w:val="Kopfzeile"/>
    <w:rsid w:val="00805E60"/>
    <w:rPr>
      <w:sz w:val="22"/>
      <w:szCs w:val="22"/>
      <w:lang w:val="de-DE"/>
    </w:rPr>
  </w:style>
  <w:style w:type="paragraph" w:styleId="Fuzeile">
    <w:name w:val="footer"/>
    <w:basedOn w:val="Standard"/>
    <w:link w:val="FuzeileZchn"/>
    <w:uiPriority w:val="99"/>
    <w:unhideWhenUsed/>
    <w:rsid w:val="00805E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5E60"/>
    <w:rPr>
      <w:sz w:val="22"/>
      <w:szCs w:val="22"/>
      <w:lang w:val="de-DE"/>
    </w:rPr>
  </w:style>
  <w:style w:type="table" w:styleId="Tabellenraster">
    <w:name w:val="Table Grid"/>
    <w:basedOn w:val="NormaleTabelle"/>
    <w:uiPriority w:val="39"/>
    <w:rsid w:val="00805E60"/>
    <w:rPr>
      <w:sz w:val="22"/>
      <w:szCs w:val="22"/>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semiHidden/>
    <w:unhideWhenUsed/>
    <w:rsid w:val="00805E60"/>
  </w:style>
  <w:style w:type="paragraph" w:styleId="Listenabsatz">
    <w:name w:val="List Paragraph"/>
    <w:basedOn w:val="Standard"/>
    <w:uiPriority w:val="34"/>
    <w:qFormat/>
    <w:rsid w:val="00805E60"/>
    <w:pPr>
      <w:ind w:left="720"/>
      <w:contextualSpacing/>
    </w:pPr>
  </w:style>
  <w:style w:type="paragraph" w:customStyle="1" w:styleId="Standarddunkelblau">
    <w:name w:val="Standard dunkelblau"/>
    <w:basedOn w:val="Standard"/>
    <w:link w:val="StandarddunkelblauZchn"/>
    <w:qFormat/>
    <w:rsid w:val="00805E60"/>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sid w:val="00805E60"/>
    <w:rPr>
      <w:color w:val="25487B"/>
      <w:sz w:val="22"/>
      <w:szCs w:val="22"/>
    </w:rPr>
  </w:style>
  <w:style w:type="paragraph" w:styleId="StandardWeb">
    <w:name w:val="Normal (Web)"/>
    <w:basedOn w:val="Standard"/>
    <w:uiPriority w:val="99"/>
    <w:unhideWhenUsed/>
    <w:rsid w:val="00805E6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qFormat/>
    <w:rsid w:val="00A37BA8"/>
    <w:pPr>
      <w:spacing w:before="240" w:line="259" w:lineRule="auto"/>
      <w:outlineLvl w:val="9"/>
    </w:pPr>
    <w:rPr>
      <w:b w:val="0"/>
      <w:bCs w:val="0"/>
      <w:sz w:val="32"/>
      <w:szCs w:val="32"/>
      <w:lang w:eastAsia="de-DE"/>
    </w:rPr>
  </w:style>
  <w:style w:type="paragraph" w:styleId="Verzeichnis1">
    <w:name w:val="toc 1"/>
    <w:basedOn w:val="Standard"/>
    <w:next w:val="Standard"/>
    <w:autoRedefine/>
    <w:uiPriority w:val="39"/>
    <w:unhideWhenUsed/>
    <w:rsid w:val="00A37BA8"/>
    <w:pPr>
      <w:spacing w:after="100"/>
    </w:pPr>
  </w:style>
  <w:style w:type="character" w:styleId="Hyperlink">
    <w:name w:val="Hyperlink"/>
    <w:basedOn w:val="Absatz-Standardschriftart"/>
    <w:uiPriority w:val="99"/>
    <w:unhideWhenUsed/>
    <w:rsid w:val="00A37B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0.jp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footer" Target="footer3.xml"/><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3.jp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AA5D5-CFF7-4D13-8C3E-C22DD8102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2905</Words>
  <Characters>18307</Characters>
  <Application>Microsoft Office Word</Application>
  <DocSecurity>0</DocSecurity>
  <Lines>152</Lines>
  <Paragraphs>42</Paragraphs>
  <ScaleCrop>false</ScaleCrop>
  <Company/>
  <LinksUpToDate>false</LinksUpToDate>
  <CharactersWithSpaces>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Wanckel</cp:lastModifiedBy>
  <cp:revision>3</cp:revision>
  <dcterms:created xsi:type="dcterms:W3CDTF">2022-07-07T19:29:00Z</dcterms:created>
  <dcterms:modified xsi:type="dcterms:W3CDTF">2022-09-09T10:12:00Z</dcterms:modified>
</cp:coreProperties>
</file>