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754960" w:rsidRDefault="0082777F" w:rsidP="0082777F">
      <w:pPr>
        <w:pStyle w:val="Ttulo1"/>
        <w:rPr>
          <w:rFonts w:asciiTheme="minorHAnsi" w:eastAsiaTheme="minorHAnsi" w:hAnsiTheme="minorHAnsi" w:cstheme="minorHAnsi"/>
          <w:b w:val="0"/>
          <w:bCs/>
          <w:color w:val="808080" w:themeColor="background1" w:themeShade="80"/>
          <w:sz w:val="22"/>
          <w:szCs w:val="22"/>
        </w:rPr>
      </w:pPr>
    </w:p>
    <w:p w14:paraId="763CC4E7" w14:textId="77777777" w:rsidR="0082777F" w:rsidRPr="00754960" w:rsidRDefault="0082777F" w:rsidP="0082777F">
      <w:pPr>
        <w:rPr>
          <w:rFonts w:cstheme="minorHAnsi"/>
        </w:rPr>
      </w:pPr>
    </w:p>
    <w:p w14:paraId="145ABB6C" w14:textId="77777777" w:rsidR="0082777F" w:rsidRPr="00754960" w:rsidRDefault="0082777F" w:rsidP="0082777F">
      <w:pPr>
        <w:rPr>
          <w:rFonts w:cstheme="minorHAnsi"/>
        </w:rPr>
      </w:pPr>
    </w:p>
    <w:p w14:paraId="77D4C81E" w14:textId="77777777" w:rsidR="0082777F" w:rsidRPr="00754960" w:rsidRDefault="0082777F" w:rsidP="0082777F">
      <w:pPr>
        <w:rPr>
          <w:rFonts w:cstheme="minorHAnsi"/>
        </w:rPr>
      </w:pPr>
    </w:p>
    <w:p w14:paraId="390E1558" w14:textId="77777777" w:rsidR="0082777F" w:rsidRPr="00754960" w:rsidRDefault="0082777F" w:rsidP="0082777F">
      <w:pPr>
        <w:rPr>
          <w:rFonts w:cstheme="minorHAnsi"/>
        </w:rPr>
      </w:pPr>
    </w:p>
    <w:p w14:paraId="6C55A0EA" w14:textId="77777777" w:rsidR="0082777F" w:rsidRPr="00754960" w:rsidRDefault="0082777F" w:rsidP="0082777F">
      <w:pPr>
        <w:rPr>
          <w:rFonts w:cstheme="minorHAnsi"/>
        </w:rPr>
      </w:pPr>
    </w:p>
    <w:p w14:paraId="2C0B29F2" w14:textId="77777777" w:rsidR="0082777F" w:rsidRPr="00754960" w:rsidRDefault="0082777F" w:rsidP="0082777F">
      <w:pPr>
        <w:rPr>
          <w:rFonts w:cstheme="minorHAnsi"/>
        </w:rPr>
      </w:pPr>
    </w:p>
    <w:p w14:paraId="4354E2FC" w14:textId="77777777" w:rsidR="0082777F" w:rsidRPr="00754960" w:rsidRDefault="0082777F" w:rsidP="0082777F">
      <w:pPr>
        <w:rPr>
          <w:rFonts w:cstheme="minorHAnsi"/>
        </w:rPr>
      </w:pPr>
    </w:p>
    <w:p w14:paraId="2A94AE9F" w14:textId="77777777" w:rsidR="0082777F" w:rsidRPr="00754960" w:rsidRDefault="0082777F" w:rsidP="0082777F">
      <w:pPr>
        <w:rPr>
          <w:rFonts w:cstheme="minorHAnsi"/>
        </w:rPr>
      </w:pPr>
    </w:p>
    <w:p w14:paraId="24FBD1C5" w14:textId="77777777" w:rsidR="0082777F" w:rsidRPr="00754960" w:rsidRDefault="0082777F" w:rsidP="0082777F">
      <w:pPr>
        <w:rPr>
          <w:rFonts w:cstheme="minorHAnsi"/>
        </w:rPr>
      </w:pPr>
    </w:p>
    <w:p w14:paraId="6BAB3B65" w14:textId="77777777" w:rsidR="0082777F" w:rsidRPr="00754960" w:rsidRDefault="0082777F" w:rsidP="0082777F">
      <w:pPr>
        <w:rPr>
          <w:rFonts w:cstheme="minorHAnsi"/>
        </w:rPr>
      </w:pPr>
    </w:p>
    <w:p w14:paraId="231280D0" w14:textId="77777777" w:rsidR="0082777F" w:rsidRPr="00754960" w:rsidRDefault="0082777F" w:rsidP="0082777F">
      <w:pPr>
        <w:rPr>
          <w:rFonts w:cstheme="minorHAnsi"/>
        </w:rPr>
      </w:pPr>
    </w:p>
    <w:p w14:paraId="17E46D6D" w14:textId="77777777" w:rsidR="0082777F" w:rsidRPr="00754960" w:rsidRDefault="0082777F" w:rsidP="0082777F">
      <w:pPr>
        <w:rPr>
          <w:rFonts w:cstheme="minorHAnsi"/>
        </w:rPr>
      </w:pPr>
    </w:p>
    <w:p w14:paraId="39F087EA" w14:textId="77777777" w:rsidR="0082777F" w:rsidRPr="00754960" w:rsidRDefault="0082777F" w:rsidP="0082777F">
      <w:pPr>
        <w:rPr>
          <w:rFonts w:cstheme="minorHAnsi"/>
        </w:rPr>
      </w:pPr>
    </w:p>
    <w:p w14:paraId="5B9AE55C" w14:textId="77777777" w:rsidR="0082777F" w:rsidRPr="00754960" w:rsidRDefault="0082777F" w:rsidP="0082777F">
      <w:pPr>
        <w:rPr>
          <w:rFonts w:cstheme="minorHAnsi"/>
        </w:rPr>
      </w:pPr>
    </w:p>
    <w:p w14:paraId="605DF3F4" w14:textId="77777777" w:rsidR="0082777F" w:rsidRPr="00754960" w:rsidRDefault="0082777F" w:rsidP="0082777F">
      <w:pPr>
        <w:rPr>
          <w:rFonts w:cstheme="minorHAnsi"/>
        </w:rPr>
      </w:pPr>
    </w:p>
    <w:p w14:paraId="10283EAF" w14:textId="1DF240E1" w:rsidR="0082777F" w:rsidRPr="00754960" w:rsidRDefault="0082777F" w:rsidP="0082777F">
      <w:pPr>
        <w:rPr>
          <w:rFonts w:cstheme="minorHAnsi"/>
        </w:rPr>
      </w:pPr>
    </w:p>
    <w:p w14:paraId="72F96B7B" w14:textId="2DA3D1D6" w:rsidR="0082777F" w:rsidRPr="00754960" w:rsidRDefault="0082777F" w:rsidP="0082777F">
      <w:pPr>
        <w:rPr>
          <w:rFonts w:cstheme="minorHAnsi"/>
        </w:rPr>
      </w:pPr>
    </w:p>
    <w:p w14:paraId="659D3874" w14:textId="5AE3786F" w:rsidR="0082777F" w:rsidRPr="00754960" w:rsidRDefault="0082777F" w:rsidP="0082777F">
      <w:pPr>
        <w:rPr>
          <w:rFonts w:cstheme="minorHAnsi"/>
        </w:rPr>
      </w:pPr>
    </w:p>
    <w:p w14:paraId="0169AE8F" w14:textId="77777777" w:rsidR="00AD0994" w:rsidRPr="00754960" w:rsidRDefault="00AD0994" w:rsidP="00AD0994">
      <w:pPr>
        <w:rPr>
          <w:rFonts w:cstheme="minorHAnsi"/>
          <w:lang w:val="en-GB"/>
        </w:rPr>
      </w:pPr>
    </w:p>
    <w:p w14:paraId="4E5A4A50" w14:textId="77777777" w:rsidR="00AD0994" w:rsidRPr="00754960" w:rsidRDefault="00AD0994" w:rsidP="00AD0994">
      <w:pPr>
        <w:rPr>
          <w:rFonts w:cstheme="minorHAnsi"/>
          <w:lang w:val="en-GB"/>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AD0994" w:rsidRPr="00671A35" w14:paraId="41438D34" w14:textId="77777777" w:rsidTr="00EC0E09">
        <w:trPr>
          <w:trHeight w:val="2348"/>
        </w:trPr>
        <w:tc>
          <w:tcPr>
            <w:tcW w:w="3346" w:type="dxa"/>
            <w:tcBorders>
              <w:right w:val="single" w:sz="36" w:space="0" w:color="004570"/>
            </w:tcBorders>
          </w:tcPr>
          <w:p w14:paraId="78E1B8E6" w14:textId="774B6265" w:rsidR="00AD0994" w:rsidRPr="00754960" w:rsidRDefault="00AD0994" w:rsidP="00EC0E09">
            <w:pPr>
              <w:jc w:val="center"/>
              <w:rPr>
                <w:rFonts w:cstheme="minorHAnsi"/>
                <w:color w:val="004571"/>
                <w:sz w:val="72"/>
                <w:szCs w:val="72"/>
                <w:lang w:val="en-GB"/>
              </w:rPr>
            </w:pPr>
            <w:r w:rsidRPr="00754960">
              <w:rPr>
                <w:rFonts w:cstheme="minorHAnsi"/>
                <w:noProof/>
                <w:lang w:eastAsia="es-ES_tradnl"/>
              </w:rPr>
              <w:drawing>
                <wp:anchor distT="0" distB="0" distL="114300" distR="114300" simplePos="0" relativeHeight="251738112" behindDoc="0" locked="0" layoutInCell="1" allowOverlap="1" wp14:anchorId="578CCE85" wp14:editId="4FDB9ADC">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4960">
              <w:rPr>
                <w:rFonts w:cstheme="minorHAnsi"/>
                <w:noProof/>
                <w:lang w:eastAsia="es-ES_tradnl"/>
              </w:rPr>
              <w:drawing>
                <wp:anchor distT="0" distB="0" distL="114300" distR="114300" simplePos="0" relativeHeight="251739136" behindDoc="1" locked="0" layoutInCell="1" allowOverlap="1" wp14:anchorId="36D0BBE5" wp14:editId="00C50F18">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4960">
              <w:rPr>
                <w:rFonts w:eastAsia="BatangChe" w:cstheme="minorHAnsi"/>
                <w:color w:val="004571"/>
                <w:sz w:val="96"/>
                <w:szCs w:val="96"/>
                <w:lang w:val="en-GB"/>
              </w:rPr>
              <w:t>M</w:t>
            </w:r>
            <w:r w:rsidRPr="00754960">
              <w:rPr>
                <w:rFonts w:eastAsia="BatangChe" w:cstheme="minorHAnsi"/>
                <w:color w:val="004571"/>
                <w:sz w:val="56"/>
                <w:szCs w:val="56"/>
                <w:lang w:val="en-GB"/>
              </w:rPr>
              <w:t>odule 11</w:t>
            </w:r>
            <w:r w:rsidRPr="00754960">
              <w:rPr>
                <w:rFonts w:eastAsia="BatangChe" w:cstheme="minorHAnsi"/>
                <w:color w:val="004571"/>
                <w:sz w:val="72"/>
                <w:szCs w:val="72"/>
                <w:lang w:val="en-GB"/>
              </w:rPr>
              <w:t xml:space="preserve"> </w:t>
            </w:r>
            <w:r w:rsidRPr="00754960">
              <w:rPr>
                <w:rFonts w:eastAsia="BatangChe" w:cstheme="minorHAnsi"/>
                <w:color w:val="004571"/>
                <w:sz w:val="96"/>
                <w:szCs w:val="96"/>
                <w:lang w:val="en-GB"/>
              </w:rPr>
              <w:t>11</w:t>
            </w:r>
          </w:p>
          <w:p w14:paraId="067F530F" w14:textId="77777777" w:rsidR="00AD0994" w:rsidRPr="00754960" w:rsidRDefault="00AD0994" w:rsidP="00EC0E09">
            <w:pPr>
              <w:jc w:val="center"/>
              <w:rPr>
                <w:rFonts w:cstheme="minorHAnsi"/>
                <w:lang w:val="en-GB"/>
              </w:rPr>
            </w:pPr>
          </w:p>
        </w:tc>
        <w:tc>
          <w:tcPr>
            <w:tcW w:w="303" w:type="dxa"/>
            <w:tcBorders>
              <w:left w:val="single" w:sz="36" w:space="0" w:color="004570"/>
            </w:tcBorders>
          </w:tcPr>
          <w:p w14:paraId="5DA21188" w14:textId="77777777" w:rsidR="00AD0994" w:rsidRPr="00754960" w:rsidRDefault="00AD0994" w:rsidP="00EC0E09">
            <w:pPr>
              <w:pStyle w:val="Ttulo1"/>
              <w:spacing w:before="0"/>
              <w:rPr>
                <w:rFonts w:asciiTheme="minorHAnsi" w:eastAsia="BatangChe" w:hAnsiTheme="minorHAnsi" w:cstheme="minorHAnsi"/>
                <w:color w:val="004571"/>
                <w:szCs w:val="40"/>
                <w:lang w:val="en-GB"/>
              </w:rPr>
            </w:pPr>
          </w:p>
        </w:tc>
        <w:tc>
          <w:tcPr>
            <w:tcW w:w="5954" w:type="dxa"/>
            <w:tcBorders>
              <w:left w:val="nil"/>
            </w:tcBorders>
            <w:vAlign w:val="center"/>
          </w:tcPr>
          <w:p w14:paraId="2D877941" w14:textId="77777777" w:rsidR="00AD0994" w:rsidRPr="00754960" w:rsidRDefault="00AD0994" w:rsidP="00EC0E09">
            <w:pPr>
              <w:pStyle w:val="Ttulo1"/>
              <w:spacing w:before="0"/>
              <w:jc w:val="right"/>
              <w:rPr>
                <w:rFonts w:asciiTheme="minorHAnsi" w:eastAsia="BatangChe" w:hAnsiTheme="minorHAnsi" w:cstheme="minorHAnsi"/>
                <w:color w:val="004571"/>
                <w:szCs w:val="40"/>
                <w:lang w:val="en-GB"/>
              </w:rPr>
            </w:pPr>
            <w:r w:rsidRPr="00754960">
              <w:rPr>
                <w:rFonts w:asciiTheme="minorHAnsi" w:eastAsia="BatangChe" w:hAnsiTheme="minorHAnsi" w:cstheme="minorHAnsi"/>
                <w:color w:val="004571"/>
                <w:szCs w:val="40"/>
                <w:lang w:val="en-GB"/>
              </w:rPr>
              <w:t>INTERCULTURAL SCIENCE LEARNING OUTSIDE OF SCHOOL</w:t>
            </w:r>
          </w:p>
        </w:tc>
      </w:tr>
    </w:tbl>
    <w:p w14:paraId="211182EA" w14:textId="160B2EEE" w:rsidR="0082777F" w:rsidRPr="00754960" w:rsidRDefault="0082777F" w:rsidP="0082777F">
      <w:pPr>
        <w:rPr>
          <w:rFonts w:eastAsia="BatangChe" w:cstheme="minorHAnsi"/>
          <w:color w:val="004571"/>
          <w:sz w:val="40"/>
          <w:szCs w:val="40"/>
          <w:lang w:val="en-US"/>
        </w:rPr>
      </w:pPr>
    </w:p>
    <w:p w14:paraId="37D819D5" w14:textId="0CB6E533" w:rsidR="0082777F" w:rsidRPr="00754960" w:rsidRDefault="0082777F" w:rsidP="0082777F">
      <w:pPr>
        <w:pStyle w:val="Ttulo1"/>
        <w:spacing w:before="0"/>
        <w:jc w:val="center"/>
        <w:rPr>
          <w:rFonts w:asciiTheme="minorHAnsi" w:eastAsia="BatangChe" w:hAnsiTheme="minorHAnsi" w:cstheme="minorHAnsi"/>
          <w:color w:val="9DA954"/>
          <w:sz w:val="48"/>
          <w:szCs w:val="48"/>
        </w:rPr>
      </w:pPr>
    </w:p>
    <w:p w14:paraId="191BEBBE" w14:textId="77777777" w:rsidR="00AD0994" w:rsidRPr="00754960" w:rsidRDefault="00AD0994" w:rsidP="00AD0994">
      <w:pPr>
        <w:pStyle w:val="Ttulo1"/>
        <w:spacing w:before="360" w:after="360"/>
        <w:jc w:val="center"/>
        <w:rPr>
          <w:rFonts w:asciiTheme="minorHAnsi" w:eastAsia="BatangChe" w:hAnsiTheme="minorHAnsi" w:cstheme="minorHAnsi"/>
          <w:color w:val="9DA954"/>
          <w:sz w:val="48"/>
          <w:szCs w:val="48"/>
          <w:lang w:val="en-GB"/>
        </w:rPr>
      </w:pPr>
      <w:r w:rsidRPr="00754960">
        <w:rPr>
          <w:rFonts w:asciiTheme="minorHAnsi" w:eastAsia="BatangChe" w:hAnsiTheme="minorHAnsi" w:cstheme="minorHAnsi"/>
          <w:color w:val="9DA954"/>
          <w:sz w:val="96"/>
          <w:szCs w:val="96"/>
          <w:lang w:val="en-GB"/>
        </w:rPr>
        <w:t>W</w:t>
      </w:r>
      <w:r w:rsidRPr="00754960">
        <w:rPr>
          <w:rFonts w:asciiTheme="minorHAnsi" w:eastAsia="BatangChe" w:hAnsiTheme="minorHAnsi" w:cstheme="minorHAnsi"/>
          <w:color w:val="9DA954"/>
          <w:sz w:val="48"/>
          <w:szCs w:val="48"/>
          <w:lang w:val="en-GB"/>
        </w:rPr>
        <w:t>orksheets</w:t>
      </w:r>
    </w:p>
    <w:p w14:paraId="5F83948A" w14:textId="77777777" w:rsidR="00AD0994" w:rsidRPr="00754960" w:rsidRDefault="00AD0994" w:rsidP="00AD0994">
      <w:pPr>
        <w:rPr>
          <w:rFonts w:cstheme="minorHAnsi"/>
          <w:lang w:val="en-US"/>
        </w:rPr>
      </w:pPr>
    </w:p>
    <w:p w14:paraId="69462901" w14:textId="77777777" w:rsidR="006573C1" w:rsidRPr="00754960" w:rsidRDefault="006573C1" w:rsidP="006573C1">
      <w:pPr>
        <w:rPr>
          <w:rFonts w:cstheme="minorHAnsi"/>
          <w:lang w:val="en-US"/>
        </w:rPr>
      </w:pPr>
    </w:p>
    <w:p w14:paraId="43A0013A" w14:textId="77777777" w:rsidR="006573C1" w:rsidRPr="00754960" w:rsidRDefault="006573C1" w:rsidP="006573C1">
      <w:pPr>
        <w:rPr>
          <w:rFonts w:cstheme="minorHAnsi"/>
          <w:lang w:val="en-US"/>
        </w:rPr>
      </w:pPr>
    </w:p>
    <w:p w14:paraId="6C5BDD31" w14:textId="77777777" w:rsidR="006573C1" w:rsidRPr="00754960" w:rsidRDefault="006573C1" w:rsidP="006573C1">
      <w:pPr>
        <w:rPr>
          <w:rFonts w:cstheme="minorHAnsi"/>
          <w:lang w:val="en-US"/>
        </w:rPr>
      </w:pPr>
    </w:p>
    <w:p w14:paraId="1B4199D0" w14:textId="77777777" w:rsidR="006573C1" w:rsidRPr="00754960" w:rsidRDefault="006573C1" w:rsidP="006573C1">
      <w:pPr>
        <w:rPr>
          <w:rFonts w:cstheme="minorHAnsi"/>
          <w:lang w:val="en-US"/>
        </w:rPr>
      </w:pPr>
    </w:p>
    <w:p w14:paraId="3EB68187" w14:textId="77777777" w:rsidR="006573C1" w:rsidRPr="00754960" w:rsidRDefault="006573C1" w:rsidP="006573C1">
      <w:pPr>
        <w:rPr>
          <w:rFonts w:cstheme="minorHAnsi"/>
          <w:lang w:val="en-US"/>
        </w:rPr>
      </w:pPr>
    </w:p>
    <w:p w14:paraId="7A93DE06" w14:textId="77777777" w:rsidR="006573C1" w:rsidRPr="00754960" w:rsidRDefault="006573C1" w:rsidP="006573C1">
      <w:pPr>
        <w:rPr>
          <w:rFonts w:cstheme="minorHAnsi"/>
          <w:lang w:val="en-US"/>
        </w:rPr>
      </w:pPr>
    </w:p>
    <w:p w14:paraId="15B97F0C" w14:textId="77777777" w:rsidR="006573C1" w:rsidRPr="00754960" w:rsidRDefault="006573C1" w:rsidP="006573C1">
      <w:pPr>
        <w:rPr>
          <w:rFonts w:cstheme="minorHAnsi"/>
          <w:lang w:val="en-US"/>
        </w:rPr>
      </w:pPr>
    </w:p>
    <w:p w14:paraId="084BB45F" w14:textId="77777777" w:rsidR="006573C1" w:rsidRPr="00754960" w:rsidRDefault="006573C1" w:rsidP="006573C1">
      <w:pPr>
        <w:rPr>
          <w:rFonts w:cstheme="minorHAnsi"/>
          <w:lang w:val="en-US"/>
        </w:rPr>
      </w:pPr>
    </w:p>
    <w:p w14:paraId="5B535F27" w14:textId="77777777" w:rsidR="006573C1" w:rsidRPr="00754960" w:rsidRDefault="006573C1" w:rsidP="006573C1">
      <w:pPr>
        <w:rPr>
          <w:rFonts w:cstheme="minorHAnsi"/>
          <w:lang w:val="en-US"/>
        </w:rPr>
      </w:pPr>
    </w:p>
    <w:p w14:paraId="28762F50" w14:textId="77777777" w:rsidR="006573C1" w:rsidRPr="00754960" w:rsidRDefault="006573C1" w:rsidP="006573C1">
      <w:pPr>
        <w:rPr>
          <w:rFonts w:cstheme="minorHAnsi"/>
          <w:lang w:val="en-US"/>
        </w:rPr>
      </w:pPr>
    </w:p>
    <w:p w14:paraId="395D35C1" w14:textId="77777777" w:rsidR="006573C1" w:rsidRPr="00754960" w:rsidRDefault="006573C1" w:rsidP="006573C1">
      <w:pPr>
        <w:pStyle w:val="Standarddunkelblau"/>
        <w:rPr>
          <w:rFonts w:cstheme="minorHAnsi"/>
        </w:rPr>
      </w:pPr>
    </w:p>
    <w:p w14:paraId="1D287F09" w14:textId="77777777" w:rsidR="006573C1" w:rsidRPr="00754960" w:rsidRDefault="006573C1" w:rsidP="006573C1">
      <w:pPr>
        <w:pStyle w:val="Standarddunkelblau"/>
        <w:rPr>
          <w:rFonts w:cstheme="minorHAnsi"/>
        </w:rPr>
      </w:pPr>
    </w:p>
    <w:p w14:paraId="359E41E1" w14:textId="77777777" w:rsidR="006573C1" w:rsidRPr="00754960" w:rsidRDefault="006573C1" w:rsidP="006573C1">
      <w:pPr>
        <w:pStyle w:val="Standarddunkelblau"/>
        <w:rPr>
          <w:rFonts w:cstheme="minorHAnsi"/>
        </w:rPr>
      </w:pPr>
    </w:p>
    <w:p w14:paraId="135224C4" w14:textId="77777777" w:rsidR="006573C1" w:rsidRPr="00754960" w:rsidRDefault="006573C1" w:rsidP="006573C1">
      <w:pPr>
        <w:pStyle w:val="Standarddunkelblau"/>
        <w:rPr>
          <w:rFonts w:cstheme="minorHAnsi"/>
        </w:rPr>
      </w:pPr>
    </w:p>
    <w:p w14:paraId="51592661" w14:textId="77777777" w:rsidR="006573C1" w:rsidRPr="00754960" w:rsidRDefault="006573C1" w:rsidP="006573C1">
      <w:pPr>
        <w:pStyle w:val="Standarddunkelblau"/>
        <w:rPr>
          <w:rFonts w:cstheme="minorHAnsi"/>
        </w:rPr>
      </w:pPr>
    </w:p>
    <w:p w14:paraId="64223366" w14:textId="77777777" w:rsidR="006573C1" w:rsidRPr="00754960" w:rsidRDefault="006573C1" w:rsidP="006573C1">
      <w:pPr>
        <w:pStyle w:val="Standarddunkelblau"/>
        <w:rPr>
          <w:rFonts w:cstheme="minorHAnsi"/>
        </w:rPr>
      </w:pPr>
    </w:p>
    <w:p w14:paraId="0F1AB9EF" w14:textId="77777777" w:rsidR="006573C1" w:rsidRPr="00754960" w:rsidRDefault="006573C1" w:rsidP="006573C1">
      <w:pPr>
        <w:pStyle w:val="Standarddunkelblau"/>
        <w:rPr>
          <w:rFonts w:cstheme="minorHAnsi"/>
        </w:rPr>
      </w:pPr>
    </w:p>
    <w:p w14:paraId="0F5BAC31" w14:textId="77777777" w:rsidR="006573C1" w:rsidRPr="00754960" w:rsidRDefault="006573C1" w:rsidP="006573C1">
      <w:pPr>
        <w:pStyle w:val="Standarddunkelblau"/>
        <w:rPr>
          <w:rFonts w:cstheme="minorHAnsi"/>
        </w:rPr>
      </w:pPr>
    </w:p>
    <w:p w14:paraId="4AE98747" w14:textId="77777777" w:rsidR="006573C1" w:rsidRPr="00754960" w:rsidRDefault="006573C1" w:rsidP="006573C1">
      <w:pPr>
        <w:pStyle w:val="Standarddunkelblau"/>
        <w:rPr>
          <w:rFonts w:cstheme="minorHAnsi"/>
        </w:rPr>
      </w:pPr>
    </w:p>
    <w:p w14:paraId="7BF78076" w14:textId="77777777" w:rsidR="006573C1" w:rsidRPr="00754960" w:rsidRDefault="006573C1" w:rsidP="006573C1">
      <w:pPr>
        <w:pStyle w:val="Standarddunkelblau"/>
        <w:rPr>
          <w:rFonts w:cstheme="minorHAnsi"/>
        </w:rPr>
      </w:pPr>
    </w:p>
    <w:p w14:paraId="61082E9E" w14:textId="77777777" w:rsidR="006573C1" w:rsidRPr="00754960" w:rsidRDefault="006573C1" w:rsidP="006573C1">
      <w:pPr>
        <w:pStyle w:val="Standarddunkelblau"/>
        <w:rPr>
          <w:rFonts w:cstheme="minorHAnsi"/>
        </w:rPr>
      </w:pPr>
    </w:p>
    <w:p w14:paraId="11F15811" w14:textId="77777777" w:rsidR="006573C1" w:rsidRPr="00754960" w:rsidRDefault="006573C1" w:rsidP="006573C1">
      <w:pPr>
        <w:pStyle w:val="Standarddunkelblau"/>
        <w:rPr>
          <w:rFonts w:cstheme="minorHAnsi"/>
        </w:rPr>
      </w:pPr>
    </w:p>
    <w:p w14:paraId="72CC3088" w14:textId="77777777" w:rsidR="006573C1" w:rsidRPr="00754960" w:rsidRDefault="006573C1" w:rsidP="006573C1">
      <w:pPr>
        <w:pStyle w:val="Standarddunkelblau"/>
        <w:rPr>
          <w:rFonts w:cstheme="minorHAnsi"/>
        </w:rPr>
      </w:pPr>
    </w:p>
    <w:p w14:paraId="6C686CDF" w14:textId="77777777" w:rsidR="006573C1" w:rsidRPr="00754960" w:rsidRDefault="006573C1" w:rsidP="006573C1">
      <w:pPr>
        <w:pStyle w:val="Standarddunkelblau"/>
        <w:rPr>
          <w:rFonts w:cstheme="minorHAnsi"/>
        </w:rPr>
      </w:pPr>
    </w:p>
    <w:p w14:paraId="7D259AB3" w14:textId="77777777" w:rsidR="006573C1" w:rsidRPr="00754960" w:rsidRDefault="006573C1" w:rsidP="006573C1">
      <w:pPr>
        <w:pStyle w:val="Standarddunkelblau"/>
        <w:rPr>
          <w:rFonts w:cstheme="minorHAnsi"/>
        </w:rPr>
      </w:pPr>
    </w:p>
    <w:p w14:paraId="26ACB040" w14:textId="77777777" w:rsidR="006573C1" w:rsidRPr="00754960" w:rsidRDefault="006573C1" w:rsidP="006573C1">
      <w:pPr>
        <w:pStyle w:val="Standarddunkelblau"/>
        <w:rPr>
          <w:rFonts w:cstheme="minorHAnsi"/>
        </w:rPr>
      </w:pPr>
    </w:p>
    <w:p w14:paraId="49F25E64" w14:textId="77777777" w:rsidR="006573C1" w:rsidRPr="00754960" w:rsidRDefault="006573C1" w:rsidP="006573C1">
      <w:pPr>
        <w:pStyle w:val="Standarddunkelblau"/>
        <w:rPr>
          <w:rFonts w:cstheme="minorHAnsi"/>
        </w:rPr>
      </w:pPr>
    </w:p>
    <w:p w14:paraId="721C05AE" w14:textId="77777777" w:rsidR="006573C1" w:rsidRPr="00754960" w:rsidRDefault="006573C1" w:rsidP="006573C1">
      <w:pPr>
        <w:pStyle w:val="Standarddunkelblau"/>
        <w:rPr>
          <w:rFonts w:cstheme="minorHAnsi"/>
        </w:rPr>
      </w:pPr>
    </w:p>
    <w:p w14:paraId="3812DEDF" w14:textId="77777777" w:rsidR="006573C1" w:rsidRPr="00754960" w:rsidRDefault="006573C1" w:rsidP="006573C1">
      <w:pPr>
        <w:pStyle w:val="Standarddunkelblau"/>
        <w:rPr>
          <w:rFonts w:cstheme="minorHAnsi"/>
        </w:rPr>
      </w:pPr>
    </w:p>
    <w:p w14:paraId="46FCD1D3" w14:textId="77777777" w:rsidR="006573C1" w:rsidRPr="00754960" w:rsidRDefault="006573C1" w:rsidP="006573C1">
      <w:pPr>
        <w:pStyle w:val="Standarddunkelblau"/>
        <w:rPr>
          <w:rFonts w:cstheme="minorHAnsi"/>
        </w:rPr>
      </w:pPr>
    </w:p>
    <w:p w14:paraId="2E91EE00" w14:textId="77777777" w:rsidR="00AD0994" w:rsidRPr="00754960" w:rsidRDefault="00AD0994" w:rsidP="00AD0994">
      <w:pPr>
        <w:pStyle w:val="Standarddunkelblau"/>
        <w:rPr>
          <w:rFonts w:cstheme="minorHAnsi"/>
        </w:rPr>
      </w:pPr>
    </w:p>
    <w:p w14:paraId="2F643ADC" w14:textId="77777777" w:rsidR="00AD0994" w:rsidRPr="00754960" w:rsidRDefault="00AD0994" w:rsidP="00AD0994">
      <w:pPr>
        <w:pStyle w:val="Standarddunkelblau"/>
        <w:rPr>
          <w:rFonts w:cstheme="minorHAnsi"/>
        </w:rPr>
      </w:pPr>
    </w:p>
    <w:p w14:paraId="3332E0FD" w14:textId="77777777" w:rsidR="00AD0994" w:rsidRDefault="00AD0994" w:rsidP="00AD0994">
      <w:pPr>
        <w:pStyle w:val="Standarddunkelblau"/>
        <w:rPr>
          <w:rFonts w:cstheme="minorHAnsi"/>
        </w:rPr>
      </w:pPr>
    </w:p>
    <w:p w14:paraId="7DB38391" w14:textId="77777777" w:rsidR="00754960" w:rsidRDefault="00754960" w:rsidP="00AD0994">
      <w:pPr>
        <w:pStyle w:val="Standarddunkelblau"/>
        <w:rPr>
          <w:rFonts w:cstheme="minorHAnsi"/>
        </w:rPr>
      </w:pPr>
    </w:p>
    <w:p w14:paraId="6ACB5699" w14:textId="77777777" w:rsidR="00754960" w:rsidRDefault="00754960" w:rsidP="00AD0994">
      <w:pPr>
        <w:pStyle w:val="Standarddunkelblau"/>
        <w:rPr>
          <w:rFonts w:cstheme="minorHAnsi"/>
        </w:rPr>
      </w:pPr>
    </w:p>
    <w:p w14:paraId="15C60E6A" w14:textId="77777777" w:rsidR="00754960" w:rsidRDefault="00754960" w:rsidP="00AD0994">
      <w:pPr>
        <w:pStyle w:val="Standarddunkelblau"/>
        <w:rPr>
          <w:rFonts w:cstheme="minorHAnsi"/>
        </w:rPr>
      </w:pPr>
    </w:p>
    <w:p w14:paraId="6A23C276" w14:textId="77777777" w:rsidR="00754960" w:rsidRDefault="00754960" w:rsidP="00AD0994">
      <w:pPr>
        <w:pStyle w:val="Standarddunkelblau"/>
        <w:rPr>
          <w:rFonts w:cstheme="minorHAnsi"/>
        </w:rPr>
      </w:pPr>
    </w:p>
    <w:p w14:paraId="78E80D6B" w14:textId="77777777" w:rsidR="00754960" w:rsidRPr="00754960" w:rsidRDefault="00754960" w:rsidP="00AD0994">
      <w:pPr>
        <w:pStyle w:val="Standarddunkelblau"/>
        <w:rPr>
          <w:rFonts w:cstheme="minorHAnsi"/>
        </w:rPr>
      </w:pPr>
    </w:p>
    <w:p w14:paraId="41EE264C" w14:textId="08D226FB" w:rsidR="00AD0994" w:rsidRPr="00754960" w:rsidRDefault="00AD0994" w:rsidP="00AD0994">
      <w:pPr>
        <w:jc w:val="both"/>
        <w:rPr>
          <w:rFonts w:cstheme="minorHAnsi"/>
          <w:color w:val="34698C"/>
          <w:sz w:val="21"/>
          <w:szCs w:val="21"/>
          <w:lang w:val="en-GB"/>
        </w:rPr>
      </w:pPr>
      <w:r w:rsidRPr="00754960">
        <w:rPr>
          <w:rFonts w:cstheme="minorHAnsi"/>
          <w:color w:val="34698C"/>
          <w:sz w:val="21"/>
          <w:szCs w:val="21"/>
          <w:lang w:val="en-GB"/>
        </w:rPr>
        <w:t xml:space="preserve">This </w:t>
      </w:r>
      <w:r w:rsidRPr="00754960">
        <w:rPr>
          <w:rFonts w:cstheme="minorHAnsi"/>
          <w:i/>
          <w:iCs/>
          <w:color w:val="34698C"/>
          <w:sz w:val="21"/>
          <w:szCs w:val="21"/>
          <w:lang w:val="en-GB"/>
        </w:rPr>
        <w:t>worksheet</w:t>
      </w:r>
      <w:r w:rsidRPr="00754960">
        <w:rPr>
          <w:rFonts w:cstheme="minorHAnsi"/>
          <w:color w:val="34698C"/>
          <w:sz w:val="21"/>
          <w:szCs w:val="21"/>
          <w:lang w:val="en-GB"/>
        </w:rPr>
        <w:t xml:space="preserve"> is based on the work within the project Intercultural learning in mathematics and science </w:t>
      </w:r>
      <w:r w:rsidR="00671A35">
        <w:rPr>
          <w:rFonts w:cstheme="minorHAnsi"/>
          <w:color w:val="34698C"/>
          <w:sz w:val="21"/>
          <w:szCs w:val="21"/>
          <w:lang w:val="en-GB"/>
        </w:rPr>
        <w:t>initial</w:t>
      </w:r>
      <w:r w:rsidR="00E91327">
        <w:rPr>
          <w:rFonts w:cstheme="minorHAnsi"/>
          <w:color w:val="34698C"/>
          <w:sz w:val="21"/>
          <w:szCs w:val="21"/>
          <w:lang w:val="en-GB"/>
        </w:rPr>
        <w:t xml:space="preserve"> teacher </w:t>
      </w:r>
      <w:r w:rsidRPr="00754960">
        <w:rPr>
          <w:rFonts w:cstheme="minorHAnsi"/>
          <w:color w:val="34698C"/>
          <w:sz w:val="21"/>
          <w:szCs w:val="21"/>
          <w:lang w:val="en-GB"/>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68400A06" w14:textId="77777777" w:rsidR="00AD0994" w:rsidRPr="00754960" w:rsidRDefault="00AD0994" w:rsidP="00AD0994">
      <w:pPr>
        <w:pStyle w:val="Standarddunkelblau"/>
        <w:rPr>
          <w:rFonts w:cstheme="minorHAnsi"/>
          <w:sz w:val="21"/>
          <w:szCs w:val="21"/>
        </w:rPr>
      </w:pPr>
    </w:p>
    <w:p w14:paraId="7BCD6EE7" w14:textId="52693B34" w:rsidR="00AD0994" w:rsidRPr="00754960" w:rsidRDefault="00AD0994" w:rsidP="00AD0994">
      <w:pPr>
        <w:pStyle w:val="Standarddunkelblau"/>
        <w:rPr>
          <w:rFonts w:cstheme="minorHAnsi"/>
          <w:color w:val="34698C"/>
          <w:sz w:val="21"/>
          <w:szCs w:val="21"/>
        </w:rPr>
      </w:pPr>
      <w:r w:rsidRPr="00754960">
        <w:rPr>
          <w:rFonts w:cstheme="minorHAnsi"/>
          <w:color w:val="34698C"/>
          <w:sz w:val="21"/>
          <w:szCs w:val="21"/>
        </w:rPr>
        <w:t xml:space="preserve">The project Intercultural learning in mathematics and science </w:t>
      </w:r>
      <w:r w:rsidR="00E91327">
        <w:rPr>
          <w:rFonts w:cstheme="minorHAnsi"/>
          <w:color w:val="34698C"/>
          <w:sz w:val="21"/>
          <w:szCs w:val="21"/>
        </w:rPr>
        <w:t xml:space="preserve">initial teacher </w:t>
      </w:r>
      <w:r w:rsidRPr="00754960">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324953F" w14:textId="77777777" w:rsidR="00AD0994" w:rsidRPr="00754960" w:rsidRDefault="00AD0994" w:rsidP="00AD0994">
      <w:pPr>
        <w:pStyle w:val="Standarddunkelblau"/>
        <w:rPr>
          <w:rFonts w:cstheme="minorHAnsi"/>
          <w:sz w:val="21"/>
          <w:szCs w:val="21"/>
        </w:rPr>
      </w:pPr>
    </w:p>
    <w:p w14:paraId="7D7E5924" w14:textId="77777777" w:rsidR="00AD0994" w:rsidRPr="00754960" w:rsidRDefault="00AD0994" w:rsidP="00AD0994">
      <w:pPr>
        <w:pStyle w:val="Standarddunkelblau"/>
        <w:rPr>
          <w:rFonts w:cstheme="minorHAnsi"/>
          <w:sz w:val="21"/>
          <w:szCs w:val="21"/>
        </w:rPr>
      </w:pPr>
    </w:p>
    <w:p w14:paraId="732EB050" w14:textId="77777777" w:rsidR="00AD0994" w:rsidRPr="00754960" w:rsidRDefault="00AD0994" w:rsidP="00AD0994">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AD0994" w:rsidRPr="00671A35" w14:paraId="26E127B1" w14:textId="77777777" w:rsidTr="00EC0E09">
        <w:trPr>
          <w:trHeight w:val="885"/>
        </w:trPr>
        <w:tc>
          <w:tcPr>
            <w:tcW w:w="6911" w:type="dxa"/>
            <w:vAlign w:val="center"/>
          </w:tcPr>
          <w:p w14:paraId="04B91FDB" w14:textId="0FC0224B" w:rsidR="001309B9" w:rsidRDefault="00E91327" w:rsidP="00EC0E09">
            <w:pPr>
              <w:pStyle w:val="Standarddunkelblau"/>
              <w:rPr>
                <w:rFonts w:cstheme="minorHAnsi"/>
                <w:sz w:val="18"/>
                <w:szCs w:val="18"/>
                <w:lang w:val="en-US"/>
              </w:rPr>
            </w:pPr>
            <w:r>
              <w:rPr>
                <w:rFonts w:cstheme="minorHAnsi"/>
                <w:sz w:val="18"/>
                <w:szCs w:val="18"/>
              </w:rPr>
              <w:t>I</w:t>
            </w:r>
            <w:r w:rsidR="00AD0994" w:rsidRPr="00754960">
              <w:rPr>
                <w:rFonts w:cstheme="minorHAnsi"/>
                <w:sz w:val="18"/>
                <w:szCs w:val="18"/>
              </w:rPr>
              <w:t xml:space="preserve">ncluSMe project (grant no. 2016-1-DE01-KA203-002910) 2016-2019, lead contributions (in alphabetical order) by </w:t>
            </w:r>
            <w:r w:rsidR="00AD0994" w:rsidRPr="00754960">
              <w:rPr>
                <w:rFonts w:cstheme="minorHAnsi"/>
                <w:sz w:val="18"/>
                <w:szCs w:val="18"/>
                <w:lang w:val="en-US"/>
              </w:rPr>
              <w:t>Cyvin, J., Febri, M.I.M., Lund, A.C.B., Sachdeva, S. and Staberg, R.L.,</w:t>
            </w:r>
            <w:r w:rsidR="00AD0994" w:rsidRPr="00754960">
              <w:rPr>
                <w:rFonts w:cstheme="minorHAnsi"/>
                <w:color w:val="1F497D"/>
                <w:lang w:val="en-US"/>
              </w:rPr>
              <w:t xml:space="preserve"> </w:t>
            </w:r>
            <w:r w:rsidR="00AD0994" w:rsidRPr="00754960">
              <w:rPr>
                <w:rFonts w:cstheme="minorHAnsi"/>
                <w:sz w:val="18"/>
                <w:szCs w:val="18"/>
                <w:lang w:val="en-US"/>
              </w:rPr>
              <w:t xml:space="preserve">Norwegian University of Science and Technology, Trondheim, Norway. </w:t>
            </w:r>
          </w:p>
          <w:p w14:paraId="612EDF2D" w14:textId="290ACFAA" w:rsidR="00AD0994" w:rsidRPr="00754960" w:rsidRDefault="00E91327" w:rsidP="00EC0E09">
            <w:pPr>
              <w:pStyle w:val="Standarddunkelblau"/>
              <w:rPr>
                <w:rFonts w:cstheme="minorHAnsi"/>
                <w:sz w:val="18"/>
                <w:szCs w:val="18"/>
              </w:rPr>
            </w:pPr>
            <w:r w:rsidRPr="00C226C8">
              <w:rPr>
                <w:rFonts w:cstheme="minorHAnsi"/>
                <w:sz w:val="18"/>
                <w:szCs w:val="18"/>
                <w:lang w:val="en-US"/>
              </w:rPr>
              <w:t>CC-</w:t>
            </w:r>
            <w:r>
              <w:rPr>
                <w:rFonts w:cstheme="minorHAnsi"/>
                <w:sz w:val="18"/>
                <w:szCs w:val="18"/>
                <w:lang w:val="en-US"/>
              </w:rPr>
              <w:t>BY-</w:t>
            </w:r>
            <w:r w:rsidRPr="00C226C8">
              <w:rPr>
                <w:rFonts w:cstheme="minorHAnsi"/>
                <w:sz w:val="18"/>
                <w:szCs w:val="18"/>
                <w:lang w:val="en-US"/>
              </w:rPr>
              <w:t>NC-SA 4.0 license granted (find explicit terms of use at: https://creativecommons.org/licenses/by-nc-sa/4.0/deed.en)</w:t>
            </w:r>
          </w:p>
        </w:tc>
        <w:tc>
          <w:tcPr>
            <w:tcW w:w="2299" w:type="dxa"/>
            <w:vAlign w:val="center"/>
          </w:tcPr>
          <w:p w14:paraId="5E34B3C3" w14:textId="77777777" w:rsidR="00AD0994" w:rsidRPr="00754960" w:rsidRDefault="00AD0994" w:rsidP="00EC0E09">
            <w:pPr>
              <w:pStyle w:val="Standarddunkelblau"/>
              <w:jc w:val="center"/>
              <w:rPr>
                <w:rFonts w:cstheme="minorHAnsi"/>
                <w:sz w:val="21"/>
                <w:szCs w:val="21"/>
              </w:rPr>
            </w:pPr>
            <w:r w:rsidRPr="00754960">
              <w:rPr>
                <w:rFonts w:cstheme="minorHAnsi"/>
                <w:noProof/>
                <w:sz w:val="21"/>
                <w:szCs w:val="21"/>
                <w:lang w:val="es-ES_tradnl" w:eastAsia="es-ES_tradnl"/>
              </w:rPr>
              <w:drawing>
                <wp:anchor distT="0" distB="0" distL="114300" distR="114300" simplePos="0" relativeHeight="251741184" behindDoc="0" locked="0" layoutInCell="1" allowOverlap="1" wp14:anchorId="26BC81B3" wp14:editId="28C8860C">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9D7D696" w14:textId="77777777" w:rsidR="0082777F" w:rsidRPr="00754960" w:rsidRDefault="0082777F" w:rsidP="0082777F">
      <w:pPr>
        <w:rPr>
          <w:rFonts w:cstheme="minorHAnsi"/>
          <w:b/>
          <w:bCs/>
          <w:color w:val="808080" w:themeColor="background1" w:themeShade="80"/>
          <w:lang w:val="en-US"/>
        </w:rPr>
        <w:sectPr w:rsidR="0082777F" w:rsidRPr="00754960"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p w14:paraId="3425149B" w14:textId="77777777" w:rsidR="00B465F4" w:rsidRPr="00754960" w:rsidRDefault="00B465F4" w:rsidP="00B465F4">
      <w:pPr>
        <w:rPr>
          <w:rFonts w:eastAsia="BatangChe" w:cstheme="minorHAnsi"/>
          <w:color w:val="D0CECE" w:themeColor="background2" w:themeShade="E6"/>
          <w:lang w:val="en-US"/>
        </w:rPr>
      </w:pPr>
    </w:p>
    <w:tbl>
      <w:tblPr>
        <w:tblStyle w:val="Tablanormal11"/>
        <w:tblW w:w="8784" w:type="dxa"/>
        <w:tblLook w:val="04A0" w:firstRow="1" w:lastRow="0" w:firstColumn="1" w:lastColumn="0" w:noHBand="0" w:noVBand="1"/>
      </w:tblPr>
      <w:tblGrid>
        <w:gridCol w:w="2689"/>
        <w:gridCol w:w="6095"/>
      </w:tblGrid>
      <w:tr w:rsidR="006212D7" w:rsidRPr="00671A35" w14:paraId="3E54F2BF" w14:textId="77777777" w:rsidTr="008366F3">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39B3B5DF" w14:textId="73493E2A" w:rsidR="00B465F4" w:rsidRPr="00D0264C" w:rsidRDefault="00AD0994" w:rsidP="0079004D">
            <w:pPr>
              <w:spacing w:before="120" w:after="120"/>
              <w:jc w:val="both"/>
              <w:rPr>
                <w:rFonts w:eastAsia="BatangChe" w:cstheme="minorHAnsi"/>
                <w:color w:val="000000" w:themeColor="text1"/>
                <w:sz w:val="28"/>
                <w:szCs w:val="28"/>
                <w:lang w:val="en-US"/>
              </w:rPr>
            </w:pPr>
            <w:r w:rsidRPr="00D0264C">
              <w:rPr>
                <w:rFonts w:eastAsia="BatangChe" w:cstheme="minorHAnsi"/>
                <w:bCs w:val="0"/>
                <w:color w:val="323E4F" w:themeColor="text2" w:themeShade="BF"/>
                <w:sz w:val="28"/>
                <w:szCs w:val="28"/>
                <w:lang w:val="en-US"/>
              </w:rPr>
              <w:t>I. Admiring the nature: Introduction into the topic “Intercultural science learning outside of school”</w:t>
            </w:r>
          </w:p>
        </w:tc>
      </w:tr>
      <w:tr w:rsidR="006212D7" w:rsidRPr="00671A35" w14:paraId="536A9CEB" w14:textId="77777777" w:rsidTr="00836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5BF14ED8" w14:textId="457786C4" w:rsidR="00B465F4" w:rsidRPr="00754960" w:rsidRDefault="00AD0994" w:rsidP="00B465F4">
            <w:pPr>
              <w:pStyle w:val="Ttulo2"/>
              <w:spacing w:before="120" w:after="120"/>
              <w:jc w:val="both"/>
              <w:outlineLvl w:val="1"/>
              <w:rPr>
                <w:rFonts w:asciiTheme="minorHAnsi" w:eastAsia="BatangChe" w:hAnsiTheme="minorHAnsi" w:cstheme="minorHAnsi"/>
                <w:color w:val="000000" w:themeColor="text1"/>
                <w:lang w:val="en-US"/>
              </w:rPr>
            </w:pPr>
            <w:r w:rsidRPr="00754960">
              <w:rPr>
                <w:rFonts w:asciiTheme="minorHAnsi" w:eastAsia="BatangChe" w:hAnsiTheme="minorHAnsi" w:cstheme="minorHAnsi"/>
                <w:color w:val="323E4F" w:themeColor="text2" w:themeShade="BF"/>
                <w:sz w:val="24"/>
                <w:szCs w:val="24"/>
                <w:lang w:val="en-US"/>
              </w:rPr>
              <w:t>1.1. General Introduction - What is intercultural science learning outside of school?</w:t>
            </w:r>
          </w:p>
        </w:tc>
      </w:tr>
      <w:tr w:rsidR="00C1725E" w:rsidRPr="00754960" w14:paraId="5A00FE9C" w14:textId="77777777" w:rsidTr="008366F3">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D3994E9" w14:textId="0FC4DA9A" w:rsidR="006212D7" w:rsidRPr="00754960" w:rsidRDefault="00AD0994" w:rsidP="00C1725E">
            <w:pPr>
              <w:spacing w:before="120" w:after="120"/>
              <w:jc w:val="center"/>
              <w:rPr>
                <w:rFonts w:eastAsia="BatangChe" w:cstheme="minorHAnsi"/>
                <w:b w:val="0"/>
                <w:color w:val="000000" w:themeColor="text1"/>
                <w:lang w:val="en-US"/>
              </w:rPr>
            </w:pPr>
            <w:r w:rsidRPr="00754960">
              <w:rPr>
                <w:rFonts w:eastAsia="BatangChe" w:cstheme="minorHAnsi"/>
                <w:noProof/>
                <w:color w:val="000000" w:themeColor="text1"/>
                <w:lang w:eastAsia="es-ES_tradnl"/>
              </w:rPr>
              <w:drawing>
                <wp:inline distT="0" distB="0" distL="0" distR="0" wp14:anchorId="0E02F2AE" wp14:editId="2224C18C">
                  <wp:extent cx="511810" cy="511810"/>
                  <wp:effectExtent l="0" t="0" r="254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00AF109B" w:rsidRPr="00754960">
              <w:rPr>
                <w:rFonts w:cstheme="minorHAnsi"/>
                <w:noProof/>
                <w:lang w:eastAsia="es-ES_tradnl"/>
              </w:rPr>
              <w:drawing>
                <wp:inline distT="0" distB="0" distL="0" distR="0" wp14:anchorId="4FFC9EA4" wp14:editId="295EE5B4">
                  <wp:extent cx="468000" cy="468000"/>
                  <wp:effectExtent l="0" t="0" r="0" b="0"/>
                  <wp:docPr id="11"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F109B" w:rsidRPr="00754960">
              <w:rPr>
                <w:rFonts w:cstheme="minorHAnsi"/>
                <w:noProof/>
                <w:lang w:eastAsia="es-ES_tradnl"/>
              </w:rPr>
              <w:drawing>
                <wp:inline distT="0" distB="0" distL="0" distR="0" wp14:anchorId="65665B6B" wp14:editId="22CE0964">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shd w:val="clear" w:color="auto" w:fill="auto"/>
            <w:vAlign w:val="center"/>
          </w:tcPr>
          <w:p w14:paraId="2512B6F1" w14:textId="40289F70" w:rsidR="006212D7" w:rsidRPr="00754960" w:rsidRDefault="00AD0994" w:rsidP="00AF109B">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754960">
              <w:rPr>
                <w:rFonts w:cstheme="minorHAnsi"/>
                <w:noProof/>
                <w:lang w:eastAsia="es-ES_tradnl"/>
              </w:rPr>
              <w:drawing>
                <wp:inline distT="0" distB="0" distL="0" distR="0" wp14:anchorId="71795531" wp14:editId="56C619E8">
                  <wp:extent cx="468000" cy="468000"/>
                  <wp:effectExtent l="0" t="0" r="0" b="0"/>
                  <wp:docPr id="23" name="Imagen 23"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US"/>
              </w:rPr>
              <w:t>Duration: 30 minutes</w:t>
            </w:r>
          </w:p>
        </w:tc>
      </w:tr>
      <w:tr w:rsidR="006212D7" w:rsidRPr="00671A35" w14:paraId="7F785325" w14:textId="77777777" w:rsidTr="008366F3">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D4E9404" w14:textId="77777777" w:rsidR="00AD0994" w:rsidRPr="00754960" w:rsidRDefault="00AD0994" w:rsidP="00AD0994">
            <w:pPr>
              <w:rPr>
                <w:rFonts w:eastAsia="BatangChe" w:cstheme="minorHAnsi"/>
                <w:b w:val="0"/>
                <w:bCs w:val="0"/>
                <w:color w:val="465C7A"/>
                <w:sz w:val="28"/>
                <w:szCs w:val="28"/>
                <w:lang w:val="en-GB"/>
              </w:rPr>
            </w:pPr>
            <w:r w:rsidRPr="00754960">
              <w:rPr>
                <w:rFonts w:eastAsia="BatangChe" w:cstheme="minorHAnsi"/>
                <w:color w:val="465C7A"/>
                <w:sz w:val="28"/>
                <w:szCs w:val="28"/>
                <w:lang w:val="en-GB"/>
              </w:rPr>
              <w:t>Handout: PPT Presentation for teacher educator,</w:t>
            </w:r>
          </w:p>
          <w:p w14:paraId="6A91132D" w14:textId="77777777" w:rsidR="00AD0994" w:rsidRPr="00754960" w:rsidRDefault="00AD0994" w:rsidP="00AD0994">
            <w:pPr>
              <w:rPr>
                <w:rFonts w:eastAsia="BatangChe" w:cstheme="minorHAnsi"/>
                <w:b w:val="0"/>
                <w:bCs w:val="0"/>
                <w:color w:val="465C7A"/>
                <w:sz w:val="28"/>
                <w:szCs w:val="28"/>
                <w:lang w:val="en-GB"/>
              </w:rPr>
            </w:pPr>
            <w:r w:rsidRPr="00754960">
              <w:rPr>
                <w:rFonts w:eastAsia="BatangChe" w:cstheme="minorHAnsi"/>
                <w:color w:val="465C7A"/>
                <w:sz w:val="26"/>
                <w:szCs w:val="26"/>
                <w:lang w:val="en-GB"/>
              </w:rPr>
              <w:t>PowerPoint presentation [1] – see separate file.</w:t>
            </w:r>
          </w:p>
          <w:p w14:paraId="5A998840" w14:textId="77777777" w:rsidR="00AD0994" w:rsidRPr="00754960" w:rsidRDefault="00AD0994" w:rsidP="00AD0994">
            <w:pPr>
              <w:ind w:left="360"/>
              <w:rPr>
                <w:rFonts w:eastAsia="BatangChe" w:cstheme="minorHAnsi"/>
                <w:b w:val="0"/>
                <w:color w:val="000000" w:themeColor="text1"/>
                <w:sz w:val="28"/>
                <w:szCs w:val="28"/>
                <w:lang w:val="en-GB"/>
              </w:rPr>
            </w:pPr>
          </w:p>
          <w:p w14:paraId="4F0CF676" w14:textId="77777777" w:rsidR="00AD0994" w:rsidRPr="00C671AC" w:rsidRDefault="00AD0994" w:rsidP="00AD0994">
            <w:pPr>
              <w:rPr>
                <w:rFonts w:cstheme="minorHAnsi"/>
                <w:b w:val="0"/>
                <w:color w:val="000000" w:themeColor="text1"/>
                <w:lang w:val="en-GB"/>
              </w:rPr>
            </w:pPr>
            <w:r w:rsidRPr="00C671AC">
              <w:rPr>
                <w:rFonts w:cstheme="minorHAnsi"/>
                <w:b w:val="0"/>
                <w:color w:val="000000" w:themeColor="text1"/>
                <w:lang w:val="en-GB"/>
              </w:rPr>
              <w:t>This is a “warm up” activity. The intention is to explore your previous knowledge and</w:t>
            </w:r>
          </w:p>
          <w:p w14:paraId="3F57E655" w14:textId="77777777" w:rsidR="00AD0994" w:rsidRPr="00C671AC" w:rsidRDefault="00AD0994" w:rsidP="00AD0994">
            <w:pPr>
              <w:rPr>
                <w:rFonts w:cstheme="minorHAnsi"/>
                <w:b w:val="0"/>
                <w:color w:val="000000" w:themeColor="text1"/>
                <w:lang w:val="en-GB"/>
              </w:rPr>
            </w:pPr>
            <w:r w:rsidRPr="00C671AC">
              <w:rPr>
                <w:rFonts w:cstheme="minorHAnsi"/>
                <w:b w:val="0"/>
                <w:color w:val="000000" w:themeColor="text1"/>
                <w:lang w:val="en-GB"/>
              </w:rPr>
              <w:t xml:space="preserve">beliefs about central topics of this module: </w:t>
            </w:r>
          </w:p>
          <w:p w14:paraId="2A2C2013" w14:textId="77777777" w:rsidR="00AD0994" w:rsidRPr="00C671AC" w:rsidRDefault="00AD0994" w:rsidP="00AD0994">
            <w:pPr>
              <w:pStyle w:val="Prrafodelista"/>
              <w:numPr>
                <w:ilvl w:val="0"/>
                <w:numId w:val="18"/>
              </w:numPr>
              <w:spacing w:after="0" w:line="240" w:lineRule="auto"/>
              <w:rPr>
                <w:rFonts w:asciiTheme="minorHAnsi" w:hAnsiTheme="minorHAnsi" w:cstheme="minorHAnsi"/>
                <w:b w:val="0"/>
                <w:color w:val="000000" w:themeColor="text1"/>
                <w:sz w:val="24"/>
                <w:lang w:val="en-GB"/>
              </w:rPr>
            </w:pPr>
            <w:r w:rsidRPr="00C671AC">
              <w:rPr>
                <w:rFonts w:asciiTheme="minorHAnsi" w:hAnsiTheme="minorHAnsi" w:cstheme="minorHAnsi"/>
                <w:b w:val="0"/>
                <w:color w:val="000000" w:themeColor="text1"/>
                <w:sz w:val="24"/>
                <w:lang w:val="en-GB"/>
              </w:rPr>
              <w:t>Culture and what is has to do with leaning</w:t>
            </w:r>
          </w:p>
          <w:p w14:paraId="79D74088" w14:textId="77777777" w:rsidR="00AD0994" w:rsidRPr="00C671AC" w:rsidRDefault="00AD0994" w:rsidP="00AD0994">
            <w:pPr>
              <w:pStyle w:val="Prrafodelista"/>
              <w:numPr>
                <w:ilvl w:val="0"/>
                <w:numId w:val="18"/>
              </w:numPr>
              <w:spacing w:after="0" w:line="240" w:lineRule="auto"/>
              <w:rPr>
                <w:rFonts w:asciiTheme="minorHAnsi" w:hAnsiTheme="minorHAnsi" w:cstheme="minorHAnsi"/>
                <w:b w:val="0"/>
                <w:color w:val="000000" w:themeColor="text1"/>
                <w:sz w:val="24"/>
                <w:lang w:val="en-GB"/>
              </w:rPr>
            </w:pPr>
            <w:r w:rsidRPr="00C671AC">
              <w:rPr>
                <w:rFonts w:asciiTheme="minorHAnsi" w:hAnsiTheme="minorHAnsi" w:cstheme="minorHAnsi"/>
                <w:b w:val="0"/>
                <w:color w:val="000000" w:themeColor="text1"/>
                <w:sz w:val="24"/>
                <w:lang w:val="en-GB"/>
              </w:rPr>
              <w:t>Intercultural science learning</w:t>
            </w:r>
          </w:p>
          <w:p w14:paraId="51D3941F" w14:textId="77777777" w:rsidR="00AD0994" w:rsidRPr="00C671AC" w:rsidRDefault="00AD0994" w:rsidP="00AD0994">
            <w:pPr>
              <w:pStyle w:val="Prrafodelista"/>
              <w:numPr>
                <w:ilvl w:val="0"/>
                <w:numId w:val="18"/>
              </w:numPr>
              <w:spacing w:after="0" w:line="240" w:lineRule="auto"/>
              <w:rPr>
                <w:rFonts w:asciiTheme="minorHAnsi" w:hAnsiTheme="minorHAnsi" w:cstheme="minorHAnsi"/>
                <w:b w:val="0"/>
                <w:color w:val="000000" w:themeColor="text1"/>
                <w:sz w:val="24"/>
                <w:lang w:val="en-GB"/>
              </w:rPr>
            </w:pPr>
            <w:r w:rsidRPr="00C671AC">
              <w:rPr>
                <w:rFonts w:asciiTheme="minorHAnsi" w:hAnsiTheme="minorHAnsi" w:cstheme="minorHAnsi"/>
                <w:b w:val="0"/>
                <w:color w:val="000000" w:themeColor="text1"/>
                <w:sz w:val="24"/>
                <w:lang w:val="en-GB"/>
              </w:rPr>
              <w:t>Out of school science learning</w:t>
            </w:r>
          </w:p>
          <w:p w14:paraId="3CE646B3" w14:textId="77777777" w:rsidR="00AD0994" w:rsidRPr="00C671AC" w:rsidRDefault="00AD0994" w:rsidP="00AD0994">
            <w:pPr>
              <w:pStyle w:val="Prrafodelista"/>
              <w:numPr>
                <w:ilvl w:val="0"/>
                <w:numId w:val="18"/>
              </w:numPr>
              <w:spacing w:after="0" w:line="240" w:lineRule="auto"/>
              <w:rPr>
                <w:rFonts w:asciiTheme="minorHAnsi" w:hAnsiTheme="minorHAnsi" w:cstheme="minorHAnsi"/>
                <w:b w:val="0"/>
                <w:color w:val="000000" w:themeColor="text1"/>
                <w:sz w:val="24"/>
                <w:lang w:val="en-GB"/>
              </w:rPr>
            </w:pPr>
            <w:r w:rsidRPr="00C671AC">
              <w:rPr>
                <w:rFonts w:asciiTheme="minorHAnsi" w:hAnsiTheme="minorHAnsi" w:cstheme="minorHAnsi"/>
                <w:b w:val="0"/>
                <w:color w:val="000000" w:themeColor="text1"/>
                <w:sz w:val="24"/>
                <w:lang w:val="en-GB"/>
              </w:rPr>
              <w:t>Intercultural science learning outside of school</w:t>
            </w:r>
          </w:p>
          <w:p w14:paraId="693307E8" w14:textId="77777777" w:rsidR="00AD0994" w:rsidRPr="00C671AC" w:rsidRDefault="00AD0994" w:rsidP="00AD0994">
            <w:pPr>
              <w:pStyle w:val="Prrafodelista"/>
              <w:numPr>
                <w:ilvl w:val="0"/>
                <w:numId w:val="18"/>
              </w:numPr>
              <w:spacing w:after="0" w:line="240" w:lineRule="auto"/>
              <w:rPr>
                <w:rFonts w:asciiTheme="minorHAnsi" w:hAnsiTheme="minorHAnsi" w:cstheme="minorHAnsi"/>
                <w:b w:val="0"/>
                <w:color w:val="000000" w:themeColor="text1"/>
                <w:sz w:val="24"/>
                <w:lang w:val="en-GB"/>
              </w:rPr>
            </w:pPr>
            <w:r w:rsidRPr="00C671AC">
              <w:rPr>
                <w:rFonts w:asciiTheme="minorHAnsi" w:hAnsiTheme="minorHAnsi" w:cstheme="minorHAnsi"/>
                <w:b w:val="0"/>
                <w:color w:val="000000" w:themeColor="text1"/>
                <w:sz w:val="24"/>
                <w:lang w:val="en-GB"/>
              </w:rPr>
              <w:t>Why do we need Intercultural science learning outside of school?</w:t>
            </w:r>
          </w:p>
          <w:p w14:paraId="65C3490A" w14:textId="77777777" w:rsidR="00AD0994" w:rsidRPr="00C671AC" w:rsidRDefault="00AD0994" w:rsidP="00AD0994">
            <w:pPr>
              <w:rPr>
                <w:rFonts w:cstheme="minorHAnsi"/>
                <w:b w:val="0"/>
                <w:color w:val="000000" w:themeColor="text1"/>
                <w:lang w:val="en-GB"/>
              </w:rPr>
            </w:pPr>
          </w:p>
          <w:p w14:paraId="0FD5E4D8" w14:textId="77777777" w:rsidR="00AD0994" w:rsidRPr="00C671AC" w:rsidRDefault="00AD0994" w:rsidP="00AD0994">
            <w:pPr>
              <w:rPr>
                <w:rFonts w:cstheme="minorHAnsi"/>
                <w:b w:val="0"/>
                <w:color w:val="000000" w:themeColor="text1"/>
                <w:lang w:val="en-GB"/>
              </w:rPr>
            </w:pPr>
            <w:r w:rsidRPr="00C671AC">
              <w:rPr>
                <w:rFonts w:cstheme="minorHAnsi"/>
                <w:b w:val="0"/>
                <w:color w:val="000000" w:themeColor="text1"/>
                <w:lang w:val="en-GB"/>
              </w:rPr>
              <w:t xml:space="preserve">Teacher Educator introduces the module using the PowerPoint presentation [2]. </w:t>
            </w:r>
          </w:p>
          <w:p w14:paraId="38ADD2AF" w14:textId="6310F9DE" w:rsidR="00B465F4" w:rsidRPr="00754960" w:rsidRDefault="00B465F4" w:rsidP="00375866">
            <w:pPr>
              <w:spacing w:before="120" w:after="120"/>
              <w:jc w:val="both"/>
              <w:rPr>
                <w:rFonts w:eastAsia="BatangChe" w:cstheme="minorHAnsi"/>
                <w:b w:val="0"/>
                <w:color w:val="000000" w:themeColor="text1"/>
                <w:lang w:val="en-GB"/>
              </w:rPr>
            </w:pPr>
          </w:p>
        </w:tc>
      </w:tr>
    </w:tbl>
    <w:p w14:paraId="7102CA28" w14:textId="77777777" w:rsidR="00B465F4" w:rsidRPr="00754960" w:rsidRDefault="00B465F4" w:rsidP="00B465F4">
      <w:pPr>
        <w:jc w:val="both"/>
        <w:rPr>
          <w:rFonts w:eastAsia="BatangChe" w:cstheme="minorHAnsi"/>
          <w:lang w:val="en-US"/>
        </w:rPr>
      </w:pPr>
    </w:p>
    <w:tbl>
      <w:tblPr>
        <w:tblStyle w:val="Tablanormal11"/>
        <w:tblW w:w="8818" w:type="dxa"/>
        <w:tblLook w:val="04A0" w:firstRow="1" w:lastRow="0" w:firstColumn="1" w:lastColumn="0" w:noHBand="0" w:noVBand="1"/>
      </w:tblPr>
      <w:tblGrid>
        <w:gridCol w:w="2071"/>
        <w:gridCol w:w="6747"/>
      </w:tblGrid>
      <w:tr w:rsidR="005C61D7" w:rsidRPr="00671A35" w14:paraId="51844F07" w14:textId="77777777" w:rsidTr="00C6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2"/>
            <w:shd w:val="clear" w:color="auto" w:fill="F1F6DD"/>
          </w:tcPr>
          <w:p w14:paraId="227A8671" w14:textId="1E0F02DF" w:rsidR="005C61D7" w:rsidRPr="00D0264C" w:rsidRDefault="00AD0994" w:rsidP="009B63A3">
            <w:pPr>
              <w:pStyle w:val="Ttulo2"/>
              <w:spacing w:before="120" w:after="120"/>
              <w:jc w:val="both"/>
              <w:outlineLvl w:val="1"/>
              <w:rPr>
                <w:rFonts w:asciiTheme="minorHAnsi" w:eastAsia="BatangChe" w:hAnsiTheme="minorHAnsi" w:cstheme="minorHAnsi"/>
                <w:color w:val="323E4F" w:themeColor="text2" w:themeShade="BF"/>
                <w:sz w:val="28"/>
                <w:szCs w:val="28"/>
                <w:lang w:val="en-US"/>
              </w:rPr>
            </w:pPr>
            <w:r w:rsidRPr="00D0264C">
              <w:rPr>
                <w:rFonts w:asciiTheme="minorHAnsi" w:eastAsia="BatangChe" w:hAnsiTheme="minorHAnsi" w:cstheme="minorHAnsi"/>
                <w:bCs w:val="0"/>
                <w:color w:val="323E4F" w:themeColor="text2" w:themeShade="BF"/>
                <w:sz w:val="28"/>
                <w:szCs w:val="28"/>
                <w:lang w:val="en-US"/>
              </w:rPr>
              <w:t>I. Admiring the nature: Introduction into the topic “Intercultural science learning outside of school”</w:t>
            </w:r>
          </w:p>
        </w:tc>
      </w:tr>
      <w:tr w:rsidR="005C61D7" w:rsidRPr="00671A35" w14:paraId="20642C0F" w14:textId="77777777" w:rsidTr="00C6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2"/>
            <w:shd w:val="clear" w:color="auto" w:fill="FAFFE7"/>
          </w:tcPr>
          <w:p w14:paraId="5BD89F4D" w14:textId="5F8C6D7B" w:rsidR="005C61D7" w:rsidRPr="00754960" w:rsidRDefault="00AD0994" w:rsidP="009B63A3">
            <w:pPr>
              <w:pStyle w:val="Ttulo2"/>
              <w:spacing w:before="120" w:after="120"/>
              <w:jc w:val="both"/>
              <w:outlineLvl w:val="1"/>
              <w:rPr>
                <w:rFonts w:asciiTheme="minorHAnsi" w:eastAsia="BatangChe" w:hAnsiTheme="minorHAnsi" w:cstheme="minorHAnsi"/>
                <w:color w:val="000000" w:themeColor="text1"/>
                <w:sz w:val="24"/>
                <w:szCs w:val="24"/>
                <w:lang w:val="en-US"/>
              </w:rPr>
            </w:pPr>
            <w:r w:rsidRPr="00754960">
              <w:rPr>
                <w:rFonts w:asciiTheme="minorHAnsi" w:eastAsia="BatangChe" w:hAnsiTheme="minorHAnsi" w:cstheme="minorHAnsi"/>
                <w:color w:val="323E4F" w:themeColor="text2" w:themeShade="BF"/>
                <w:sz w:val="24"/>
                <w:szCs w:val="24"/>
                <w:lang w:val="en-US"/>
              </w:rPr>
              <w:t>1.2. Preparations to group work on diversity (flipped classroom)</w:t>
            </w:r>
          </w:p>
        </w:tc>
      </w:tr>
      <w:tr w:rsidR="00AF109B" w:rsidRPr="00754960" w14:paraId="5F3572F7" w14:textId="77777777" w:rsidTr="00C671AC">
        <w:tc>
          <w:tcPr>
            <w:cnfStyle w:val="001000000000" w:firstRow="0" w:lastRow="0" w:firstColumn="1" w:lastColumn="0" w:oddVBand="0" w:evenVBand="0" w:oddHBand="0" w:evenHBand="0" w:firstRowFirstColumn="0" w:firstRowLastColumn="0" w:lastRowFirstColumn="0" w:lastRowLastColumn="0"/>
            <w:tcW w:w="2071" w:type="dxa"/>
            <w:shd w:val="clear" w:color="auto" w:fill="auto"/>
            <w:vAlign w:val="center"/>
          </w:tcPr>
          <w:p w14:paraId="026A8F93" w14:textId="555B557D" w:rsidR="00AF109B" w:rsidRPr="00754960" w:rsidRDefault="00AD0994" w:rsidP="00386227">
            <w:pPr>
              <w:spacing w:before="120" w:after="120"/>
              <w:jc w:val="center"/>
              <w:rPr>
                <w:rFonts w:eastAsia="BatangChe" w:cstheme="minorHAnsi"/>
                <w:b w:val="0"/>
                <w:color w:val="000000" w:themeColor="text1"/>
                <w:lang w:val="en-US"/>
              </w:rPr>
            </w:pPr>
            <w:r w:rsidRPr="00754960">
              <w:rPr>
                <w:rFonts w:cstheme="minorHAnsi"/>
                <w:noProof/>
                <w:lang w:eastAsia="es-ES_tradnl"/>
              </w:rPr>
              <w:drawing>
                <wp:inline distT="0" distB="0" distL="0" distR="0" wp14:anchorId="32D505C9" wp14:editId="314BCA02">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b w:val="0"/>
                <w:bCs w:val="0"/>
                <w:color w:val="000000" w:themeColor="text1"/>
                <w:lang w:val="en-US"/>
              </w:rPr>
              <w:t xml:space="preserve"> </w:t>
            </w:r>
            <w:r w:rsidRPr="00754960">
              <w:rPr>
                <w:rFonts w:cstheme="minorHAnsi"/>
                <w:noProof/>
                <w:lang w:eastAsia="es-ES_tradnl"/>
              </w:rPr>
              <w:drawing>
                <wp:inline distT="0" distB="0" distL="0" distR="0" wp14:anchorId="43918E56" wp14:editId="420E4A64">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cstheme="minorHAnsi"/>
                <w:noProof/>
                <w:lang w:eastAsia="es-ES_tradnl"/>
              </w:rPr>
              <w:drawing>
                <wp:inline distT="0" distB="0" distL="0" distR="0" wp14:anchorId="2BEB90DA" wp14:editId="0720B904">
                  <wp:extent cx="468000" cy="468000"/>
                  <wp:effectExtent l="0" t="0" r="0" b="0"/>
                  <wp:docPr id="21"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shd w:val="clear" w:color="auto" w:fill="auto"/>
            <w:vAlign w:val="center"/>
          </w:tcPr>
          <w:p w14:paraId="4D12A449" w14:textId="04EA029D" w:rsidR="00AF109B" w:rsidRPr="00754960" w:rsidRDefault="00AD0994" w:rsidP="00386227">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754960">
              <w:rPr>
                <w:rFonts w:cstheme="minorHAnsi"/>
                <w:noProof/>
                <w:lang w:eastAsia="es-ES_tradnl"/>
              </w:rPr>
              <w:drawing>
                <wp:inline distT="0" distB="0" distL="0" distR="0" wp14:anchorId="2073036D" wp14:editId="77571D86">
                  <wp:extent cx="468000" cy="468000"/>
                  <wp:effectExtent l="0" t="0" r="0" b="0"/>
                  <wp:docPr id="13" name="Imagen 13"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US"/>
              </w:rPr>
              <w:t xml:space="preserve">  Duration: 60 minutes (homework)</w:t>
            </w:r>
          </w:p>
        </w:tc>
      </w:tr>
      <w:tr w:rsidR="005C61D7" w:rsidRPr="00754960" w14:paraId="63EAEF04" w14:textId="77777777" w:rsidTr="00C6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2"/>
            <w:shd w:val="clear" w:color="auto" w:fill="auto"/>
          </w:tcPr>
          <w:p w14:paraId="67B6E891" w14:textId="77777777" w:rsidR="00AD0994" w:rsidRPr="00754960" w:rsidRDefault="00AD0994" w:rsidP="00AD0994">
            <w:pPr>
              <w:rPr>
                <w:rFonts w:eastAsia="BatangChe" w:cstheme="minorHAnsi"/>
                <w:b w:val="0"/>
                <w:bCs w:val="0"/>
                <w:color w:val="465C7A"/>
                <w:sz w:val="28"/>
                <w:szCs w:val="28"/>
                <w:lang w:val="en-GB"/>
              </w:rPr>
            </w:pPr>
            <w:r w:rsidRPr="00754960">
              <w:rPr>
                <w:rFonts w:eastAsia="BatangChe" w:cstheme="minorHAnsi"/>
                <w:color w:val="465C7A"/>
                <w:sz w:val="28"/>
                <w:szCs w:val="28"/>
                <w:lang w:val="en-GB"/>
              </w:rPr>
              <w:t>Task:</w:t>
            </w:r>
          </w:p>
          <w:p w14:paraId="6F04DFA9" w14:textId="77777777" w:rsidR="00AD0994" w:rsidRPr="00754960" w:rsidRDefault="00AD0994" w:rsidP="00AD0994">
            <w:pPr>
              <w:rPr>
                <w:rFonts w:eastAsia="BatangChe" w:cstheme="minorHAnsi"/>
                <w:bCs w:val="0"/>
                <w:color w:val="465C7A"/>
                <w:sz w:val="28"/>
                <w:szCs w:val="28"/>
                <w:lang w:val="en-GB"/>
              </w:rPr>
            </w:pPr>
            <w:r w:rsidRPr="00754960">
              <w:rPr>
                <w:rFonts w:eastAsia="BatangChe" w:cstheme="minorHAnsi"/>
                <w:color w:val="465C7A"/>
                <w:sz w:val="28"/>
                <w:szCs w:val="28"/>
                <w:lang w:val="en-GB"/>
              </w:rPr>
              <w:t>Collect information about the most common trees from the area / county in which you live, or you have grown up.</w:t>
            </w:r>
          </w:p>
          <w:p w14:paraId="29054032" w14:textId="77777777" w:rsidR="00AD0994" w:rsidRPr="00754960" w:rsidRDefault="00AD0994" w:rsidP="00AD0994">
            <w:pPr>
              <w:ind w:left="360"/>
              <w:rPr>
                <w:rFonts w:eastAsia="BatangChe" w:cstheme="minorHAnsi"/>
                <w:b w:val="0"/>
                <w:color w:val="000000" w:themeColor="text1"/>
                <w:sz w:val="28"/>
                <w:szCs w:val="28"/>
                <w:lang w:val="en-GB"/>
              </w:rPr>
            </w:pPr>
          </w:p>
          <w:p w14:paraId="497C83EC" w14:textId="77777777" w:rsidR="00AD0994" w:rsidRPr="00C671AC" w:rsidRDefault="00AD0994" w:rsidP="00AD0994">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t>Choose four common tree (species) from the area you have selected.</w:t>
            </w:r>
          </w:p>
          <w:p w14:paraId="48DDD2B2" w14:textId="77777777" w:rsidR="00AD0994" w:rsidRPr="00C671AC" w:rsidRDefault="00AD0994" w:rsidP="00AD0994">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t>Find the following information about each of them: the climate (e.g. coast, inland, mountain,…), growth conditions and growth site.</w:t>
            </w:r>
            <w:r w:rsidRPr="00C671AC">
              <w:rPr>
                <w:rFonts w:cstheme="minorHAnsi"/>
                <w:b w:val="0"/>
                <w:color w:val="000000" w:themeColor="text1"/>
                <w:lang w:val="en-US"/>
              </w:rPr>
              <w:br/>
            </w:r>
            <w:r w:rsidRPr="00C671AC">
              <w:rPr>
                <w:rFonts w:eastAsia="BatangChe" w:cstheme="minorHAnsi"/>
                <w:b w:val="0"/>
                <w:color w:val="000000" w:themeColor="text1"/>
                <w:lang w:val="en-GB"/>
              </w:rPr>
              <w:t>Also find out whether they are thermophilic (elm, hazel,…etc ) or hardy types of trees (spruce, birch, pine,…etc.) (biological knowledge)</w:t>
            </w:r>
          </w:p>
          <w:p w14:paraId="00E8C7F7" w14:textId="77777777" w:rsidR="00AD0994" w:rsidRPr="00C671AC" w:rsidRDefault="00AD0994" w:rsidP="00AD0994">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lastRenderedPageBreak/>
              <w:t xml:space="preserve">Try to find out if these trees are used in any symbols, paintings, pictures, mysteries, legends and/or stories in the area or country you come from or have grown up in (cultural knowledge). </w:t>
            </w:r>
          </w:p>
          <w:p w14:paraId="7D4C0546" w14:textId="77777777" w:rsidR="00AD0994" w:rsidRPr="00C671AC" w:rsidRDefault="00AD0994" w:rsidP="00AD0994">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t xml:space="preserve">Find information on what people use these kind of trees for (handcraft/art/music/survival/food/industry etc.) </w:t>
            </w:r>
          </w:p>
          <w:p w14:paraId="6873579F" w14:textId="77777777" w:rsidR="00AD0994" w:rsidRPr="00C671AC" w:rsidRDefault="00AD0994" w:rsidP="00AD0994">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t>Collect and store your pictures and information in a PowerPoint file.</w:t>
            </w:r>
          </w:p>
          <w:p w14:paraId="6FB09256" w14:textId="21971181" w:rsidR="005C61D7" w:rsidRPr="00671A35" w:rsidRDefault="00AD0994" w:rsidP="00671A35">
            <w:pPr>
              <w:numPr>
                <w:ilvl w:val="0"/>
                <w:numId w:val="19"/>
              </w:numPr>
              <w:rPr>
                <w:rFonts w:eastAsia="BatangChe" w:cstheme="minorHAnsi"/>
                <w:b w:val="0"/>
                <w:color w:val="000000" w:themeColor="text1"/>
                <w:lang w:val="en-GB"/>
              </w:rPr>
            </w:pPr>
            <w:r w:rsidRPr="00C671AC">
              <w:rPr>
                <w:rFonts w:eastAsia="BatangChe" w:cstheme="minorHAnsi"/>
                <w:b w:val="0"/>
                <w:color w:val="000000" w:themeColor="text1"/>
                <w:lang w:val="en-GB"/>
              </w:rPr>
              <w:t>This information will be brought forward and discussed in activity 2.3. (Preparation to fieldwork, Collecting pre-knowledge about trees).</w:t>
            </w:r>
            <w:bookmarkStart w:id="0" w:name="_GoBack"/>
            <w:bookmarkEnd w:id="0"/>
          </w:p>
        </w:tc>
      </w:tr>
    </w:tbl>
    <w:p w14:paraId="51040682" w14:textId="77777777" w:rsidR="005C61D7" w:rsidRPr="00754960" w:rsidRDefault="005C61D7" w:rsidP="00B465F4">
      <w:pPr>
        <w:jc w:val="both"/>
        <w:rPr>
          <w:rFonts w:eastAsia="BatangChe" w:cstheme="minorHAnsi"/>
          <w:lang w:val="en-US"/>
        </w:rPr>
      </w:pPr>
    </w:p>
    <w:tbl>
      <w:tblPr>
        <w:tblStyle w:val="Tablanormal11"/>
        <w:tblW w:w="8789" w:type="dxa"/>
        <w:tblLook w:val="04A0" w:firstRow="1" w:lastRow="0" w:firstColumn="1" w:lastColumn="0" w:noHBand="0" w:noVBand="1"/>
        <w:tblCaption w:val=""/>
        <w:tblDescription w:val=""/>
      </w:tblPr>
      <w:tblGrid>
        <w:gridCol w:w="2263"/>
        <w:gridCol w:w="6526"/>
      </w:tblGrid>
      <w:tr w:rsidR="003F5ACC" w:rsidRPr="00671A35" w14:paraId="78700E7A"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1ED55023" w14:textId="77777777" w:rsidR="003F5ACC" w:rsidRPr="00D0264C" w:rsidRDefault="003F5ACC" w:rsidP="00EC0E09">
            <w:pPr>
              <w:keepNext/>
              <w:keepLines/>
              <w:spacing w:before="120" w:after="120"/>
              <w:jc w:val="both"/>
              <w:outlineLvl w:val="1"/>
              <w:rPr>
                <w:rFonts w:eastAsia="BatangChe" w:cstheme="minorHAnsi"/>
                <w:bCs w:val="0"/>
                <w:color w:val="323E4F" w:themeColor="text2" w:themeShade="BF"/>
                <w:sz w:val="28"/>
                <w:szCs w:val="28"/>
                <w:lang w:val="en-GB"/>
              </w:rPr>
            </w:pPr>
            <w:r w:rsidRPr="00D0264C">
              <w:rPr>
                <w:rFonts w:eastAsia="BatangChe" w:cstheme="minorHAnsi"/>
                <w:bCs w:val="0"/>
                <w:color w:val="323E4F" w:themeColor="text2" w:themeShade="BF"/>
                <w:sz w:val="28"/>
                <w:szCs w:val="28"/>
                <w:lang w:val="en-GB"/>
              </w:rPr>
              <w:t>II. Discovering and understanding: Diversity and ecosystems</w:t>
            </w:r>
          </w:p>
        </w:tc>
      </w:tr>
      <w:tr w:rsidR="003F5ACC" w:rsidRPr="00671A35" w14:paraId="540F4890"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DE84E42" w14:textId="77777777" w:rsidR="003F5ACC" w:rsidRPr="00754960" w:rsidRDefault="003F5ACC" w:rsidP="00EC0E09">
            <w:pPr>
              <w:keepNext/>
              <w:keepLines/>
              <w:spacing w:before="120" w:after="120"/>
              <w:jc w:val="both"/>
              <w:outlineLvl w:val="1"/>
              <w:rPr>
                <w:rFonts w:eastAsia="BatangChe" w:cstheme="minorHAnsi"/>
                <w:color w:val="000000" w:themeColor="text1"/>
                <w:lang w:val="en-GB"/>
              </w:rPr>
            </w:pPr>
            <w:r w:rsidRPr="00754960">
              <w:rPr>
                <w:rFonts w:eastAsia="BatangChe" w:cstheme="minorHAnsi"/>
                <w:color w:val="323E4F" w:themeColor="text2" w:themeShade="BF"/>
                <w:lang w:val="en-GB"/>
              </w:rPr>
              <w:t xml:space="preserve">2.1. </w:t>
            </w:r>
            <w:r w:rsidRPr="00754960">
              <w:rPr>
                <w:rFonts w:eastAsia="BatangChe" w:cstheme="minorHAnsi"/>
                <w:bCs w:val="0"/>
                <w:color w:val="323E4F" w:themeColor="text2" w:themeShade="BF"/>
                <w:lang w:val="en-GB"/>
              </w:rPr>
              <w:t>Introduction to Diversity (</w:t>
            </w:r>
            <w:r w:rsidRPr="00754960">
              <w:rPr>
                <w:rFonts w:eastAsia="BatangChe" w:cstheme="minorHAnsi"/>
                <w:color w:val="323E4F" w:themeColor="text2" w:themeShade="BF"/>
                <w:lang w:val="en-GB"/>
              </w:rPr>
              <w:t>Preparations to fieldwork, part A</w:t>
            </w:r>
            <w:r w:rsidRPr="00754960">
              <w:rPr>
                <w:rFonts w:eastAsia="BatangChe" w:cstheme="minorHAnsi"/>
                <w:bCs w:val="0"/>
                <w:color w:val="323E4F" w:themeColor="text2" w:themeShade="BF"/>
                <w:lang w:val="en-GB"/>
              </w:rPr>
              <w:t>)</w:t>
            </w:r>
          </w:p>
        </w:tc>
      </w:tr>
      <w:tr w:rsidR="003F5ACC" w:rsidRPr="00754960" w14:paraId="6359DF52" w14:textId="77777777" w:rsidTr="00EC0E09">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95FAFA0" w14:textId="77777777" w:rsidR="003F5ACC" w:rsidRPr="00754960" w:rsidRDefault="003F5ACC" w:rsidP="00EC0E09">
            <w:pPr>
              <w:spacing w:before="120" w:after="120"/>
              <w:jc w:val="center"/>
              <w:rPr>
                <w:rFonts w:eastAsia="BatangChe" w:cstheme="minorHAnsi"/>
                <w:b w:val="0"/>
                <w:bCs w:val="0"/>
                <w:color w:val="000000" w:themeColor="text1"/>
                <w:lang w:val="en-GB"/>
              </w:rPr>
            </w:pPr>
            <w:r w:rsidRPr="00754960">
              <w:rPr>
                <w:rFonts w:eastAsia="BatangChe" w:cstheme="minorHAnsi"/>
                <w:noProof/>
                <w:color w:val="000000" w:themeColor="text1"/>
                <w:lang w:eastAsia="es-ES_tradnl"/>
              </w:rPr>
              <w:drawing>
                <wp:inline distT="0" distB="0" distL="0" distR="0" wp14:anchorId="75FAD632" wp14:editId="32F82DC2">
                  <wp:extent cx="511810" cy="511810"/>
                  <wp:effectExtent l="0" t="0" r="254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754960">
              <w:rPr>
                <w:rFonts w:eastAsia="BatangChe" w:cstheme="minorHAnsi"/>
                <w:noProof/>
                <w:color w:val="000000" w:themeColor="text1"/>
                <w:lang w:eastAsia="es-ES_tradnl"/>
              </w:rPr>
              <w:drawing>
                <wp:inline distT="0" distB="0" distL="0" distR="0" wp14:anchorId="76002D09" wp14:editId="7FCCAFFF">
                  <wp:extent cx="518160" cy="511810"/>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6526" w:type="dxa"/>
            <w:shd w:val="clear" w:color="auto" w:fill="auto"/>
            <w:vAlign w:val="center"/>
          </w:tcPr>
          <w:p w14:paraId="16E17BDF" w14:textId="77777777" w:rsidR="003F5ACC" w:rsidRPr="00754960" w:rsidRDefault="003F5ACC"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6A88C20B" wp14:editId="1B891C4E">
                  <wp:extent cx="481330" cy="481330"/>
                  <wp:effectExtent l="0" t="0" r="0" b="0"/>
                  <wp:docPr id="908142941" name="Bilde 90814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754960">
              <w:rPr>
                <w:rFonts w:eastAsia="BatangChe" w:cstheme="minorHAnsi"/>
                <w:color w:val="000000" w:themeColor="text1"/>
                <w:lang w:val="en-GB"/>
              </w:rPr>
              <w:t xml:space="preserve"> Duration: 15 minutes</w:t>
            </w:r>
          </w:p>
        </w:tc>
      </w:tr>
      <w:tr w:rsidR="003F5ACC" w:rsidRPr="00671A35" w14:paraId="2DFA96B9"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9D9274E" w14:textId="77777777" w:rsidR="003F5ACC" w:rsidRPr="00754960" w:rsidRDefault="003F5ACC" w:rsidP="00EC0E09">
            <w:pPr>
              <w:rPr>
                <w:rFonts w:cstheme="minorHAnsi"/>
                <w:lang w:val="en-GB"/>
              </w:rPr>
            </w:pPr>
          </w:p>
          <w:p w14:paraId="5A657FC7" w14:textId="77777777" w:rsidR="003F5ACC" w:rsidRPr="00754960" w:rsidRDefault="003F5ACC" w:rsidP="003F5ACC">
            <w:pPr>
              <w:rPr>
                <w:rFonts w:eastAsia="BatangChe" w:cstheme="minorHAnsi"/>
                <w:b w:val="0"/>
                <w:bCs w:val="0"/>
                <w:color w:val="465C7A"/>
                <w:sz w:val="28"/>
                <w:szCs w:val="28"/>
                <w:lang w:val="en-GB"/>
              </w:rPr>
            </w:pPr>
            <w:r w:rsidRPr="00754960">
              <w:rPr>
                <w:rFonts w:eastAsia="BatangChe" w:cstheme="minorHAnsi"/>
                <w:color w:val="465C7A"/>
                <w:sz w:val="28"/>
                <w:szCs w:val="28"/>
                <w:lang w:val="en-GB"/>
              </w:rPr>
              <w:t>Handout: PPT Presentation for teacher educator,</w:t>
            </w:r>
            <w:r w:rsidRPr="00754960">
              <w:rPr>
                <w:rFonts w:eastAsia="BatangChe" w:cstheme="minorHAnsi"/>
                <w:color w:val="465C7A"/>
                <w:sz w:val="26"/>
                <w:szCs w:val="26"/>
                <w:lang w:val="en-GB"/>
              </w:rPr>
              <w:br/>
              <w:t>PowerPoint presentation [</w:t>
            </w:r>
            <w:r w:rsidRPr="00754960">
              <w:rPr>
                <w:rFonts w:eastAsia="BatangChe" w:cstheme="minorHAnsi"/>
                <w:b w:val="0"/>
                <w:bCs w:val="0"/>
                <w:color w:val="465C7A"/>
                <w:sz w:val="26"/>
                <w:szCs w:val="26"/>
                <w:lang w:val="en-GB"/>
              </w:rPr>
              <w:t>3</w:t>
            </w:r>
            <w:r w:rsidRPr="00754960">
              <w:rPr>
                <w:rFonts w:eastAsia="BatangChe" w:cstheme="minorHAnsi"/>
                <w:color w:val="465C7A"/>
                <w:sz w:val="26"/>
                <w:szCs w:val="26"/>
                <w:lang w:val="en-GB"/>
              </w:rPr>
              <w:t>] – see separate file.</w:t>
            </w:r>
          </w:p>
          <w:p w14:paraId="02E3D162" w14:textId="77777777" w:rsidR="003F5ACC" w:rsidRPr="00754960" w:rsidRDefault="003F5ACC" w:rsidP="003F5ACC">
            <w:pPr>
              <w:rPr>
                <w:rFonts w:cstheme="minorHAnsi"/>
                <w:lang w:val="en-GB"/>
              </w:rPr>
            </w:pPr>
          </w:p>
          <w:p w14:paraId="78E45924" w14:textId="77777777" w:rsidR="003F5ACC" w:rsidRPr="00C671AC" w:rsidRDefault="003F5ACC" w:rsidP="003F5ACC">
            <w:pPr>
              <w:rPr>
                <w:rFonts w:cstheme="minorHAnsi"/>
                <w:b w:val="0"/>
                <w:color w:val="000000" w:themeColor="text1"/>
                <w:lang w:val="en-GB"/>
              </w:rPr>
            </w:pPr>
            <w:r w:rsidRPr="00C671AC">
              <w:rPr>
                <w:rFonts w:cstheme="minorHAnsi"/>
                <w:b w:val="0"/>
                <w:color w:val="000000" w:themeColor="text1"/>
                <w:lang w:val="en-GB"/>
              </w:rPr>
              <w:t>Teacher Educator introduces diversity, taxonomy, and the role of “keys” as an approach for understanding biodiversity and the history behind nomenclature (eg. The importance of giving animals and plants names due to food collection and survival in different cultures), using the PowerPoint presentation. The teacher educator also introduces how you can design a dichotomous key (the concept of classification based on similarities and differences).</w:t>
            </w:r>
          </w:p>
          <w:p w14:paraId="3A71774D" w14:textId="77777777" w:rsidR="003F5ACC" w:rsidRPr="00754960" w:rsidRDefault="003F5ACC" w:rsidP="00EC0E09">
            <w:pPr>
              <w:spacing w:before="120" w:after="120" w:line="276" w:lineRule="auto"/>
              <w:jc w:val="both"/>
              <w:rPr>
                <w:rFonts w:eastAsia="BatangChe" w:cstheme="minorHAnsi"/>
                <w:b w:val="0"/>
                <w:bCs w:val="0"/>
                <w:color w:val="000000" w:themeColor="text1"/>
                <w:lang w:val="en-GB"/>
              </w:rPr>
            </w:pPr>
          </w:p>
        </w:tc>
      </w:tr>
    </w:tbl>
    <w:p w14:paraId="5CDDB0C6" w14:textId="42F714BA" w:rsidR="00551E37" w:rsidRPr="00754960" w:rsidRDefault="00551E37" w:rsidP="00B465F4">
      <w:pPr>
        <w:jc w:val="both"/>
        <w:rPr>
          <w:rFonts w:eastAsia="BatangChe" w:cstheme="minorHAnsi"/>
          <w:lang w:val="en-US"/>
        </w:rPr>
      </w:pPr>
    </w:p>
    <w:p w14:paraId="5B0110DA" w14:textId="5E92C9B8" w:rsidR="003F5ACC" w:rsidRPr="00754960" w:rsidRDefault="00C671AC" w:rsidP="00C671AC">
      <w:pPr>
        <w:rPr>
          <w:rFonts w:eastAsia="BatangChe" w:cstheme="minorHAnsi"/>
          <w:lang w:val="en-US"/>
        </w:rPr>
      </w:pPr>
      <w:r>
        <w:rPr>
          <w:rFonts w:eastAsia="BatangChe" w:cstheme="minorHAnsi"/>
          <w:lang w:val="en-US"/>
        </w:rPr>
        <w:br w:type="page"/>
      </w:r>
    </w:p>
    <w:tbl>
      <w:tblPr>
        <w:tblStyle w:val="Tablanormal11"/>
        <w:tblW w:w="8789" w:type="dxa"/>
        <w:tblLook w:val="04A0" w:firstRow="1" w:lastRow="0" w:firstColumn="1" w:lastColumn="0" w:noHBand="0" w:noVBand="1"/>
        <w:tblCaption w:val=""/>
        <w:tblDescription w:val=""/>
      </w:tblPr>
      <w:tblGrid>
        <w:gridCol w:w="4423"/>
        <w:gridCol w:w="4366"/>
      </w:tblGrid>
      <w:tr w:rsidR="003F5ACC" w:rsidRPr="00671A35" w14:paraId="4E793819"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45404A8F" w14:textId="77777777" w:rsidR="003F5ACC" w:rsidRPr="00D0264C" w:rsidRDefault="003F5ACC" w:rsidP="00EC0E09">
            <w:pPr>
              <w:spacing w:before="120" w:after="120"/>
              <w:rPr>
                <w:rFonts w:eastAsia="BatangChe" w:cstheme="minorHAnsi"/>
                <w:sz w:val="28"/>
                <w:szCs w:val="28"/>
                <w:lang w:val="en-GB"/>
              </w:rPr>
            </w:pPr>
            <w:r w:rsidRPr="00D0264C">
              <w:rPr>
                <w:rFonts w:eastAsia="BatangChe" w:cstheme="minorHAnsi"/>
                <w:bCs w:val="0"/>
                <w:color w:val="323E4F" w:themeColor="text2" w:themeShade="BF"/>
                <w:sz w:val="28"/>
                <w:szCs w:val="28"/>
                <w:lang w:val="en-GB"/>
              </w:rPr>
              <w:lastRenderedPageBreak/>
              <w:t>II. Discovering and understanding: Diversity and ecosystems</w:t>
            </w:r>
          </w:p>
        </w:tc>
      </w:tr>
      <w:tr w:rsidR="003F5ACC" w:rsidRPr="00671A35" w14:paraId="4D0F7F97"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AFFE7"/>
          </w:tcPr>
          <w:p w14:paraId="1B6A035B" w14:textId="77777777" w:rsidR="003F5ACC" w:rsidRPr="00754960" w:rsidRDefault="003F5ACC" w:rsidP="00EC0E09">
            <w:pPr>
              <w:spacing w:before="120" w:after="120"/>
              <w:rPr>
                <w:rFonts w:eastAsia="BatangChe" w:cstheme="minorHAnsi"/>
                <w:color w:val="000000" w:themeColor="text1"/>
                <w:lang w:val="en-GB"/>
              </w:rPr>
            </w:pPr>
            <w:r w:rsidRPr="00754960">
              <w:rPr>
                <w:rFonts w:eastAsia="BatangChe" w:cstheme="minorHAnsi"/>
                <w:lang w:val="en-GB"/>
              </w:rPr>
              <w:t>2.2. Modelling Diversity (Preparation for field work, part B)</w:t>
            </w:r>
          </w:p>
        </w:tc>
      </w:tr>
      <w:tr w:rsidR="00C671AC" w:rsidRPr="00754960" w14:paraId="33CFE825" w14:textId="77777777" w:rsidTr="00C671AC">
        <w:tc>
          <w:tcPr>
            <w:cnfStyle w:val="001000000000" w:firstRow="0" w:lastRow="0" w:firstColumn="1" w:lastColumn="0" w:oddVBand="0" w:evenVBand="0" w:oddHBand="0" w:evenHBand="0" w:firstRowFirstColumn="0" w:firstRowLastColumn="0" w:lastRowFirstColumn="0" w:lastRowLastColumn="0"/>
            <w:tcW w:w="4423" w:type="dxa"/>
            <w:tcBorders>
              <w:bottom w:val="single" w:sz="4" w:space="0" w:color="BFBFBF" w:themeColor="background1" w:themeShade="BF"/>
            </w:tcBorders>
            <w:shd w:val="clear" w:color="auto" w:fill="auto"/>
          </w:tcPr>
          <w:p w14:paraId="669EB346" w14:textId="737C4AD5" w:rsidR="003F5ACC" w:rsidRPr="00754960" w:rsidRDefault="00EE12EE" w:rsidP="00EC0E09">
            <w:pPr>
              <w:spacing w:before="120" w:after="120"/>
              <w:jc w:val="center"/>
              <w:rPr>
                <w:rFonts w:eastAsia="BatangChe" w:cstheme="minorHAnsi"/>
                <w:color w:val="000000" w:themeColor="text1"/>
                <w:lang w:val="en-GB"/>
              </w:rPr>
            </w:pPr>
            <w:r w:rsidRPr="00754960">
              <w:rPr>
                <w:rFonts w:cstheme="minorHAnsi"/>
                <w:noProof/>
                <w:lang w:eastAsia="es-ES_tradnl"/>
              </w:rPr>
              <w:drawing>
                <wp:inline distT="0" distB="0" distL="0" distR="0" wp14:anchorId="024FBDB3" wp14:editId="482D3A4B">
                  <wp:extent cx="468000" cy="468000"/>
                  <wp:effectExtent l="0" t="0" r="0" b="0"/>
                  <wp:docPr id="1928857573"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F5ACC" w:rsidRPr="00754960">
              <w:rPr>
                <w:rFonts w:eastAsia="BatangChe" w:cstheme="minorHAnsi"/>
                <w:noProof/>
                <w:color w:val="000000" w:themeColor="text1"/>
                <w:lang w:eastAsia="es-ES_tradnl"/>
              </w:rPr>
              <w:drawing>
                <wp:inline distT="0" distB="0" distL="0" distR="0" wp14:anchorId="4267D59A" wp14:editId="247A517C">
                  <wp:extent cx="511810" cy="511810"/>
                  <wp:effectExtent l="0" t="0" r="254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003F5ACC" w:rsidRPr="00754960">
              <w:rPr>
                <w:rFonts w:cstheme="minorHAnsi"/>
                <w:noProof/>
                <w:lang w:eastAsia="es-ES_tradnl"/>
              </w:rPr>
              <w:drawing>
                <wp:inline distT="0" distB="0" distL="0" distR="0" wp14:anchorId="0394C20A" wp14:editId="7CE4B1C0">
                  <wp:extent cx="416838" cy="411480"/>
                  <wp:effectExtent l="0" t="0" r="254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291" cy="415876"/>
                          </a:xfrm>
                          <a:prstGeom prst="rect">
                            <a:avLst/>
                          </a:prstGeom>
                          <a:noFill/>
                        </pic:spPr>
                      </pic:pic>
                    </a:graphicData>
                  </a:graphic>
                </wp:inline>
              </w:drawing>
            </w:r>
            <w:r w:rsidR="003F5ACC" w:rsidRPr="00754960">
              <w:rPr>
                <w:rFonts w:cstheme="minorHAnsi"/>
                <w:noProof/>
                <w:lang w:val="nb-NO" w:eastAsia="nb-NO"/>
              </w:rPr>
              <w:t xml:space="preserve">  </w:t>
            </w:r>
            <w:r w:rsidR="003F5ACC" w:rsidRPr="00754960">
              <w:rPr>
                <w:rFonts w:cstheme="minorHAnsi"/>
                <w:noProof/>
                <w:lang w:eastAsia="es-ES_tradnl"/>
              </w:rPr>
              <w:drawing>
                <wp:inline distT="0" distB="0" distL="0" distR="0" wp14:anchorId="6C8414D3" wp14:editId="221FC915">
                  <wp:extent cx="433705" cy="415925"/>
                  <wp:effectExtent l="0" t="0" r="4445" b="3175"/>
                  <wp:docPr id="8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4" name="Bild 27" descr="C:\Users\Sophia\AppData\Local\Microsoft\Windows\Temporary Internet Files\Content.Word\4-4_group_work_.png.png"/>
                          <pic:cNvPicPr/>
                        </pic:nvPicPr>
                        <pic:blipFill>
                          <a:blip r:embed="rId27" cstate="print"/>
                          <a:srcRect/>
                          <a:stretch>
                            <a:fillRect/>
                          </a:stretch>
                        </pic:blipFill>
                        <pic:spPr bwMode="auto">
                          <a:xfrm>
                            <a:off x="0" y="0"/>
                            <a:ext cx="433705" cy="415925"/>
                          </a:xfrm>
                          <a:prstGeom prst="rect">
                            <a:avLst/>
                          </a:prstGeom>
                          <a:noFill/>
                          <a:ln w="9525">
                            <a:noFill/>
                            <a:miter lim="800000"/>
                            <a:headEnd/>
                            <a:tailEnd/>
                          </a:ln>
                        </pic:spPr>
                      </pic:pic>
                    </a:graphicData>
                  </a:graphic>
                </wp:inline>
              </w:drawing>
            </w:r>
            <w:r w:rsidR="003F5ACC" w:rsidRPr="00754960">
              <w:rPr>
                <w:rFonts w:cstheme="minorHAnsi"/>
                <w:noProof/>
                <w:lang w:val="nb-NO" w:eastAsia="nb-NO"/>
              </w:rPr>
              <w:t xml:space="preserve"> </w:t>
            </w:r>
            <w:r w:rsidR="003F5ACC" w:rsidRPr="00754960">
              <w:rPr>
                <w:rFonts w:cstheme="minorHAnsi"/>
                <w:noProof/>
                <w:lang w:eastAsia="es-ES_tradnl"/>
              </w:rPr>
              <w:drawing>
                <wp:inline distT="0" distB="0" distL="0" distR="0" wp14:anchorId="3871E9CB" wp14:editId="0522EF4F">
                  <wp:extent cx="468000" cy="468000"/>
                  <wp:effectExtent l="0" t="0" r="0" b="0"/>
                  <wp:docPr id="4"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366" w:type="dxa"/>
            <w:tcBorders>
              <w:bottom w:val="single" w:sz="4" w:space="0" w:color="BFBFBF" w:themeColor="background1" w:themeShade="BF"/>
            </w:tcBorders>
            <w:shd w:val="clear" w:color="auto" w:fill="auto"/>
          </w:tcPr>
          <w:p w14:paraId="71506216" w14:textId="77777777" w:rsidR="003F5ACC" w:rsidRPr="00754960" w:rsidRDefault="003F5ACC" w:rsidP="00EC0E09">
            <w:pPr>
              <w:spacing w:before="120" w:after="120"/>
              <w:jc w:val="both"/>
              <w:cnfStyle w:val="000000000000" w:firstRow="0" w:lastRow="0" w:firstColumn="0" w:lastColumn="0" w:oddVBand="0" w:evenVBand="0" w:oddHBand="0" w:evenHBand="0" w:firstRowFirstColumn="0" w:firstRowLastColumn="0" w:lastRowFirstColumn="0" w:lastRowLastColumn="0"/>
              <w:rPr>
                <w:rFonts w:eastAsia="BatangChe" w:cstheme="minorHAnsi"/>
                <w:b/>
                <w:bCs/>
                <w:color w:val="000000" w:themeColor="text1"/>
                <w:lang w:val="en-GB"/>
              </w:rPr>
            </w:pPr>
            <w:r w:rsidRPr="00754960">
              <w:rPr>
                <w:rFonts w:cstheme="minorHAnsi"/>
                <w:noProof/>
                <w:lang w:eastAsia="es-ES_tradnl"/>
              </w:rPr>
              <w:drawing>
                <wp:inline distT="0" distB="0" distL="0" distR="0" wp14:anchorId="28436605" wp14:editId="3CAD89C2">
                  <wp:extent cx="437515" cy="435610"/>
                  <wp:effectExtent l="0" t="0" r="635" b="2540"/>
                  <wp:docPr id="7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pic:cNvPicPr/>
                        </pic:nvPicPr>
                        <pic:blipFill>
                          <a:blip r:embed="rId29" cstate="print"/>
                          <a:stretch>
                            <a:fillRect/>
                          </a:stretch>
                        </pic:blipFill>
                        <pic:spPr bwMode="auto">
                          <a:xfrm>
                            <a:off x="0" y="0"/>
                            <a:ext cx="437515" cy="435610"/>
                          </a:xfrm>
                          <a:prstGeom prst="rect">
                            <a:avLst/>
                          </a:prstGeom>
                          <a:noFill/>
                          <a:ln w="9525">
                            <a:noFill/>
                            <a:miter lim="800000"/>
                            <a:headEnd/>
                            <a:tailEnd/>
                          </a:ln>
                        </pic:spPr>
                      </pic:pic>
                    </a:graphicData>
                  </a:graphic>
                </wp:inline>
              </w:drawing>
            </w:r>
            <w:r w:rsidRPr="00754960">
              <w:rPr>
                <w:rFonts w:eastAsia="BatangChe" w:cstheme="minorHAnsi"/>
                <w:color w:val="000000" w:themeColor="text1"/>
                <w:lang w:val="en-GB"/>
              </w:rPr>
              <w:t xml:space="preserve"> Duration: 30 minutes</w:t>
            </w:r>
          </w:p>
        </w:tc>
      </w:tr>
      <w:tr w:rsidR="003F5ACC" w:rsidRPr="00754960" w14:paraId="7C64CF0B"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auto"/>
            <w:vAlign w:val="center"/>
          </w:tcPr>
          <w:p w14:paraId="4A099A8C" w14:textId="77777777" w:rsidR="003F5ACC" w:rsidRPr="00754960" w:rsidRDefault="003F5ACC" w:rsidP="00EC0E09">
            <w:pPr>
              <w:rPr>
                <w:rFonts w:eastAsia="BatangChe" w:cstheme="minorHAnsi"/>
                <w:b w:val="0"/>
                <w:color w:val="465C7A"/>
                <w:sz w:val="26"/>
                <w:szCs w:val="26"/>
                <w:lang w:val="en-GB"/>
              </w:rPr>
            </w:pPr>
          </w:p>
          <w:p w14:paraId="1201D473" w14:textId="77777777" w:rsidR="003F5ACC" w:rsidRPr="00754960" w:rsidRDefault="003F5ACC" w:rsidP="003F5ACC">
            <w:pPr>
              <w:rPr>
                <w:rFonts w:eastAsia="BatangChe" w:cstheme="minorHAnsi"/>
                <w:b w:val="0"/>
                <w:bCs w:val="0"/>
                <w:color w:val="465C7A"/>
                <w:sz w:val="26"/>
                <w:szCs w:val="26"/>
                <w:lang w:val="en-GB"/>
              </w:rPr>
            </w:pPr>
            <w:r w:rsidRPr="00754960">
              <w:rPr>
                <w:rFonts w:eastAsia="BatangChe" w:cstheme="minorHAnsi"/>
                <w:color w:val="465C7A"/>
                <w:sz w:val="26"/>
                <w:szCs w:val="26"/>
                <w:lang w:val="en-GB"/>
              </w:rPr>
              <w:t>Task: Modelling diversity using “The nuts and bolts of classification”</w:t>
            </w:r>
          </w:p>
          <w:p w14:paraId="6B3FF07A" w14:textId="77777777" w:rsidR="003F5ACC" w:rsidRPr="00754960" w:rsidRDefault="003F5ACC" w:rsidP="003F5ACC">
            <w:pPr>
              <w:rPr>
                <w:rFonts w:eastAsia="BatangChe" w:cstheme="minorHAnsi"/>
                <w:b w:val="0"/>
                <w:bCs w:val="0"/>
                <w:color w:val="465C7A"/>
                <w:sz w:val="28"/>
                <w:szCs w:val="28"/>
                <w:lang w:val="en-GB"/>
              </w:rPr>
            </w:pPr>
            <w:r w:rsidRPr="00754960">
              <w:rPr>
                <w:rFonts w:eastAsia="BatangChe" w:cstheme="minorHAnsi"/>
                <w:color w:val="465C7A"/>
                <w:sz w:val="28"/>
                <w:szCs w:val="28"/>
                <w:lang w:val="en-GB"/>
              </w:rPr>
              <w:t>Handout: PPT Presentation for teacher educator,</w:t>
            </w:r>
            <w:r w:rsidRPr="00754960">
              <w:rPr>
                <w:rFonts w:eastAsia="BatangChe" w:cstheme="minorHAnsi"/>
                <w:color w:val="465C7A"/>
                <w:sz w:val="26"/>
                <w:szCs w:val="26"/>
                <w:lang w:val="en-GB"/>
              </w:rPr>
              <w:br/>
              <w:t>PowerPoint presentation [</w:t>
            </w:r>
            <w:r w:rsidRPr="00754960">
              <w:rPr>
                <w:rFonts w:eastAsia="BatangChe" w:cstheme="minorHAnsi"/>
                <w:b w:val="0"/>
                <w:bCs w:val="0"/>
                <w:color w:val="465C7A"/>
                <w:sz w:val="26"/>
                <w:szCs w:val="26"/>
                <w:lang w:val="en-GB"/>
              </w:rPr>
              <w:t>4</w:t>
            </w:r>
            <w:r w:rsidRPr="00754960">
              <w:rPr>
                <w:rFonts w:eastAsia="BatangChe" w:cstheme="minorHAnsi"/>
                <w:color w:val="465C7A"/>
                <w:sz w:val="26"/>
                <w:szCs w:val="26"/>
                <w:lang w:val="en-GB"/>
              </w:rPr>
              <w:t>] – see separate file.</w:t>
            </w:r>
          </w:p>
          <w:p w14:paraId="0EF97B13" w14:textId="43BB3E27" w:rsidR="003F5ACC" w:rsidRPr="00754960" w:rsidRDefault="003F5ACC" w:rsidP="003F5ACC">
            <w:pPr>
              <w:spacing w:before="120" w:after="120"/>
              <w:rPr>
                <w:rFonts w:eastAsia="BatangChe" w:cstheme="minorHAnsi"/>
                <w:lang w:val="en-GB"/>
              </w:rPr>
            </w:pPr>
            <w:r w:rsidRPr="00754960">
              <w:rPr>
                <w:rFonts w:eastAsia="BatangChe" w:cstheme="minorHAnsi"/>
                <w:lang w:val="en-GB"/>
              </w:rPr>
              <w:t>Students´</w:t>
            </w:r>
            <w:r w:rsidR="00EE12EE" w:rsidRPr="00754960">
              <w:rPr>
                <w:rFonts w:eastAsia="BatangChe" w:cstheme="minorHAnsi"/>
                <w:lang w:val="en-GB"/>
              </w:rPr>
              <w:t xml:space="preserve"> handouts </w:t>
            </w:r>
            <w:r w:rsidRPr="00754960">
              <w:rPr>
                <w:rFonts w:eastAsia="BatangChe" w:cstheme="minorHAnsi"/>
                <w:lang w:val="en-GB"/>
              </w:rPr>
              <w:t xml:space="preserve">[1]: nuts and bolts cards. </w:t>
            </w:r>
          </w:p>
          <w:p w14:paraId="13F33A08" w14:textId="77777777" w:rsidR="003F5ACC" w:rsidRPr="00754960" w:rsidRDefault="003F5ACC" w:rsidP="003F5ACC">
            <w:pPr>
              <w:rPr>
                <w:rFonts w:eastAsia="BatangChe" w:cstheme="minorHAnsi"/>
                <w:b w:val="0"/>
                <w:bCs w:val="0"/>
                <w:color w:val="465C7A"/>
                <w:sz w:val="26"/>
                <w:szCs w:val="26"/>
                <w:lang w:val="en-GB"/>
              </w:rPr>
            </w:pPr>
          </w:p>
          <w:p w14:paraId="75060C3C" w14:textId="77777777" w:rsidR="003F5ACC" w:rsidRPr="00C671AC" w:rsidRDefault="003F5ACC" w:rsidP="003F5ACC">
            <w:pPr>
              <w:rPr>
                <w:rFonts w:eastAsia="BatangChe" w:cstheme="minorHAnsi"/>
                <w:b w:val="0"/>
                <w:bCs w:val="0"/>
                <w:color w:val="000000" w:themeColor="text1"/>
                <w:szCs w:val="26"/>
                <w:lang w:val="en-GB"/>
              </w:rPr>
            </w:pPr>
            <w:r w:rsidRPr="00C671AC">
              <w:rPr>
                <w:rFonts w:eastAsia="BatangChe" w:cstheme="minorHAnsi"/>
                <w:b w:val="0"/>
                <w:color w:val="000000" w:themeColor="text1"/>
                <w:szCs w:val="26"/>
                <w:lang w:val="en-GB"/>
              </w:rPr>
              <w:t>The nuts and bolts exercise is an inexpensive and effective way of explaining the use, construction and value of a dichotomous key. It readily reinforces the concept of classification dealing with similarities and differences. The exercise can be used for students at any level. The exercise can also be a door opener for many topics as families of organisms, similarities in fruits and animals. The equipment is inexpensive, and can be collected at the local hardware store.</w:t>
            </w:r>
          </w:p>
          <w:p w14:paraId="04105702" w14:textId="77777777" w:rsidR="003F5ACC" w:rsidRPr="00C671AC" w:rsidRDefault="003F5ACC" w:rsidP="003F5ACC">
            <w:pPr>
              <w:rPr>
                <w:rFonts w:eastAsia="BatangChe" w:cstheme="minorHAnsi"/>
                <w:b w:val="0"/>
                <w:color w:val="000000" w:themeColor="text1"/>
                <w:sz w:val="26"/>
                <w:szCs w:val="26"/>
                <w:lang w:val="en-GB"/>
              </w:rPr>
            </w:pPr>
          </w:p>
          <w:p w14:paraId="01E688ED" w14:textId="77777777" w:rsidR="003F5ACC" w:rsidRPr="00C671AC" w:rsidRDefault="003F5ACC" w:rsidP="003F5ACC">
            <w:pPr>
              <w:pStyle w:val="Prrafodelista"/>
              <w:numPr>
                <w:ilvl w:val="0"/>
                <w:numId w:val="20"/>
              </w:numPr>
              <w:spacing w:after="0" w:line="240" w:lineRule="auto"/>
              <w:rPr>
                <w:rFonts w:asciiTheme="minorHAnsi" w:eastAsia="BatangChe" w:hAnsiTheme="minorHAnsi" w:cstheme="minorHAnsi"/>
                <w:b w:val="0"/>
                <w:color w:val="000000" w:themeColor="text1"/>
                <w:sz w:val="24"/>
                <w:szCs w:val="26"/>
                <w:lang w:val="en-GB"/>
              </w:rPr>
            </w:pPr>
            <w:r w:rsidRPr="00C671AC">
              <w:rPr>
                <w:rFonts w:asciiTheme="minorHAnsi" w:eastAsia="BatangChe" w:hAnsiTheme="minorHAnsi" w:cstheme="minorHAnsi"/>
                <w:b w:val="0"/>
                <w:color w:val="000000" w:themeColor="text1"/>
                <w:sz w:val="24"/>
                <w:szCs w:val="26"/>
                <w:lang w:val="en-GB"/>
              </w:rPr>
              <w:t>In pairs: Construct a dichotomous key based on available nuts and bolts</w:t>
            </w:r>
          </w:p>
          <w:p w14:paraId="041F8B1F" w14:textId="77777777" w:rsidR="003F5ACC" w:rsidRPr="00C671AC" w:rsidRDefault="003F5ACC" w:rsidP="003F5ACC">
            <w:pPr>
              <w:pStyle w:val="Prrafodelista"/>
              <w:numPr>
                <w:ilvl w:val="0"/>
                <w:numId w:val="20"/>
              </w:numPr>
              <w:spacing w:after="0" w:line="240" w:lineRule="auto"/>
              <w:rPr>
                <w:rFonts w:asciiTheme="minorHAnsi" w:eastAsia="BatangChe" w:hAnsiTheme="minorHAnsi" w:cstheme="minorHAnsi"/>
                <w:b w:val="0"/>
                <w:color w:val="000000" w:themeColor="text1"/>
                <w:sz w:val="24"/>
                <w:szCs w:val="26"/>
                <w:lang w:val="en-GB"/>
              </w:rPr>
            </w:pPr>
            <w:r w:rsidRPr="00C671AC">
              <w:rPr>
                <w:rFonts w:asciiTheme="minorHAnsi" w:eastAsia="BatangChe" w:hAnsiTheme="minorHAnsi" w:cstheme="minorHAnsi"/>
                <w:b w:val="0"/>
                <w:color w:val="000000" w:themeColor="text1"/>
                <w:sz w:val="24"/>
                <w:szCs w:val="26"/>
                <w:lang w:val="en-GB"/>
              </w:rPr>
              <w:t>Exchange your key with another pair of students</w:t>
            </w:r>
          </w:p>
          <w:p w14:paraId="4928DF62" w14:textId="77777777" w:rsidR="003F5ACC" w:rsidRPr="00C671AC" w:rsidRDefault="003F5ACC" w:rsidP="003F5ACC">
            <w:pPr>
              <w:pStyle w:val="Prrafodelista"/>
              <w:numPr>
                <w:ilvl w:val="0"/>
                <w:numId w:val="20"/>
              </w:numPr>
              <w:spacing w:after="0" w:line="240" w:lineRule="auto"/>
              <w:rPr>
                <w:rFonts w:asciiTheme="minorHAnsi" w:eastAsia="BatangChe" w:hAnsiTheme="minorHAnsi" w:cstheme="minorHAnsi"/>
                <w:b w:val="0"/>
                <w:color w:val="000000" w:themeColor="text1"/>
                <w:sz w:val="24"/>
                <w:szCs w:val="26"/>
                <w:lang w:val="en-GB"/>
              </w:rPr>
            </w:pPr>
            <w:r w:rsidRPr="00C671AC">
              <w:rPr>
                <w:rFonts w:asciiTheme="minorHAnsi" w:eastAsia="BatangChe" w:hAnsiTheme="minorHAnsi" w:cstheme="minorHAnsi"/>
                <w:b w:val="0"/>
                <w:color w:val="000000" w:themeColor="text1"/>
                <w:sz w:val="24"/>
                <w:szCs w:val="26"/>
                <w:lang w:val="en-GB"/>
              </w:rPr>
              <w:t>In pairs: Use the dichotomous key designed by another student group, to classify your nuts and bolts</w:t>
            </w:r>
          </w:p>
          <w:p w14:paraId="400E8922" w14:textId="77777777" w:rsidR="003F5ACC" w:rsidRPr="00C671AC" w:rsidRDefault="003F5ACC" w:rsidP="003F5ACC">
            <w:pPr>
              <w:pStyle w:val="Prrafodelista"/>
              <w:numPr>
                <w:ilvl w:val="0"/>
                <w:numId w:val="20"/>
              </w:numPr>
              <w:spacing w:after="0" w:line="240" w:lineRule="auto"/>
              <w:rPr>
                <w:rFonts w:asciiTheme="minorHAnsi" w:eastAsia="BatangChe" w:hAnsiTheme="minorHAnsi" w:cstheme="minorHAnsi"/>
                <w:b w:val="0"/>
                <w:color w:val="000000" w:themeColor="text1"/>
                <w:sz w:val="24"/>
                <w:szCs w:val="26"/>
                <w:lang w:val="en-GB"/>
              </w:rPr>
            </w:pPr>
            <w:r w:rsidRPr="00C671AC">
              <w:rPr>
                <w:rFonts w:asciiTheme="minorHAnsi" w:eastAsia="BatangChe" w:hAnsiTheme="minorHAnsi" w:cstheme="minorHAnsi"/>
                <w:b w:val="0"/>
                <w:color w:val="000000" w:themeColor="text1"/>
                <w:sz w:val="24"/>
                <w:szCs w:val="26"/>
                <w:lang w:val="en-GB"/>
              </w:rPr>
              <w:t xml:space="preserve">Discuss your experiences with the other group </w:t>
            </w:r>
          </w:p>
          <w:p w14:paraId="08AFC668" w14:textId="77777777" w:rsidR="003F5ACC" w:rsidRPr="00C671AC" w:rsidRDefault="003F5ACC" w:rsidP="003F5ACC">
            <w:pPr>
              <w:pStyle w:val="Prrafodelista"/>
              <w:rPr>
                <w:rFonts w:asciiTheme="minorHAnsi" w:eastAsia="BatangChe" w:hAnsiTheme="minorHAnsi" w:cstheme="minorHAnsi"/>
                <w:b w:val="0"/>
                <w:color w:val="000000" w:themeColor="text1"/>
                <w:sz w:val="24"/>
                <w:szCs w:val="26"/>
                <w:lang w:val="en-GB"/>
              </w:rPr>
            </w:pPr>
          </w:p>
          <w:p w14:paraId="5A5B2A38" w14:textId="77777777" w:rsidR="003F5ACC" w:rsidRPr="00C671AC" w:rsidRDefault="003F5ACC" w:rsidP="003F5ACC">
            <w:pPr>
              <w:rPr>
                <w:rFonts w:eastAsia="BatangChe" w:cstheme="minorHAnsi"/>
                <w:b w:val="0"/>
                <w:color w:val="000000" w:themeColor="text1"/>
                <w:szCs w:val="26"/>
                <w:lang w:val="en-GB"/>
              </w:rPr>
            </w:pPr>
          </w:p>
          <w:p w14:paraId="766F8726" w14:textId="77777777" w:rsidR="003F5ACC" w:rsidRPr="00C671AC" w:rsidRDefault="003F5ACC" w:rsidP="003F5ACC">
            <w:pPr>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EXPLANATION, DICHOTOMOUS KEY: A dichotomous key is “a series of paired statements that describe physical characteristics of different organisms”. This key is not limited to the identification of living things. The term dichotomous means “divided into two parts”; thus, at each stage of a dichotomous key, two choices are presented. Each choice leads to another alternative until the organism or object is identified.</w:t>
            </w:r>
          </w:p>
          <w:p w14:paraId="635D0916" w14:textId="77777777" w:rsidR="003F5ACC" w:rsidRPr="00C671AC" w:rsidRDefault="003F5ACC" w:rsidP="00EC0E09">
            <w:pPr>
              <w:rPr>
                <w:rFonts w:eastAsia="BatangChe" w:cstheme="minorHAnsi"/>
                <w:b w:val="0"/>
                <w:lang w:val="en-GB"/>
              </w:rPr>
            </w:pPr>
          </w:p>
          <w:p w14:paraId="03327879" w14:textId="77777777" w:rsidR="003F5ACC" w:rsidRPr="00C671AC" w:rsidRDefault="003F5ACC" w:rsidP="00EC0E09">
            <w:pPr>
              <w:rPr>
                <w:rFonts w:eastAsia="BatangChe" w:cstheme="minorHAnsi"/>
                <w:lang w:val="en-GB"/>
              </w:rPr>
            </w:pPr>
          </w:p>
          <w:p w14:paraId="42446783" w14:textId="77777777" w:rsidR="003F5ACC" w:rsidRPr="00C671AC" w:rsidRDefault="003F5ACC" w:rsidP="00EC0E09">
            <w:pPr>
              <w:rPr>
                <w:rFonts w:eastAsia="BatangChe" w:cstheme="minorHAnsi"/>
                <w:b w:val="0"/>
                <w:szCs w:val="26"/>
                <w:lang w:val="en-GB"/>
              </w:rPr>
            </w:pPr>
            <w:r w:rsidRPr="00C671AC">
              <w:rPr>
                <w:rFonts w:eastAsia="BatangChe" w:cstheme="minorHAnsi"/>
                <w:noProof/>
                <w:sz w:val="26"/>
                <w:szCs w:val="26"/>
                <w:lang w:eastAsia="es-ES_tradnl"/>
              </w:rPr>
              <w:drawing>
                <wp:inline distT="0" distB="0" distL="0" distR="0" wp14:anchorId="1C13C0FB" wp14:editId="3CDF1AA0">
                  <wp:extent cx="511810" cy="511810"/>
                  <wp:effectExtent l="0" t="0" r="2540" b="254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C671AC">
              <w:rPr>
                <w:rFonts w:eastAsia="BatangChe" w:cstheme="minorHAnsi"/>
                <w:b w:val="0"/>
                <w:sz w:val="26"/>
                <w:szCs w:val="26"/>
                <w:lang w:val="en-GB"/>
              </w:rPr>
              <w:t xml:space="preserve"> </w:t>
            </w:r>
            <w:r w:rsidRPr="00C671AC">
              <w:rPr>
                <w:rFonts w:eastAsia="BatangChe" w:cstheme="minorHAnsi"/>
                <w:b w:val="0"/>
                <w:szCs w:val="26"/>
                <w:lang w:val="en-GB"/>
              </w:rPr>
              <w:t xml:space="preserve">Optional: Further reading, see handouts: </w:t>
            </w:r>
            <w:r w:rsidRPr="00C671AC">
              <w:rPr>
                <w:rFonts w:eastAsia="BatangChe" w:cstheme="minorHAnsi"/>
                <w:b w:val="0"/>
                <w:sz w:val="26"/>
                <w:szCs w:val="26"/>
                <w:lang w:val="en-GB"/>
              </w:rPr>
              <w:br/>
            </w:r>
            <w:r w:rsidRPr="00C671AC">
              <w:rPr>
                <w:rFonts w:eastAsia="BatangChe" w:cstheme="minorHAnsi"/>
                <w:b w:val="0"/>
                <w:sz w:val="26"/>
                <w:szCs w:val="26"/>
                <w:lang w:val="en-GB"/>
              </w:rPr>
              <w:br/>
            </w:r>
            <w:r w:rsidRPr="00C671AC">
              <w:rPr>
                <w:rFonts w:eastAsia="BatangChe" w:cstheme="minorHAnsi"/>
                <w:b w:val="0"/>
                <w:szCs w:val="26"/>
                <w:lang w:val="en-GB"/>
              </w:rPr>
              <w:t xml:space="preserve">Watson, S. &amp; Miller, T. 2009. Classification and the Dichotomous Key. Tools for teaching identification. </w:t>
            </w:r>
            <w:r w:rsidRPr="00C671AC">
              <w:rPr>
                <w:rFonts w:eastAsia="BatangChe" w:cstheme="minorHAnsi"/>
                <w:b w:val="0"/>
                <w:i/>
                <w:szCs w:val="26"/>
                <w:lang w:val="en-GB"/>
              </w:rPr>
              <w:t>The Science Teacher</w:t>
            </w:r>
            <w:r w:rsidRPr="00C671AC">
              <w:rPr>
                <w:rFonts w:eastAsia="BatangChe" w:cstheme="minorHAnsi"/>
                <w:b w:val="0"/>
                <w:szCs w:val="26"/>
                <w:lang w:val="en-GB"/>
              </w:rPr>
              <w:t xml:space="preserve">, </w:t>
            </w:r>
            <w:r w:rsidRPr="00C671AC">
              <w:rPr>
                <w:rFonts w:eastAsia="BatangChe" w:cstheme="minorHAnsi"/>
                <w:b w:val="0"/>
                <w:i/>
                <w:szCs w:val="26"/>
                <w:lang w:val="en-GB"/>
              </w:rPr>
              <w:t>76</w:t>
            </w:r>
            <w:r w:rsidRPr="00C671AC">
              <w:rPr>
                <w:rFonts w:eastAsia="BatangChe" w:cstheme="minorHAnsi"/>
                <w:b w:val="0"/>
                <w:szCs w:val="26"/>
                <w:lang w:val="en-GB"/>
              </w:rPr>
              <w:t>(3), 50-54.</w:t>
            </w:r>
          </w:p>
          <w:p w14:paraId="5543F737" w14:textId="77777777" w:rsidR="003F5ACC" w:rsidRPr="00C671AC" w:rsidRDefault="003F5ACC" w:rsidP="00EC0E09">
            <w:pPr>
              <w:rPr>
                <w:rFonts w:eastAsia="BatangChe" w:cstheme="minorHAnsi"/>
                <w:b w:val="0"/>
                <w:szCs w:val="26"/>
                <w:lang w:val="en-GB"/>
              </w:rPr>
            </w:pPr>
            <w:r w:rsidRPr="00C671AC">
              <w:rPr>
                <w:rFonts w:eastAsia="BatangChe" w:cstheme="minorHAnsi"/>
                <w:szCs w:val="26"/>
                <w:lang w:val="en-GB"/>
              </w:rPr>
              <w:br/>
            </w:r>
            <w:r w:rsidRPr="00C671AC">
              <w:rPr>
                <w:rFonts w:eastAsia="BatangChe" w:cstheme="minorHAnsi"/>
                <w:b w:val="0"/>
                <w:szCs w:val="26"/>
                <w:lang w:val="en-GB"/>
              </w:rPr>
              <w:t xml:space="preserve">Glasenapp, D.T. 1986. The Nuts &amp; Bolts of Classification. </w:t>
            </w:r>
            <w:r w:rsidRPr="00C671AC">
              <w:rPr>
                <w:rFonts w:eastAsia="BatangChe" w:cstheme="minorHAnsi"/>
                <w:b w:val="0"/>
                <w:i/>
                <w:szCs w:val="26"/>
                <w:lang w:val="en-GB"/>
              </w:rPr>
              <w:t>The American Biology Teacher</w:t>
            </w:r>
            <w:r w:rsidRPr="00C671AC">
              <w:rPr>
                <w:rFonts w:eastAsia="BatangChe" w:cstheme="minorHAnsi"/>
                <w:b w:val="0"/>
                <w:szCs w:val="26"/>
                <w:lang w:val="en-GB"/>
              </w:rPr>
              <w:t xml:space="preserve">, </w:t>
            </w:r>
            <w:r w:rsidRPr="00C671AC">
              <w:rPr>
                <w:rFonts w:eastAsia="BatangChe" w:cstheme="minorHAnsi"/>
                <w:b w:val="0"/>
                <w:i/>
                <w:szCs w:val="26"/>
                <w:lang w:val="en-GB"/>
              </w:rPr>
              <w:t>48</w:t>
            </w:r>
            <w:r w:rsidRPr="00C671AC">
              <w:rPr>
                <w:rFonts w:eastAsia="BatangChe" w:cstheme="minorHAnsi"/>
                <w:b w:val="0"/>
                <w:szCs w:val="26"/>
                <w:lang w:val="en-GB"/>
              </w:rPr>
              <w:t>(6), 362-363.</w:t>
            </w:r>
          </w:p>
          <w:p w14:paraId="2B6FD5AB" w14:textId="77777777" w:rsidR="003F5ACC" w:rsidRPr="00754960" w:rsidRDefault="003F5ACC" w:rsidP="00EC0E09">
            <w:pPr>
              <w:rPr>
                <w:rFonts w:eastAsia="BatangChe" w:cstheme="minorHAnsi"/>
                <w:b w:val="0"/>
                <w:lang w:val="en-GB"/>
              </w:rPr>
            </w:pPr>
          </w:p>
        </w:tc>
      </w:tr>
    </w:tbl>
    <w:p w14:paraId="4BE9162F" w14:textId="77777777" w:rsidR="003F5ACC" w:rsidRPr="00754960" w:rsidRDefault="003F5ACC" w:rsidP="00B465F4">
      <w:pPr>
        <w:jc w:val="both"/>
        <w:rPr>
          <w:rFonts w:eastAsia="BatangChe" w:cstheme="minorHAnsi"/>
          <w:lang w:val="en-US"/>
        </w:rPr>
      </w:pPr>
    </w:p>
    <w:p w14:paraId="03F3F523" w14:textId="297E2AE0" w:rsidR="00551E37" w:rsidRPr="00754960" w:rsidRDefault="00551E37" w:rsidP="00B465F4">
      <w:pPr>
        <w:jc w:val="both"/>
        <w:rPr>
          <w:rFonts w:eastAsia="BatangChe" w:cstheme="minorHAnsi"/>
          <w:lang w:val="en-US"/>
        </w:rPr>
      </w:pPr>
    </w:p>
    <w:tbl>
      <w:tblPr>
        <w:tblStyle w:val="Tablanormal11"/>
        <w:tblW w:w="8789" w:type="dxa"/>
        <w:tblLook w:val="04A0" w:firstRow="1" w:lastRow="0" w:firstColumn="1" w:lastColumn="0" w:noHBand="0" w:noVBand="1"/>
        <w:tblCaption w:val=""/>
        <w:tblDescription w:val=""/>
      </w:tblPr>
      <w:tblGrid>
        <w:gridCol w:w="3431"/>
        <w:gridCol w:w="5358"/>
      </w:tblGrid>
      <w:tr w:rsidR="003F5ACC" w:rsidRPr="00671A35" w14:paraId="5BE0947A"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26E9369B" w14:textId="77777777" w:rsidR="003F5ACC" w:rsidRPr="00D0264C" w:rsidRDefault="003F5ACC" w:rsidP="00EC0E09">
            <w:pPr>
              <w:spacing w:before="120" w:after="120"/>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t>II. Discovering and understanding: Diversity and ecosystems</w:t>
            </w:r>
          </w:p>
        </w:tc>
      </w:tr>
      <w:tr w:rsidR="003F5ACC" w:rsidRPr="00671A35" w14:paraId="7034AE01"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1ACE0B0" w14:textId="77777777" w:rsidR="003F5ACC" w:rsidRPr="00754960" w:rsidRDefault="003F5ACC" w:rsidP="00EC0E09">
            <w:pPr>
              <w:spacing w:before="120" w:after="120"/>
              <w:rPr>
                <w:rFonts w:eastAsia="BatangChe" w:cstheme="minorHAnsi"/>
                <w:color w:val="000000" w:themeColor="text1"/>
                <w:lang w:val="en-GB"/>
              </w:rPr>
            </w:pPr>
            <w:r w:rsidRPr="00754960">
              <w:rPr>
                <w:rFonts w:eastAsia="BatangChe" w:cstheme="minorHAnsi"/>
                <w:lang w:val="en-GB"/>
              </w:rPr>
              <w:t>2.3. Collecting pre-knowledge about trees (Preparation for field work, part C)</w:t>
            </w:r>
          </w:p>
        </w:tc>
      </w:tr>
      <w:tr w:rsidR="003F5ACC" w:rsidRPr="00754960" w14:paraId="2CD94B3C" w14:textId="77777777" w:rsidTr="00C671AC">
        <w:tc>
          <w:tcPr>
            <w:cnfStyle w:val="001000000000" w:firstRow="0" w:lastRow="0" w:firstColumn="1" w:lastColumn="0" w:oddVBand="0" w:evenVBand="0" w:oddHBand="0" w:evenHBand="0" w:firstRowFirstColumn="0" w:firstRowLastColumn="0" w:lastRowFirstColumn="0" w:lastRowLastColumn="0"/>
            <w:tcW w:w="3431" w:type="dxa"/>
            <w:shd w:val="clear" w:color="auto" w:fill="auto"/>
          </w:tcPr>
          <w:p w14:paraId="3004560C" w14:textId="185EB1BC" w:rsidR="003F5ACC" w:rsidRPr="00754960" w:rsidRDefault="00A353F8" w:rsidP="00EC0E09">
            <w:pPr>
              <w:spacing w:before="120" w:after="120"/>
              <w:jc w:val="center"/>
              <w:rPr>
                <w:rFonts w:eastAsia="BatangChe" w:cstheme="minorHAnsi"/>
                <w:color w:val="000000" w:themeColor="text1"/>
                <w:lang w:val="en-GB"/>
              </w:rPr>
            </w:pPr>
            <w:r w:rsidRPr="00754960">
              <w:rPr>
                <w:rFonts w:cstheme="minorHAnsi"/>
                <w:noProof/>
                <w:lang w:eastAsia="es-ES_tradnl"/>
              </w:rPr>
              <w:drawing>
                <wp:inline distT="0" distB="0" distL="0" distR="0" wp14:anchorId="03D53B50" wp14:editId="26512084">
                  <wp:extent cx="468000" cy="468000"/>
                  <wp:effectExtent l="0" t="0" r="0" b="0"/>
                  <wp:docPr id="1928857572"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F5ACC" w:rsidRPr="00754960">
              <w:rPr>
                <w:rFonts w:cstheme="minorHAnsi"/>
                <w:noProof/>
                <w:lang w:eastAsia="es-ES_tradnl"/>
              </w:rPr>
              <w:drawing>
                <wp:inline distT="0" distB="0" distL="0" distR="0" wp14:anchorId="7DB70E15" wp14:editId="72A4250D">
                  <wp:extent cx="468000" cy="468000"/>
                  <wp:effectExtent l="0" t="0" r="0" b="0"/>
                  <wp:docPr id="75" name="Imagen 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F5ACC" w:rsidRPr="00754960">
              <w:rPr>
                <w:rFonts w:eastAsia="BatangChe" w:cstheme="minorHAnsi"/>
                <w:noProof/>
                <w:color w:val="000000" w:themeColor="text1"/>
                <w:lang w:eastAsia="es-ES_tradnl"/>
              </w:rPr>
              <w:drawing>
                <wp:inline distT="0" distB="0" distL="0" distR="0" wp14:anchorId="1E2E5371" wp14:editId="7243E94B">
                  <wp:extent cx="469265" cy="463550"/>
                  <wp:effectExtent l="0" t="0" r="698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003F5ACC" w:rsidRPr="00754960">
              <w:rPr>
                <w:rFonts w:eastAsia="BatangChe" w:cstheme="minorHAnsi"/>
                <w:noProof/>
                <w:color w:val="000000" w:themeColor="text1"/>
                <w:lang w:eastAsia="es-ES_tradnl"/>
              </w:rPr>
              <w:drawing>
                <wp:inline distT="0" distB="0" distL="0" distR="0" wp14:anchorId="3259DAE2" wp14:editId="3C2ED4A9">
                  <wp:extent cx="511810" cy="511810"/>
                  <wp:effectExtent l="0" t="0" r="254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5358" w:type="dxa"/>
            <w:shd w:val="clear" w:color="auto" w:fill="auto"/>
          </w:tcPr>
          <w:p w14:paraId="3165E39A" w14:textId="77777777" w:rsidR="003F5ACC" w:rsidRPr="00754960" w:rsidRDefault="003F5ACC" w:rsidP="00EC0E09">
            <w:pPr>
              <w:spacing w:before="120" w:after="120"/>
              <w:jc w:val="both"/>
              <w:cnfStyle w:val="000000000000" w:firstRow="0" w:lastRow="0" w:firstColumn="0" w:lastColumn="0" w:oddVBand="0" w:evenVBand="0" w:oddHBand="0" w:evenHBand="0" w:firstRowFirstColumn="0" w:firstRowLastColumn="0" w:lastRowFirstColumn="0" w:lastRowLastColumn="0"/>
              <w:rPr>
                <w:rFonts w:eastAsia="BatangChe" w:cstheme="minorHAnsi"/>
                <w:b/>
                <w:bCs/>
                <w:color w:val="000000" w:themeColor="text1"/>
                <w:lang w:val="en-GB"/>
              </w:rPr>
            </w:pPr>
            <w:r w:rsidRPr="00754960">
              <w:rPr>
                <w:rFonts w:cstheme="minorHAnsi"/>
                <w:noProof/>
                <w:lang w:eastAsia="es-ES_tradnl"/>
              </w:rPr>
              <w:drawing>
                <wp:inline distT="0" distB="0" distL="0" distR="0" wp14:anchorId="6BA138F3" wp14:editId="2312AF26">
                  <wp:extent cx="437515" cy="435610"/>
                  <wp:effectExtent l="0" t="0" r="635" b="2540"/>
                  <wp:docPr id="7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pic:cNvPicPr/>
                        </pic:nvPicPr>
                        <pic:blipFill>
                          <a:blip r:embed="rId29" cstate="print"/>
                          <a:stretch>
                            <a:fillRect/>
                          </a:stretch>
                        </pic:blipFill>
                        <pic:spPr bwMode="auto">
                          <a:xfrm>
                            <a:off x="0" y="0"/>
                            <a:ext cx="437515" cy="435610"/>
                          </a:xfrm>
                          <a:prstGeom prst="rect">
                            <a:avLst/>
                          </a:prstGeom>
                          <a:noFill/>
                          <a:ln w="9525">
                            <a:noFill/>
                            <a:miter lim="800000"/>
                            <a:headEnd/>
                            <a:tailEnd/>
                          </a:ln>
                        </pic:spPr>
                      </pic:pic>
                    </a:graphicData>
                  </a:graphic>
                </wp:inline>
              </w:drawing>
            </w:r>
            <w:r w:rsidRPr="00754960">
              <w:rPr>
                <w:rFonts w:eastAsia="BatangChe" w:cstheme="minorHAnsi"/>
                <w:color w:val="000000" w:themeColor="text1"/>
                <w:lang w:val="en-GB"/>
              </w:rPr>
              <w:t xml:space="preserve"> Duration: 30 minutes</w:t>
            </w:r>
          </w:p>
        </w:tc>
      </w:tr>
      <w:tr w:rsidR="003F5ACC" w:rsidRPr="00671A35" w14:paraId="6B6ADD42"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EE3B627" w14:textId="77777777" w:rsidR="003F5ACC" w:rsidRPr="00754960" w:rsidRDefault="003F5ACC" w:rsidP="003F5ACC">
            <w:pPr>
              <w:rPr>
                <w:rFonts w:eastAsia="BatangChe" w:cstheme="minorHAnsi"/>
                <w:b w:val="0"/>
                <w:bCs w:val="0"/>
                <w:color w:val="465C7A"/>
                <w:sz w:val="26"/>
                <w:szCs w:val="26"/>
                <w:lang w:val="en-GB"/>
              </w:rPr>
            </w:pPr>
            <w:r w:rsidRPr="00754960">
              <w:rPr>
                <w:rFonts w:eastAsia="BatangChe" w:cstheme="minorHAnsi"/>
                <w:color w:val="465C7A"/>
                <w:sz w:val="26"/>
                <w:szCs w:val="26"/>
                <w:lang w:val="en-GB"/>
              </w:rPr>
              <w:t>Task Group Work: Collecting pre-knowledge</w:t>
            </w:r>
          </w:p>
          <w:p w14:paraId="70CFC7D6" w14:textId="77777777" w:rsidR="003F5ACC" w:rsidRPr="00754960" w:rsidRDefault="003F5ACC" w:rsidP="003F5ACC">
            <w:pPr>
              <w:rPr>
                <w:rFonts w:eastAsia="BatangChe" w:cstheme="minorHAnsi"/>
                <w:b w:val="0"/>
                <w:color w:val="465C7A"/>
                <w:sz w:val="26"/>
                <w:szCs w:val="26"/>
                <w:lang w:val="en-GB"/>
              </w:rPr>
            </w:pPr>
          </w:p>
          <w:p w14:paraId="6E325C7E" w14:textId="77777777" w:rsidR="003F5ACC" w:rsidRPr="00C671AC" w:rsidRDefault="003F5ACC" w:rsidP="003F5ACC">
            <w:pPr>
              <w:ind w:left="708"/>
              <w:rPr>
                <w:rFonts w:eastAsia="BatangChe" w:cstheme="minorHAnsi"/>
                <w:color w:val="000000" w:themeColor="text1"/>
                <w:lang w:val="en-GB"/>
              </w:rPr>
            </w:pPr>
            <w:r w:rsidRPr="00C671AC">
              <w:rPr>
                <w:rFonts w:eastAsia="BatangChe" w:cstheme="minorHAnsi"/>
                <w:color w:val="000000" w:themeColor="text1"/>
                <w:lang w:val="en-GB"/>
              </w:rPr>
              <w:t>Share within the group:</w:t>
            </w:r>
          </w:p>
          <w:p w14:paraId="1D134270" w14:textId="35CE5BE1" w:rsidR="003F5ACC" w:rsidRPr="00C671AC" w:rsidRDefault="003F5ACC" w:rsidP="003F5ACC">
            <w:pPr>
              <w:pStyle w:val="Prrafodelista"/>
              <w:numPr>
                <w:ilvl w:val="0"/>
                <w:numId w:val="21"/>
              </w:numPr>
              <w:spacing w:after="0" w:line="240" w:lineRule="auto"/>
              <w:rPr>
                <w:rFonts w:asciiTheme="minorHAnsi" w:eastAsia="BatangChe" w:hAnsiTheme="minorHAnsi" w:cstheme="minorHAnsi"/>
                <w:b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Your knowledge of trees and leaves, terminologies to categorize trees, leaves and seeds based on your own background and language.  You can eventually use the information you have collected during the homework (Activity 1.2).</w:t>
            </w:r>
          </w:p>
          <w:p w14:paraId="06E8957D" w14:textId="2A0FF6B9" w:rsidR="003F5ACC" w:rsidRPr="00C671AC" w:rsidRDefault="003F5ACC" w:rsidP="003F5ACC">
            <w:pPr>
              <w:pStyle w:val="Prrafodelista"/>
              <w:numPr>
                <w:ilvl w:val="0"/>
                <w:numId w:val="21"/>
              </w:numPr>
              <w:spacing w:after="0" w:line="240" w:lineRule="auto"/>
              <w:rPr>
                <w:rFonts w:asciiTheme="minorHAnsi" w:eastAsia="BatangChe" w:hAnsiTheme="minorHAnsi" w:cstheme="minorHAnsi"/>
                <w:b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Narratives (if any) about the trees in the area/ county you come from or have grown up in: e.g. What people use these kinds of trees for  (handcraft/art/music/survival/food/industry etc.)? Any legend about the trees? (see Activity 1.2)</w:t>
            </w:r>
          </w:p>
          <w:p w14:paraId="23BB84E0" w14:textId="77777777" w:rsidR="003F5ACC" w:rsidRPr="00C671AC" w:rsidRDefault="003F5ACC" w:rsidP="003F5ACC">
            <w:pPr>
              <w:ind w:left="708"/>
              <w:rPr>
                <w:rFonts w:eastAsia="BatangChe" w:cstheme="minorHAnsi"/>
                <w:color w:val="000000" w:themeColor="text1"/>
                <w:szCs w:val="26"/>
                <w:lang w:val="en-GB"/>
              </w:rPr>
            </w:pPr>
          </w:p>
          <w:p w14:paraId="6BE53C25" w14:textId="77777777" w:rsidR="003F5ACC" w:rsidRPr="00C671AC" w:rsidRDefault="003F5ACC" w:rsidP="003F5ACC">
            <w:pPr>
              <w:ind w:left="708"/>
              <w:rPr>
                <w:rFonts w:eastAsia="BatangChe" w:cstheme="minorHAnsi"/>
                <w:color w:val="000000" w:themeColor="text1"/>
                <w:lang w:val="en-GB"/>
              </w:rPr>
            </w:pPr>
            <w:r w:rsidRPr="00C671AC">
              <w:rPr>
                <w:rFonts w:eastAsia="BatangChe" w:cstheme="minorHAnsi"/>
                <w:color w:val="000000" w:themeColor="text1"/>
                <w:lang w:val="en-GB"/>
              </w:rPr>
              <w:t>Share/Discuss with the whole class.</w:t>
            </w:r>
          </w:p>
          <w:p w14:paraId="54414F2D" w14:textId="77777777" w:rsidR="003F5ACC" w:rsidRPr="00C671AC" w:rsidRDefault="003F5ACC" w:rsidP="003F5ACC">
            <w:pPr>
              <w:ind w:left="708"/>
              <w:rPr>
                <w:rFonts w:eastAsia="BatangChe" w:cstheme="minorHAnsi"/>
                <w:color w:val="000000" w:themeColor="text1"/>
                <w:lang w:val="en-GB"/>
              </w:rPr>
            </w:pPr>
          </w:p>
          <w:p w14:paraId="68875560" w14:textId="77777777" w:rsidR="003F5ACC" w:rsidRPr="00C671AC" w:rsidRDefault="003F5ACC" w:rsidP="003F5ACC">
            <w:pPr>
              <w:rPr>
                <w:rFonts w:eastAsia="BatangChe" w:cstheme="minorHAnsi"/>
                <w:b w:val="0"/>
                <w:bCs w:val="0"/>
                <w:color w:val="000000" w:themeColor="text1"/>
                <w:sz w:val="26"/>
                <w:szCs w:val="26"/>
                <w:lang w:val="en-GB"/>
              </w:rPr>
            </w:pPr>
            <w:r w:rsidRPr="00C671AC">
              <w:rPr>
                <w:rFonts w:eastAsia="BatangChe" w:cstheme="minorHAnsi"/>
                <w:color w:val="000000" w:themeColor="text1"/>
                <w:sz w:val="26"/>
                <w:szCs w:val="26"/>
                <w:lang w:val="en-GB"/>
              </w:rPr>
              <w:t>Teacher Educator is using PowerPoint presentation [</w:t>
            </w:r>
            <w:r w:rsidRPr="00C671AC">
              <w:rPr>
                <w:rFonts w:eastAsia="BatangChe" w:cstheme="minorHAnsi"/>
                <w:b w:val="0"/>
                <w:bCs w:val="0"/>
                <w:color w:val="000000" w:themeColor="text1"/>
                <w:sz w:val="26"/>
                <w:szCs w:val="26"/>
                <w:lang w:val="en-GB"/>
              </w:rPr>
              <w:t>5</w:t>
            </w:r>
            <w:r w:rsidRPr="00C671AC">
              <w:rPr>
                <w:rFonts w:eastAsia="BatangChe" w:cstheme="minorHAnsi"/>
                <w:color w:val="000000" w:themeColor="text1"/>
                <w:sz w:val="26"/>
                <w:szCs w:val="26"/>
                <w:lang w:val="en-GB"/>
              </w:rPr>
              <w:t>] – see separate file.</w:t>
            </w:r>
          </w:p>
          <w:p w14:paraId="44BA3B34" w14:textId="77777777" w:rsidR="003F5ACC" w:rsidRPr="00754960" w:rsidRDefault="003F5ACC" w:rsidP="00EC0E09">
            <w:pPr>
              <w:ind w:left="708"/>
              <w:rPr>
                <w:rFonts w:eastAsia="BatangChe" w:cstheme="minorHAnsi"/>
                <w:b w:val="0"/>
                <w:lang w:val="en-GB"/>
              </w:rPr>
            </w:pPr>
          </w:p>
          <w:p w14:paraId="377E221E" w14:textId="77777777" w:rsidR="003F5ACC" w:rsidRPr="00754960" w:rsidRDefault="003F5ACC" w:rsidP="00EC0E09">
            <w:pPr>
              <w:ind w:left="708"/>
              <w:rPr>
                <w:rFonts w:eastAsia="BatangChe" w:cstheme="minorHAnsi"/>
                <w:b w:val="0"/>
                <w:lang w:val="en-GB"/>
              </w:rPr>
            </w:pPr>
          </w:p>
          <w:p w14:paraId="10B784B5" w14:textId="77777777" w:rsidR="003F5ACC" w:rsidRPr="00754960" w:rsidRDefault="003F5ACC" w:rsidP="003F5ACC">
            <w:pPr>
              <w:rPr>
                <w:rFonts w:eastAsia="BatangChe" w:cstheme="minorHAnsi"/>
                <w:b w:val="0"/>
                <w:lang w:val="en-GB"/>
              </w:rPr>
            </w:pPr>
          </w:p>
        </w:tc>
      </w:tr>
    </w:tbl>
    <w:p w14:paraId="683FA472" w14:textId="7D4646EC" w:rsidR="003F5ACC" w:rsidRPr="00754960" w:rsidRDefault="003F5ACC" w:rsidP="00B465F4">
      <w:pPr>
        <w:jc w:val="both"/>
        <w:rPr>
          <w:rFonts w:eastAsia="BatangChe" w:cstheme="minorHAnsi"/>
          <w:lang w:val="en-US"/>
        </w:rPr>
      </w:pPr>
    </w:p>
    <w:p w14:paraId="0C1BCEA4" w14:textId="2B6CBBA3" w:rsidR="003F5ACC" w:rsidRPr="00754960" w:rsidRDefault="003F5ACC" w:rsidP="00B465F4">
      <w:pPr>
        <w:jc w:val="both"/>
        <w:rPr>
          <w:rFonts w:eastAsia="BatangChe" w:cstheme="minorHAnsi"/>
          <w:lang w:val="en-US"/>
        </w:rPr>
      </w:pPr>
    </w:p>
    <w:p w14:paraId="05672041" w14:textId="2020804D" w:rsidR="009E6F1D" w:rsidRPr="00754960" w:rsidRDefault="009E6F1D" w:rsidP="00B465F4">
      <w:pPr>
        <w:jc w:val="both"/>
        <w:rPr>
          <w:rFonts w:eastAsia="BatangChe" w:cstheme="minorHAnsi"/>
          <w:lang w:val="en-US"/>
        </w:rPr>
      </w:pPr>
    </w:p>
    <w:tbl>
      <w:tblPr>
        <w:tblStyle w:val="Tablanormal11"/>
        <w:tblW w:w="8789" w:type="dxa"/>
        <w:tblLook w:val="04A0" w:firstRow="1" w:lastRow="0" w:firstColumn="1" w:lastColumn="0" w:noHBand="0" w:noVBand="1"/>
        <w:tblCaption w:val=""/>
        <w:tblDescription w:val=""/>
      </w:tblPr>
      <w:tblGrid>
        <w:gridCol w:w="2722"/>
        <w:gridCol w:w="6067"/>
      </w:tblGrid>
      <w:tr w:rsidR="009E6F1D" w:rsidRPr="00671A35" w14:paraId="4BC94439"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7A6D3CFA" w14:textId="77777777" w:rsidR="009E6F1D" w:rsidRPr="00D0264C" w:rsidRDefault="009E6F1D" w:rsidP="00EC0E09">
            <w:pPr>
              <w:spacing w:before="120" w:after="120"/>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t>II. Discovering and understanding: Diversity and ecosystems</w:t>
            </w:r>
          </w:p>
        </w:tc>
      </w:tr>
      <w:tr w:rsidR="009E6F1D" w:rsidRPr="00671A35" w14:paraId="713918B4"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034B0CDC" w14:textId="77777777" w:rsidR="009E6F1D" w:rsidRPr="00754960" w:rsidRDefault="009E6F1D" w:rsidP="00EC0E09">
            <w:pPr>
              <w:spacing w:before="120" w:after="120"/>
              <w:jc w:val="both"/>
              <w:rPr>
                <w:rFonts w:eastAsia="BatangChe" w:cstheme="minorHAnsi"/>
                <w:b w:val="0"/>
                <w:color w:val="000000" w:themeColor="text1"/>
                <w:lang w:val="en-GB"/>
              </w:rPr>
            </w:pPr>
            <w:r w:rsidRPr="00754960">
              <w:rPr>
                <w:rFonts w:eastAsia="BatangChe" w:cstheme="minorHAnsi"/>
                <w:color w:val="323E4F" w:themeColor="text2" w:themeShade="BF"/>
                <w:lang w:val="en-GB"/>
              </w:rPr>
              <w:t xml:space="preserve">2.4. Introduction to Fieldwork (Preparation for fieldwork, part D,Trees) </w:t>
            </w:r>
          </w:p>
        </w:tc>
      </w:tr>
      <w:tr w:rsidR="009E6F1D" w:rsidRPr="00754960" w14:paraId="7872E7BA" w14:textId="77777777" w:rsidTr="00C671AC">
        <w:trPr>
          <w:trHeight w:val="690"/>
        </w:trPr>
        <w:tc>
          <w:tcPr>
            <w:cnfStyle w:val="001000000000" w:firstRow="0" w:lastRow="0" w:firstColumn="1" w:lastColumn="0" w:oddVBand="0" w:evenVBand="0" w:oddHBand="0" w:evenHBand="0" w:firstRowFirstColumn="0" w:firstRowLastColumn="0" w:lastRowFirstColumn="0" w:lastRowLastColumn="0"/>
            <w:tcW w:w="2722" w:type="dxa"/>
            <w:shd w:val="clear" w:color="auto" w:fill="auto"/>
          </w:tcPr>
          <w:p w14:paraId="3675A7DB" w14:textId="77777777" w:rsidR="009E6F1D" w:rsidRPr="00754960" w:rsidRDefault="009E6F1D" w:rsidP="00EC0E09">
            <w:pPr>
              <w:spacing w:before="120" w:after="120"/>
              <w:jc w:val="center"/>
              <w:rPr>
                <w:rFonts w:eastAsia="BatangChe" w:cstheme="minorHAnsi"/>
                <w:color w:val="323E4F" w:themeColor="text2" w:themeShade="BF"/>
                <w:lang w:val="en-GB"/>
              </w:rPr>
            </w:pPr>
            <w:r w:rsidRPr="00754960">
              <w:rPr>
                <w:rFonts w:eastAsia="BatangChe" w:cstheme="minorHAnsi"/>
                <w:noProof/>
                <w:color w:val="323E4F" w:themeColor="text2" w:themeShade="BF"/>
                <w:lang w:eastAsia="es-ES_tradnl"/>
              </w:rPr>
              <w:drawing>
                <wp:inline distT="0" distB="0" distL="0" distR="0" wp14:anchorId="504C8A44" wp14:editId="2361244D">
                  <wp:extent cx="479587" cy="473710"/>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65" cy="475170"/>
                          </a:xfrm>
                          <a:prstGeom prst="rect">
                            <a:avLst/>
                          </a:prstGeom>
                          <a:noFill/>
                        </pic:spPr>
                      </pic:pic>
                    </a:graphicData>
                  </a:graphic>
                </wp:inline>
              </w:drawing>
            </w:r>
            <w:r w:rsidRPr="00754960">
              <w:rPr>
                <w:rFonts w:eastAsia="BatangChe" w:cstheme="minorHAnsi"/>
                <w:color w:val="323E4F" w:themeColor="text2" w:themeShade="BF"/>
                <w:lang w:val="en-GB"/>
              </w:rPr>
              <w:t xml:space="preserve"> </w:t>
            </w:r>
            <w:r w:rsidRPr="00754960">
              <w:rPr>
                <w:rFonts w:eastAsia="BatangChe" w:cstheme="minorHAnsi"/>
                <w:noProof/>
                <w:color w:val="323E4F" w:themeColor="text2" w:themeShade="BF"/>
                <w:lang w:eastAsia="es-ES_tradnl"/>
              </w:rPr>
              <w:drawing>
                <wp:inline distT="0" distB="0" distL="0" distR="0" wp14:anchorId="60BA7064" wp14:editId="6B76A509">
                  <wp:extent cx="469265" cy="463550"/>
                  <wp:effectExtent l="0" t="0" r="698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Pr="00754960">
              <w:rPr>
                <w:rFonts w:cstheme="minorHAnsi"/>
                <w:noProof/>
                <w:lang w:eastAsia="es-ES_tradnl"/>
              </w:rPr>
              <w:drawing>
                <wp:inline distT="0" distB="0" distL="0" distR="0" wp14:anchorId="41A63C03" wp14:editId="21590EBE">
                  <wp:extent cx="468000" cy="468000"/>
                  <wp:effectExtent l="0" t="0" r="0" b="0"/>
                  <wp:docPr id="18"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67" w:type="dxa"/>
            <w:shd w:val="clear" w:color="auto" w:fill="auto"/>
          </w:tcPr>
          <w:p w14:paraId="5AB54DB4" w14:textId="77777777" w:rsidR="009E6F1D" w:rsidRPr="00754960" w:rsidRDefault="009E6F1D" w:rsidP="00EC0E09">
            <w:pPr>
              <w:spacing w:before="120" w:after="120"/>
              <w:cnfStyle w:val="000000000000" w:firstRow="0" w:lastRow="0" w:firstColumn="0" w:lastColumn="0" w:oddVBand="0" w:evenVBand="0" w:oddHBand="0" w:evenHBand="0" w:firstRowFirstColumn="0" w:firstRowLastColumn="0" w:lastRowFirstColumn="0" w:lastRowLastColumn="0"/>
              <w:rPr>
                <w:rFonts w:eastAsia="BatangChe" w:cstheme="minorHAnsi"/>
                <w:b/>
                <w:bCs/>
                <w:color w:val="323E4F" w:themeColor="text2" w:themeShade="BF"/>
                <w:lang w:val="en-GB"/>
              </w:rPr>
            </w:pPr>
            <w:r w:rsidRPr="00754960">
              <w:rPr>
                <w:rFonts w:cstheme="minorHAnsi"/>
                <w:noProof/>
                <w:lang w:eastAsia="es-ES_tradnl"/>
              </w:rPr>
              <w:drawing>
                <wp:inline distT="0" distB="0" distL="0" distR="0" wp14:anchorId="709745B8" wp14:editId="765A949C">
                  <wp:extent cx="481330" cy="475615"/>
                  <wp:effectExtent l="0" t="0" r="0" b="635"/>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r w:rsidRPr="00754960">
              <w:rPr>
                <w:rFonts w:eastAsia="BatangChe" w:cstheme="minorHAnsi"/>
                <w:color w:val="000000" w:themeColor="text1"/>
                <w:lang w:val="en-GB"/>
              </w:rPr>
              <w:t xml:space="preserve"> Duration: 10 minutes</w:t>
            </w:r>
          </w:p>
        </w:tc>
      </w:tr>
      <w:tr w:rsidR="009E6F1D" w:rsidRPr="00671A35" w14:paraId="34E50062"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B30B5A4" w14:textId="77777777" w:rsidR="009E6F1D" w:rsidRPr="00754960" w:rsidRDefault="009E6F1D" w:rsidP="00EC0E09">
            <w:pPr>
              <w:rPr>
                <w:rFonts w:eastAsia="BatangChe" w:cstheme="minorHAnsi"/>
                <w:b w:val="0"/>
                <w:bCs w:val="0"/>
                <w:lang w:val="en-GB"/>
              </w:rPr>
            </w:pPr>
            <w:r w:rsidRPr="00754960">
              <w:rPr>
                <w:rFonts w:eastAsia="BatangChe" w:cstheme="minorHAnsi"/>
                <w:b w:val="0"/>
                <w:lang w:val="en-GB"/>
              </w:rPr>
              <w:t xml:space="preserve">Teacher Educator introduces the activity for the fieldwork using PowerPoint presentation [5] – see separate file. </w:t>
            </w:r>
          </w:p>
          <w:p w14:paraId="46B54425" w14:textId="77777777" w:rsidR="009E6F1D" w:rsidRPr="00754960" w:rsidRDefault="009E6F1D" w:rsidP="00EC0E09">
            <w:pPr>
              <w:rPr>
                <w:rFonts w:eastAsia="BatangChe" w:cstheme="minorHAnsi"/>
                <w:b w:val="0"/>
                <w:lang w:val="en-GB"/>
              </w:rPr>
            </w:pPr>
          </w:p>
          <w:p w14:paraId="33042B1D" w14:textId="36CAA2AE" w:rsidR="009E6F1D" w:rsidRPr="00754960" w:rsidRDefault="009E6F1D" w:rsidP="00EC0E09">
            <w:pPr>
              <w:rPr>
                <w:rFonts w:eastAsia="BatangChe" w:cstheme="minorHAnsi"/>
                <w:b w:val="0"/>
                <w:lang w:val="en-GB"/>
              </w:rPr>
            </w:pPr>
            <w:r w:rsidRPr="00754960">
              <w:rPr>
                <w:rFonts w:eastAsia="BatangChe" w:cstheme="minorHAnsi"/>
                <w:b w:val="0"/>
                <w:lang w:val="en-GB"/>
              </w:rPr>
              <w:t xml:space="preserve">Student handout [2] –Common leaf </w:t>
            </w:r>
            <w:r w:rsidR="00C671AC">
              <w:rPr>
                <w:rFonts w:eastAsia="BatangChe" w:cstheme="minorHAnsi"/>
                <w:b w:val="0"/>
                <w:lang w:val="en-GB"/>
              </w:rPr>
              <w:t xml:space="preserve">morphology, </w:t>
            </w:r>
            <w:r w:rsidRPr="00754960">
              <w:rPr>
                <w:rFonts w:eastAsia="BatangChe" w:cstheme="minorHAnsi"/>
                <w:b w:val="0"/>
                <w:lang w:val="en-GB"/>
              </w:rPr>
              <w:t>see Task and guide for Fieldwork (Activity 2.5. in the Worksheet)</w:t>
            </w:r>
          </w:p>
          <w:p w14:paraId="41F6D20C" w14:textId="77777777" w:rsidR="009E6F1D" w:rsidRPr="00754960" w:rsidRDefault="009E6F1D" w:rsidP="00EC0E09">
            <w:pPr>
              <w:rPr>
                <w:rFonts w:eastAsia="BatangChe" w:cstheme="minorHAnsi"/>
                <w:b w:val="0"/>
                <w:lang w:val="en-GB"/>
              </w:rPr>
            </w:pPr>
          </w:p>
        </w:tc>
      </w:tr>
    </w:tbl>
    <w:p w14:paraId="19E6C937" w14:textId="46BCEDB9" w:rsidR="009E6F1D" w:rsidRPr="00754960" w:rsidRDefault="009E6F1D" w:rsidP="00B465F4">
      <w:pPr>
        <w:jc w:val="both"/>
        <w:rPr>
          <w:rFonts w:eastAsia="BatangChe" w:cstheme="minorHAnsi"/>
          <w:lang w:val="en-US"/>
        </w:rPr>
      </w:pPr>
    </w:p>
    <w:p w14:paraId="64CA4311" w14:textId="67317CC8" w:rsidR="009E6F1D" w:rsidRPr="00754960" w:rsidRDefault="00C671AC" w:rsidP="00C671AC">
      <w:pPr>
        <w:rPr>
          <w:rFonts w:eastAsia="BatangChe" w:cstheme="minorHAnsi"/>
          <w:lang w:val="en-US"/>
        </w:rPr>
      </w:pPr>
      <w:r>
        <w:rPr>
          <w:rFonts w:eastAsia="BatangChe" w:cstheme="minorHAnsi"/>
          <w:lang w:val="en-US"/>
        </w:rPr>
        <w:br w:type="page"/>
      </w:r>
    </w:p>
    <w:tbl>
      <w:tblPr>
        <w:tblStyle w:val="Tablanormal11"/>
        <w:tblW w:w="8784" w:type="dxa"/>
        <w:tblLayout w:type="fixed"/>
        <w:tblLook w:val="04A0" w:firstRow="1" w:lastRow="0" w:firstColumn="1" w:lastColumn="0" w:noHBand="0" w:noVBand="1"/>
        <w:tblCaption w:val=""/>
        <w:tblDescription w:val=""/>
      </w:tblPr>
      <w:tblGrid>
        <w:gridCol w:w="2681"/>
        <w:gridCol w:w="6103"/>
      </w:tblGrid>
      <w:tr w:rsidR="009E6F1D" w:rsidRPr="00671A35" w14:paraId="4FE00280" w14:textId="77777777" w:rsidTr="00C6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63F883AA" w14:textId="77777777" w:rsidR="009E6F1D" w:rsidRPr="00D0264C" w:rsidRDefault="009E6F1D" w:rsidP="00EC0E09">
            <w:pPr>
              <w:spacing w:before="120" w:after="120"/>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lastRenderedPageBreak/>
              <w:t>II. Discovering and understanding: Diversity and ecosystems</w:t>
            </w:r>
          </w:p>
        </w:tc>
      </w:tr>
      <w:tr w:rsidR="009E6F1D" w:rsidRPr="00754960" w14:paraId="4BBBA720" w14:textId="77777777" w:rsidTr="00C6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5FCCB7FF" w14:textId="77777777" w:rsidR="009E6F1D" w:rsidRPr="00754960" w:rsidRDefault="009E6F1D" w:rsidP="00EC0E09">
            <w:pPr>
              <w:keepNext/>
              <w:keepLines/>
              <w:spacing w:before="120" w:after="120"/>
              <w:jc w:val="both"/>
              <w:outlineLvl w:val="1"/>
              <w:rPr>
                <w:rFonts w:eastAsia="BatangChe" w:cstheme="minorHAnsi"/>
                <w:color w:val="000000" w:themeColor="text1"/>
                <w:lang w:val="en-GB"/>
              </w:rPr>
            </w:pPr>
            <w:r w:rsidRPr="00754960">
              <w:rPr>
                <w:rFonts w:eastAsia="BatangChe" w:cstheme="minorHAnsi"/>
                <w:color w:val="323E4F" w:themeColor="text2" w:themeShade="BF"/>
                <w:lang w:val="en-GB"/>
              </w:rPr>
              <w:t xml:space="preserve">2.5. Fieldwork  </w:t>
            </w:r>
          </w:p>
        </w:tc>
      </w:tr>
      <w:tr w:rsidR="009E6F1D" w:rsidRPr="00754960" w14:paraId="445BDFF4" w14:textId="77777777" w:rsidTr="00C671AC">
        <w:tc>
          <w:tcPr>
            <w:cnfStyle w:val="001000000000" w:firstRow="0" w:lastRow="0" w:firstColumn="1" w:lastColumn="0" w:oddVBand="0" w:evenVBand="0" w:oddHBand="0" w:evenHBand="0" w:firstRowFirstColumn="0" w:firstRowLastColumn="0" w:lastRowFirstColumn="0" w:lastRowLastColumn="0"/>
            <w:tcW w:w="2681" w:type="dxa"/>
            <w:shd w:val="clear" w:color="auto" w:fill="auto"/>
            <w:vAlign w:val="center"/>
          </w:tcPr>
          <w:p w14:paraId="79074945" w14:textId="038EEA8B" w:rsidR="009E6F1D" w:rsidRPr="00754960" w:rsidRDefault="00A353F8" w:rsidP="00EC0E09">
            <w:pPr>
              <w:spacing w:before="120" w:after="120"/>
              <w:jc w:val="center"/>
              <w:rPr>
                <w:rFonts w:eastAsia="BatangChe" w:cstheme="minorHAnsi"/>
                <w:b w:val="0"/>
                <w:bCs w:val="0"/>
                <w:color w:val="000000" w:themeColor="text1"/>
                <w:lang w:val="en-GB"/>
              </w:rPr>
            </w:pPr>
            <w:r w:rsidRPr="00754960">
              <w:rPr>
                <w:rFonts w:cstheme="minorHAnsi"/>
                <w:noProof/>
                <w:lang w:eastAsia="es-ES_tradnl"/>
              </w:rPr>
              <w:drawing>
                <wp:inline distT="0" distB="0" distL="0" distR="0" wp14:anchorId="1CC88986" wp14:editId="5450A7E7">
                  <wp:extent cx="468000" cy="468000"/>
                  <wp:effectExtent l="0" t="0" r="0" b="0"/>
                  <wp:docPr id="1928857571"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E6F1D" w:rsidRPr="00754960">
              <w:rPr>
                <w:rFonts w:cstheme="minorHAnsi"/>
                <w:noProof/>
                <w:lang w:eastAsia="es-ES_tradnl"/>
              </w:rPr>
              <w:drawing>
                <wp:inline distT="0" distB="0" distL="0" distR="0" wp14:anchorId="51EF00F7" wp14:editId="5904E909">
                  <wp:extent cx="468000" cy="468000"/>
                  <wp:effectExtent l="0" t="0" r="0" b="0"/>
                  <wp:docPr id="46" name="Imagen 16"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103" w:type="dxa"/>
            <w:shd w:val="clear" w:color="auto" w:fill="auto"/>
            <w:vAlign w:val="center"/>
          </w:tcPr>
          <w:p w14:paraId="2792C352" w14:textId="77777777" w:rsidR="009E6F1D" w:rsidRPr="00754960" w:rsidRDefault="009E6F1D"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2C6CDEEE" wp14:editId="67B11013">
                  <wp:extent cx="468000" cy="468000"/>
                  <wp:effectExtent l="0" t="0" r="0" b="0"/>
                  <wp:docPr id="24" name="Imagen 24"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cstheme="minorHAnsi"/>
                <w:noProof/>
                <w:lang w:eastAsia="es-ES_tradnl"/>
              </w:rPr>
              <w:drawing>
                <wp:inline distT="0" distB="0" distL="0" distR="0" wp14:anchorId="0EC28AE9" wp14:editId="5857D699">
                  <wp:extent cx="468000" cy="468000"/>
                  <wp:effectExtent l="0" t="0" r="0" b="0"/>
                  <wp:docPr id="26" name="Imagen 26"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GB"/>
              </w:rPr>
              <w:t>Duration: 90 minutes</w:t>
            </w:r>
          </w:p>
        </w:tc>
      </w:tr>
      <w:tr w:rsidR="009E6F1D" w:rsidRPr="00671A35" w14:paraId="0242A635" w14:textId="77777777" w:rsidTr="00C6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32A28C7" w14:textId="77777777" w:rsidR="009E6F1D" w:rsidRPr="00754960" w:rsidRDefault="009E6F1D" w:rsidP="009E6F1D">
            <w:pPr>
              <w:rPr>
                <w:rFonts w:eastAsia="BatangChe" w:cstheme="minorHAnsi"/>
                <w:b w:val="0"/>
                <w:bCs w:val="0"/>
                <w:color w:val="465C7A"/>
                <w:sz w:val="26"/>
                <w:szCs w:val="26"/>
                <w:lang w:val="en-GB"/>
              </w:rPr>
            </w:pPr>
            <w:r w:rsidRPr="00754960">
              <w:rPr>
                <w:rFonts w:eastAsia="BatangChe" w:cstheme="minorHAnsi"/>
                <w:color w:val="465C7A"/>
                <w:sz w:val="26"/>
                <w:szCs w:val="26"/>
                <w:lang w:val="en-GB"/>
              </w:rPr>
              <w:t>Task and guide for fieldwork</w:t>
            </w:r>
          </w:p>
          <w:p w14:paraId="536B0FCA" w14:textId="77777777" w:rsidR="009E6F1D" w:rsidRPr="00754960" w:rsidRDefault="009E6F1D" w:rsidP="009E6F1D">
            <w:pPr>
              <w:rPr>
                <w:rFonts w:eastAsia="BatangChe" w:cstheme="minorHAnsi"/>
                <w:b w:val="0"/>
                <w:bCs w:val="0"/>
                <w:color w:val="465C7A"/>
                <w:sz w:val="26"/>
                <w:szCs w:val="26"/>
                <w:lang w:val="en-GB"/>
              </w:rPr>
            </w:pPr>
          </w:p>
          <w:p w14:paraId="4D49ACBF" w14:textId="77777777" w:rsidR="009E6F1D" w:rsidRPr="00C671AC" w:rsidRDefault="009E6F1D" w:rsidP="009E6F1D">
            <w:pPr>
              <w:rPr>
                <w:rFonts w:eastAsia="BatangChe" w:cstheme="minorHAnsi"/>
                <w:b w:val="0"/>
                <w:bCs w:val="0"/>
                <w:color w:val="000000" w:themeColor="text1"/>
                <w:sz w:val="26"/>
                <w:szCs w:val="26"/>
                <w:lang w:val="en-GB"/>
              </w:rPr>
            </w:pPr>
            <w:r w:rsidRPr="00C671AC">
              <w:rPr>
                <w:rFonts w:eastAsia="BatangChe" w:cstheme="minorHAnsi"/>
                <w:color w:val="000000" w:themeColor="text1"/>
                <w:szCs w:val="26"/>
                <w:lang w:val="en-GB"/>
              </w:rPr>
              <w:t>Work outside in groups to do the following:</w:t>
            </w:r>
          </w:p>
          <w:p w14:paraId="1E74F89A" w14:textId="77777777" w:rsidR="009E6F1D" w:rsidRPr="00C671AC" w:rsidRDefault="009E6F1D" w:rsidP="009E6F1D">
            <w:pPr>
              <w:rPr>
                <w:rFonts w:eastAsia="BatangChe" w:cstheme="minorHAnsi"/>
                <w:color w:val="000000" w:themeColor="text1"/>
                <w:szCs w:val="26"/>
                <w:lang w:val="en-GB"/>
              </w:rPr>
            </w:pPr>
          </w:p>
          <w:p w14:paraId="0871DDED" w14:textId="77777777" w:rsidR="009E6F1D" w:rsidRPr="00C671AC" w:rsidRDefault="009E6F1D" w:rsidP="009E6F1D">
            <w:pPr>
              <w:numPr>
                <w:ilvl w:val="0"/>
                <w:numId w:val="25"/>
              </w:numPr>
              <w:rPr>
                <w:rFonts w:eastAsia="BatangChe" w:cstheme="minorHAnsi"/>
                <w:bCs w:val="0"/>
                <w:color w:val="000000" w:themeColor="text1"/>
                <w:szCs w:val="26"/>
                <w:lang w:val="en-US"/>
              </w:rPr>
            </w:pPr>
            <w:r w:rsidRPr="00C671AC">
              <w:rPr>
                <w:rFonts w:eastAsia="BatangChe" w:cstheme="minorHAnsi"/>
                <w:color w:val="000000" w:themeColor="text1"/>
                <w:szCs w:val="26"/>
                <w:lang w:val="en-GB"/>
              </w:rPr>
              <w:t>Study your area in general:</w:t>
            </w:r>
          </w:p>
          <w:p w14:paraId="135B867F"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 xml:space="preserve">Characterize your area (natural habitat or planted habitats, inhabited or uninhabited,…) </w:t>
            </w:r>
          </w:p>
          <w:p w14:paraId="39436EDC"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Take notes on sun direction, building placement (to account for shadow), whether the plants were watered or not</w:t>
            </w:r>
          </w:p>
          <w:p w14:paraId="6B00B4A7"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Describe your area with regard to diversity</w:t>
            </w:r>
          </w:p>
          <w:p w14:paraId="151F567E" w14:textId="77777777" w:rsidR="009E6F1D" w:rsidRPr="00C671AC" w:rsidRDefault="009E6F1D" w:rsidP="009E6F1D">
            <w:pPr>
              <w:numPr>
                <w:ilvl w:val="1"/>
                <w:numId w:val="25"/>
              </w:numPr>
              <w:rPr>
                <w:rFonts w:eastAsia="BatangChe" w:cstheme="minorHAnsi"/>
                <w:b w:val="0"/>
                <w:bCs w:val="0"/>
                <w:color w:val="000000" w:themeColor="text1"/>
                <w:szCs w:val="26"/>
                <w:lang w:val="nb-NO"/>
              </w:rPr>
            </w:pPr>
            <w:r w:rsidRPr="00C671AC">
              <w:rPr>
                <w:rFonts w:eastAsia="BatangChe" w:cstheme="minorHAnsi"/>
                <w:b w:val="0"/>
                <w:color w:val="000000" w:themeColor="text1"/>
                <w:szCs w:val="26"/>
                <w:lang w:val="en-GB"/>
              </w:rPr>
              <w:t>Measure green areas</w:t>
            </w:r>
          </w:p>
          <w:p w14:paraId="6E45E1EF" w14:textId="77777777" w:rsidR="009E6F1D" w:rsidRPr="00C671AC" w:rsidRDefault="009E6F1D" w:rsidP="009E6F1D">
            <w:pPr>
              <w:numPr>
                <w:ilvl w:val="0"/>
                <w:numId w:val="25"/>
              </w:numPr>
              <w:rPr>
                <w:rFonts w:eastAsia="BatangChe" w:cstheme="minorHAnsi"/>
                <w:bCs w:val="0"/>
                <w:color w:val="000000" w:themeColor="text1"/>
                <w:szCs w:val="26"/>
                <w:lang w:val="en-US"/>
              </w:rPr>
            </w:pPr>
            <w:r w:rsidRPr="00C671AC">
              <w:rPr>
                <w:rFonts w:eastAsia="BatangChe" w:cstheme="minorHAnsi"/>
                <w:color w:val="000000" w:themeColor="text1"/>
                <w:szCs w:val="26"/>
                <w:lang w:val="en-GB"/>
              </w:rPr>
              <w:t>Study trees in your area:</w:t>
            </w:r>
          </w:p>
          <w:p w14:paraId="09F97694"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Collect data about trees in your designated area</w:t>
            </w:r>
          </w:p>
          <w:p w14:paraId="4246BCD8"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Observe shape, colour and characteristic traits of trees</w:t>
            </w:r>
          </w:p>
          <w:p w14:paraId="2EC78356" w14:textId="77777777" w:rsidR="009E6F1D" w:rsidRPr="00C671AC" w:rsidRDefault="009E6F1D" w:rsidP="009E6F1D">
            <w:pPr>
              <w:numPr>
                <w:ilvl w:val="1"/>
                <w:numId w:val="25"/>
              </w:numPr>
              <w:rPr>
                <w:rFonts w:eastAsia="BatangChe" w:cstheme="minorHAnsi"/>
                <w:b w:val="0"/>
                <w:bCs w:val="0"/>
                <w:color w:val="000000" w:themeColor="text1"/>
                <w:szCs w:val="26"/>
                <w:lang w:val="en-US"/>
              </w:rPr>
            </w:pPr>
            <w:r w:rsidRPr="00C671AC">
              <w:rPr>
                <w:rFonts w:eastAsia="BatangChe" w:cstheme="minorHAnsi"/>
                <w:b w:val="0"/>
                <w:color w:val="000000" w:themeColor="text1"/>
                <w:szCs w:val="26"/>
                <w:lang w:val="en-GB"/>
              </w:rPr>
              <w:t xml:space="preserve">Collect the leaves, categorize and describe them. </w:t>
            </w:r>
            <w:r w:rsidRPr="00C671AC">
              <w:rPr>
                <w:rFonts w:eastAsia="BatangChe" w:cstheme="minorHAnsi"/>
                <w:b w:val="0"/>
                <w:color w:val="000000" w:themeColor="text1"/>
                <w:szCs w:val="26"/>
                <w:lang w:val="en-US"/>
              </w:rPr>
              <w:br/>
            </w:r>
            <w:r w:rsidRPr="00C671AC">
              <w:rPr>
                <w:rFonts w:eastAsia="BatangChe" w:cstheme="minorHAnsi"/>
                <w:b w:val="0"/>
                <w:color w:val="000000" w:themeColor="text1"/>
                <w:szCs w:val="26"/>
                <w:lang w:val="en-GB"/>
              </w:rPr>
              <w:t>Use your own words and senses, but you can use «leave morphology» handout as support if necessary</w:t>
            </w:r>
          </w:p>
          <w:p w14:paraId="37063E0E" w14:textId="77777777" w:rsidR="009E6F1D" w:rsidRPr="00C671AC" w:rsidRDefault="009E6F1D" w:rsidP="009E6F1D">
            <w:pPr>
              <w:numPr>
                <w:ilvl w:val="0"/>
                <w:numId w:val="25"/>
              </w:numPr>
              <w:rPr>
                <w:rFonts w:eastAsia="BatangChe" w:cstheme="minorHAnsi"/>
                <w:bCs w:val="0"/>
                <w:color w:val="000000" w:themeColor="text1"/>
                <w:szCs w:val="26"/>
                <w:lang w:val="en-US"/>
              </w:rPr>
            </w:pPr>
            <w:r w:rsidRPr="00C671AC">
              <w:rPr>
                <w:rFonts w:eastAsia="BatangChe" w:cstheme="minorHAnsi"/>
                <w:color w:val="000000" w:themeColor="text1"/>
                <w:szCs w:val="26"/>
                <w:lang w:val="en-GB"/>
              </w:rPr>
              <w:t>Take pictures of your area and the species you find</w:t>
            </w:r>
          </w:p>
          <w:p w14:paraId="05876154" w14:textId="77777777" w:rsidR="009E6F1D" w:rsidRPr="00C671AC" w:rsidRDefault="009E6F1D" w:rsidP="009E6F1D">
            <w:pPr>
              <w:numPr>
                <w:ilvl w:val="0"/>
                <w:numId w:val="25"/>
              </w:numPr>
              <w:rPr>
                <w:rFonts w:eastAsia="BatangChe" w:cstheme="minorHAnsi"/>
                <w:bCs w:val="0"/>
                <w:color w:val="000000" w:themeColor="text1"/>
                <w:szCs w:val="26"/>
                <w:lang w:val="en-US"/>
              </w:rPr>
            </w:pPr>
            <w:r w:rsidRPr="00C671AC">
              <w:rPr>
                <w:rFonts w:eastAsia="BatangChe" w:cstheme="minorHAnsi"/>
                <w:color w:val="000000" w:themeColor="text1"/>
                <w:szCs w:val="26"/>
                <w:lang w:val="en-GB"/>
              </w:rPr>
              <w:t>Optional: Use a digital system for registration of species, e.g. Google site, or a smartphone App like iNaturalist, British tree identification</w:t>
            </w:r>
          </w:p>
          <w:p w14:paraId="35AD7682" w14:textId="77777777" w:rsidR="009E6F1D" w:rsidRPr="00754960" w:rsidRDefault="009E6F1D" w:rsidP="009E6F1D">
            <w:pPr>
              <w:rPr>
                <w:rFonts w:eastAsia="BatangChe" w:cstheme="minorHAnsi"/>
                <w:b w:val="0"/>
                <w:bCs w:val="0"/>
                <w:color w:val="465C7A"/>
                <w:szCs w:val="26"/>
                <w:lang w:val="en-GB"/>
              </w:rPr>
            </w:pPr>
          </w:p>
          <w:p w14:paraId="5AA82C65" w14:textId="77777777" w:rsidR="009E6F1D" w:rsidRPr="00754960" w:rsidRDefault="009E6F1D" w:rsidP="009E6F1D">
            <w:pPr>
              <w:ind w:left="720"/>
              <w:rPr>
                <w:rFonts w:eastAsia="BatangChe" w:cstheme="minorHAnsi"/>
                <w:color w:val="465C7A"/>
                <w:szCs w:val="26"/>
                <w:lang w:val="en-GB"/>
              </w:rPr>
            </w:pPr>
          </w:p>
          <w:p w14:paraId="00BC105D" w14:textId="77777777" w:rsidR="009E6F1D" w:rsidRPr="00C671AC" w:rsidRDefault="009E6F1D" w:rsidP="009E6F1D">
            <w:pPr>
              <w:rPr>
                <w:rFonts w:eastAsia="BatangChe" w:cstheme="minorHAnsi"/>
                <w:b w:val="0"/>
                <w:bCs w:val="0"/>
                <w:color w:val="000000" w:themeColor="text1"/>
                <w:szCs w:val="26"/>
                <w:lang w:val="en-GB"/>
              </w:rPr>
            </w:pPr>
            <w:r w:rsidRPr="00C671AC">
              <w:rPr>
                <w:rFonts w:eastAsia="BatangChe" w:cstheme="minorHAnsi"/>
                <w:color w:val="000000" w:themeColor="text1"/>
                <w:szCs w:val="26"/>
                <w:lang w:val="en-GB"/>
              </w:rPr>
              <w:t>Remarks:</w:t>
            </w:r>
          </w:p>
          <w:p w14:paraId="49CC61F4" w14:textId="77777777" w:rsidR="009E6F1D" w:rsidRPr="00C671AC" w:rsidRDefault="009E6F1D" w:rsidP="009E6F1D">
            <w:pPr>
              <w:numPr>
                <w:ilvl w:val="0"/>
                <w:numId w:val="24"/>
              </w:numPr>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Each group should study different areas around the school</w:t>
            </w:r>
          </w:p>
          <w:p w14:paraId="40D6A0E3" w14:textId="77777777" w:rsidR="009E6F1D" w:rsidRPr="00C671AC" w:rsidRDefault="009E6F1D" w:rsidP="009E6F1D">
            <w:pPr>
              <w:numPr>
                <w:ilvl w:val="0"/>
                <w:numId w:val="24"/>
              </w:numPr>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You don’t have to know the name of the tree species to be able to accomplish the tasks</w:t>
            </w:r>
          </w:p>
          <w:p w14:paraId="04E70234" w14:textId="77777777" w:rsidR="009E6F1D" w:rsidRPr="00C671AC" w:rsidRDefault="009E6F1D" w:rsidP="009E6F1D">
            <w:pPr>
              <w:numPr>
                <w:ilvl w:val="0"/>
                <w:numId w:val="24"/>
              </w:numPr>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As you work outside, it is desirable to discuss how to transfer the knowledge you get into knowledge for teaching</w:t>
            </w:r>
          </w:p>
          <w:p w14:paraId="2D4C4149" w14:textId="77777777" w:rsidR="009E6F1D" w:rsidRPr="00C671AC" w:rsidRDefault="009E6F1D" w:rsidP="009E6F1D">
            <w:pPr>
              <w:numPr>
                <w:ilvl w:val="0"/>
                <w:numId w:val="24"/>
              </w:numPr>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Remember to bring leave samples back to the classroom</w:t>
            </w:r>
          </w:p>
          <w:p w14:paraId="53276DAB" w14:textId="77777777" w:rsidR="009E6F1D" w:rsidRPr="00C671AC" w:rsidRDefault="009E6F1D" w:rsidP="00C671AC">
            <w:pPr>
              <w:rPr>
                <w:rFonts w:eastAsia="BatangChe" w:cstheme="minorHAnsi"/>
                <w:b w:val="0"/>
                <w:color w:val="000000" w:themeColor="text1"/>
                <w:sz w:val="26"/>
                <w:szCs w:val="26"/>
                <w:lang w:val="en-GB"/>
              </w:rPr>
            </w:pPr>
          </w:p>
          <w:p w14:paraId="2AA70D91" w14:textId="77777777" w:rsidR="009E6F1D" w:rsidRPr="00C671AC" w:rsidRDefault="009E6F1D" w:rsidP="009E6F1D">
            <w:pPr>
              <w:rPr>
                <w:rFonts w:eastAsia="BatangChe" w:cstheme="minorHAnsi"/>
                <w:b w:val="0"/>
                <w:bCs w:val="0"/>
                <w:color w:val="000000" w:themeColor="text1"/>
                <w:sz w:val="26"/>
                <w:szCs w:val="26"/>
                <w:lang w:val="en-GB"/>
              </w:rPr>
            </w:pPr>
          </w:p>
          <w:p w14:paraId="65C04259" w14:textId="77777777" w:rsidR="009E6F1D" w:rsidRPr="00C671AC" w:rsidRDefault="009E6F1D" w:rsidP="009E6F1D">
            <w:pPr>
              <w:rPr>
                <w:rFonts w:eastAsia="BatangChe" w:cstheme="minorHAnsi"/>
                <w:b w:val="0"/>
                <w:bCs w:val="0"/>
                <w:color w:val="000000" w:themeColor="text1"/>
                <w:sz w:val="26"/>
                <w:szCs w:val="26"/>
                <w:lang w:val="en-GB"/>
              </w:rPr>
            </w:pPr>
            <w:r w:rsidRPr="00C671AC">
              <w:rPr>
                <w:rFonts w:eastAsia="BatangChe" w:cstheme="minorHAnsi"/>
                <w:color w:val="000000" w:themeColor="text1"/>
                <w:sz w:val="26"/>
                <w:szCs w:val="26"/>
                <w:lang w:val="en-GB"/>
              </w:rPr>
              <w:t>Student handout [2] – See pictures of leaves morphology to help you out with vocabulary needed in describing leaves.</w:t>
            </w:r>
          </w:p>
          <w:p w14:paraId="1BBE45E6" w14:textId="77777777" w:rsidR="009E6F1D" w:rsidRPr="00C671AC" w:rsidRDefault="009E6F1D" w:rsidP="009E6F1D">
            <w:pPr>
              <w:rPr>
                <w:rFonts w:eastAsia="BatangChe" w:cstheme="minorHAnsi"/>
                <w:b w:val="0"/>
                <w:color w:val="000000" w:themeColor="text1"/>
                <w:sz w:val="26"/>
                <w:szCs w:val="26"/>
                <w:lang w:val="en-GB"/>
              </w:rPr>
            </w:pPr>
          </w:p>
          <w:p w14:paraId="6D8C3BCE" w14:textId="77777777" w:rsidR="009E6F1D" w:rsidRPr="00C671AC" w:rsidRDefault="009E6F1D" w:rsidP="009E6F1D">
            <w:pPr>
              <w:rPr>
                <w:rFonts w:eastAsia="BatangChe" w:cstheme="minorHAnsi"/>
                <w:b w:val="0"/>
                <w:bCs w:val="0"/>
                <w:color w:val="000000" w:themeColor="text1"/>
                <w:lang w:val="en-GB"/>
              </w:rPr>
            </w:pPr>
            <w:r w:rsidRPr="00C671AC">
              <w:rPr>
                <w:rFonts w:eastAsia="BatangChe" w:cstheme="minorHAnsi"/>
                <w:color w:val="000000" w:themeColor="text1"/>
                <w:lang w:val="en-GB"/>
              </w:rPr>
              <w:t>Students study the handout [2]: Common leaf morphology</w:t>
            </w:r>
          </w:p>
          <w:p w14:paraId="37DF30F8" w14:textId="77777777" w:rsidR="009E6F1D" w:rsidRPr="00C671AC" w:rsidRDefault="009E6F1D" w:rsidP="009E6F1D">
            <w:pPr>
              <w:rPr>
                <w:rFonts w:eastAsia="BatangChe" w:cstheme="minorHAnsi"/>
                <w:b w:val="0"/>
                <w:color w:val="000000" w:themeColor="text1"/>
                <w:lang w:val="en-GB"/>
              </w:rPr>
            </w:pPr>
          </w:p>
          <w:p w14:paraId="08665990" w14:textId="4066377F" w:rsidR="009E6F1D" w:rsidRPr="00C671AC" w:rsidRDefault="009E6F1D" w:rsidP="009E6F1D">
            <w:pPr>
              <w:rPr>
                <w:rFonts w:eastAsia="BatangChe" w:cstheme="minorHAnsi"/>
                <w:color w:val="000000" w:themeColor="text1"/>
                <w:lang w:val="en-GB"/>
              </w:rPr>
            </w:pPr>
            <w:r w:rsidRPr="00C671AC">
              <w:rPr>
                <w:rFonts w:eastAsia="BatangChe" w:cstheme="minorHAnsi"/>
                <w:color w:val="000000" w:themeColor="text1"/>
                <w:lang w:val="en-GB"/>
              </w:rPr>
              <w:t>(evt. printed out and copied, preferably use national versions)</w:t>
            </w:r>
          </w:p>
          <w:p w14:paraId="2C6BCC45" w14:textId="11C76CAE" w:rsidR="009E6F1D" w:rsidRPr="00754960" w:rsidRDefault="009E6F1D" w:rsidP="009E6F1D">
            <w:pPr>
              <w:rPr>
                <w:rFonts w:eastAsia="BatangChe" w:cstheme="minorHAnsi"/>
                <w:color w:val="465C7A"/>
                <w:lang w:val="en-GB"/>
              </w:rPr>
            </w:pPr>
          </w:p>
          <w:p w14:paraId="2AA0FCC5" w14:textId="72F3FA5D" w:rsidR="009E6F1D" w:rsidRPr="00754960" w:rsidRDefault="009E6F1D" w:rsidP="009E6F1D">
            <w:pPr>
              <w:rPr>
                <w:rFonts w:eastAsia="BatangChe" w:cstheme="minorHAnsi"/>
                <w:color w:val="465C7A"/>
                <w:lang w:val="en-GB"/>
              </w:rPr>
            </w:pPr>
            <w:r w:rsidRPr="00754960">
              <w:rPr>
                <w:rFonts w:cstheme="minorHAnsi"/>
                <w:noProof/>
                <w:lang w:eastAsia="es-ES_tradnl"/>
              </w:rPr>
              <w:lastRenderedPageBreak/>
              <w:drawing>
                <wp:inline distT="0" distB="0" distL="0" distR="0" wp14:anchorId="14D8C703" wp14:editId="5B577011">
                  <wp:extent cx="5623560" cy="3937000"/>
                  <wp:effectExtent l="0" t="0" r="0" b="635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3560" cy="3937000"/>
                          </a:xfrm>
                          <a:prstGeom prst="rect">
                            <a:avLst/>
                          </a:prstGeom>
                        </pic:spPr>
                      </pic:pic>
                    </a:graphicData>
                  </a:graphic>
                </wp:inline>
              </w:drawing>
            </w:r>
          </w:p>
          <w:p w14:paraId="3EF4E02C" w14:textId="174E23AF" w:rsidR="009E6F1D" w:rsidRPr="00754960" w:rsidRDefault="009E6F1D" w:rsidP="009E6F1D">
            <w:pPr>
              <w:rPr>
                <w:rFonts w:eastAsia="BatangChe" w:cstheme="minorHAnsi"/>
                <w:color w:val="465C7A"/>
                <w:lang w:val="en-GB"/>
              </w:rPr>
            </w:pPr>
          </w:p>
          <w:p w14:paraId="17E7E8D1" w14:textId="77777777" w:rsidR="009E6F1D" w:rsidRPr="00754960" w:rsidRDefault="009E6F1D" w:rsidP="009E6F1D">
            <w:pPr>
              <w:rPr>
                <w:rFonts w:eastAsia="BatangChe" w:cstheme="minorHAnsi"/>
                <w:b w:val="0"/>
                <w:color w:val="465C7A"/>
                <w:sz w:val="26"/>
                <w:szCs w:val="26"/>
                <w:lang w:val="en-GB"/>
              </w:rPr>
            </w:pPr>
          </w:p>
          <w:p w14:paraId="36DB64EE" w14:textId="77777777" w:rsidR="009E6F1D" w:rsidRPr="00754960" w:rsidRDefault="009E6F1D" w:rsidP="009E6F1D">
            <w:pPr>
              <w:rPr>
                <w:rFonts w:cstheme="minorHAnsi"/>
                <w:b w:val="0"/>
                <w:color w:val="000000"/>
                <w:shd w:val="clear" w:color="auto" w:fill="FFFFFF"/>
                <w:lang w:val="en-GB"/>
              </w:rPr>
            </w:pPr>
            <w:r w:rsidRPr="00754960">
              <w:rPr>
                <w:rStyle w:val="Textoennegrita"/>
                <w:rFonts w:cstheme="minorHAnsi"/>
                <w:b/>
                <w:color w:val="000000"/>
                <w:bdr w:val="none" w:sz="0" w:space="0" w:color="auto" w:frame="1"/>
                <w:shd w:val="clear" w:color="auto" w:fill="FFFFFF"/>
                <w:lang w:val="en-GB"/>
              </w:rPr>
              <w:t>Morphology</w:t>
            </w:r>
            <w:r w:rsidRPr="00754960">
              <w:rPr>
                <w:rFonts w:cstheme="minorHAnsi"/>
                <w:b w:val="0"/>
                <w:color w:val="000000"/>
                <w:shd w:val="clear" w:color="auto" w:fill="FFFFFF"/>
                <w:lang w:val="en-GB"/>
              </w:rPr>
              <w:t>, in </w:t>
            </w:r>
            <w:r w:rsidRPr="00754960">
              <w:rPr>
                <w:rFonts w:cstheme="minorHAnsi"/>
                <w:b w:val="0"/>
                <w:shd w:val="clear" w:color="auto" w:fill="FFFFFF"/>
                <w:lang w:val="en-GB"/>
              </w:rPr>
              <w:t>biology</w:t>
            </w:r>
            <w:r w:rsidRPr="00754960">
              <w:rPr>
                <w:rFonts w:cstheme="minorHAnsi"/>
                <w:b w:val="0"/>
                <w:color w:val="000000"/>
                <w:shd w:val="clear" w:color="auto" w:fill="FFFFFF"/>
                <w:lang w:val="en-GB"/>
              </w:rPr>
              <w:t>, the study of the size, shape, and structure of </w:t>
            </w:r>
            <w:r w:rsidRPr="00754960">
              <w:rPr>
                <w:rFonts w:cstheme="minorHAnsi"/>
                <w:b w:val="0"/>
                <w:shd w:val="clear" w:color="auto" w:fill="FFFFFF"/>
                <w:lang w:val="en-GB"/>
              </w:rPr>
              <w:t>animals</w:t>
            </w:r>
            <w:r w:rsidRPr="00754960">
              <w:rPr>
                <w:rFonts w:cstheme="minorHAnsi"/>
                <w:b w:val="0"/>
                <w:color w:val="000000"/>
                <w:shd w:val="clear" w:color="auto" w:fill="FFFFFF"/>
                <w:lang w:val="en-GB"/>
              </w:rPr>
              <w:t>, </w:t>
            </w:r>
            <w:r w:rsidRPr="00754960">
              <w:rPr>
                <w:rFonts w:cstheme="minorHAnsi"/>
                <w:b w:val="0"/>
                <w:shd w:val="clear" w:color="auto" w:fill="FFFFFF"/>
                <w:lang w:val="en-GB"/>
              </w:rPr>
              <w:t>plants</w:t>
            </w:r>
            <w:r w:rsidRPr="00754960">
              <w:rPr>
                <w:rFonts w:cstheme="minorHAnsi"/>
                <w:b w:val="0"/>
                <w:color w:val="000000"/>
                <w:shd w:val="clear" w:color="auto" w:fill="FFFFFF"/>
                <w:lang w:val="en-GB"/>
              </w:rPr>
              <w:t>, and microorganisms and of the relationships of their </w:t>
            </w:r>
            <w:r w:rsidRPr="00754960">
              <w:rPr>
                <w:rFonts w:cstheme="minorHAnsi"/>
                <w:b w:val="0"/>
                <w:shd w:val="clear" w:color="auto" w:fill="FFFFFF"/>
                <w:lang w:val="en-GB"/>
              </w:rPr>
              <w:t>constituent</w:t>
            </w:r>
            <w:r w:rsidRPr="00754960">
              <w:rPr>
                <w:rFonts w:cstheme="minorHAnsi"/>
                <w:b w:val="0"/>
                <w:color w:val="000000"/>
                <w:shd w:val="clear" w:color="auto" w:fill="FFFFFF"/>
                <w:lang w:val="en-GB"/>
              </w:rPr>
              <w:t> parts. The term refers to the general aspects of biological form and arrangement of the parts of a plant or an animal. The term </w:t>
            </w:r>
            <w:r w:rsidRPr="00754960">
              <w:rPr>
                <w:rStyle w:val="nfasis"/>
                <w:rFonts w:cstheme="minorHAnsi"/>
                <w:b w:val="0"/>
                <w:color w:val="000000"/>
                <w:bdr w:val="none" w:sz="0" w:space="0" w:color="auto" w:frame="1"/>
                <w:shd w:val="clear" w:color="auto" w:fill="FFFFFF"/>
                <w:lang w:val="en-US"/>
              </w:rPr>
              <w:t>anatomy</w:t>
            </w:r>
            <w:r w:rsidRPr="00754960">
              <w:rPr>
                <w:rFonts w:cstheme="minorHAnsi"/>
                <w:b w:val="0"/>
                <w:color w:val="000000"/>
                <w:shd w:val="clear" w:color="auto" w:fill="FFFFFF"/>
                <w:lang w:val="en-GB"/>
              </w:rPr>
              <w:t> also refers to the study of biological structure but usually suggests study of the details of either gross or microscopic structure. In practice, however, the two terms are used almost synonymously.</w:t>
            </w:r>
          </w:p>
          <w:p w14:paraId="19BBD17C" w14:textId="77777777" w:rsidR="009E6F1D" w:rsidRPr="00754960" w:rsidRDefault="009E6F1D" w:rsidP="009E6F1D">
            <w:pPr>
              <w:rPr>
                <w:rFonts w:cstheme="minorHAnsi"/>
                <w:b w:val="0"/>
                <w:color w:val="000000"/>
                <w:shd w:val="clear" w:color="auto" w:fill="FFFFFF"/>
                <w:lang w:val="en-GB"/>
              </w:rPr>
            </w:pPr>
          </w:p>
          <w:p w14:paraId="55603F6A" w14:textId="77777777" w:rsidR="009E6F1D" w:rsidRPr="00754960" w:rsidRDefault="009E6F1D" w:rsidP="009E6F1D">
            <w:pPr>
              <w:rPr>
                <w:rFonts w:cstheme="minorHAnsi"/>
                <w:b w:val="0"/>
                <w:color w:val="000000"/>
                <w:shd w:val="clear" w:color="auto" w:fill="FFFFFF"/>
                <w:lang w:val="en-GB"/>
              </w:rPr>
            </w:pPr>
            <w:r w:rsidRPr="00754960">
              <w:rPr>
                <w:rFonts w:cstheme="minorHAnsi"/>
                <w:b w:val="0"/>
                <w:color w:val="000000"/>
                <w:shd w:val="clear" w:color="auto" w:fill="FFFFFF"/>
                <w:lang w:val="en-GB"/>
              </w:rPr>
              <w:t>Typically, </w:t>
            </w:r>
            <w:hyperlink r:id="rId36" w:history="1">
              <w:r w:rsidRPr="00754960">
                <w:rPr>
                  <w:rStyle w:val="Hipervnculo"/>
                  <w:rFonts w:cstheme="minorHAnsi"/>
                  <w:b w:val="0"/>
                  <w:color w:val="000000"/>
                  <w:shd w:val="clear" w:color="auto" w:fill="FFFFFF"/>
                  <w:lang w:val="en-GB"/>
                </w:rPr>
                <w:t>morphology</w:t>
              </w:r>
            </w:hyperlink>
            <w:r w:rsidRPr="00754960">
              <w:rPr>
                <w:rFonts w:cstheme="minorHAnsi"/>
                <w:b w:val="0"/>
                <w:color w:val="000000"/>
                <w:shd w:val="clear" w:color="auto" w:fill="FFFFFF"/>
                <w:lang w:val="en-GB"/>
              </w:rPr>
              <w:t> is contrasted with </w:t>
            </w:r>
            <w:r w:rsidRPr="00754960">
              <w:rPr>
                <w:rFonts w:cstheme="minorHAnsi"/>
                <w:b w:val="0"/>
                <w:shd w:val="clear" w:color="auto" w:fill="FFFFFF"/>
                <w:lang w:val="en-GB"/>
              </w:rPr>
              <w:t>physiology</w:t>
            </w:r>
            <w:r w:rsidRPr="00754960">
              <w:rPr>
                <w:rFonts w:cstheme="minorHAnsi"/>
                <w:b w:val="0"/>
                <w:color w:val="000000"/>
                <w:shd w:val="clear" w:color="auto" w:fill="FFFFFF"/>
                <w:lang w:val="en-GB"/>
              </w:rPr>
              <w:t>, which deals with studies of the functions of organisms and their parts; function and structure are so closely interrelated, however, that their separation is somewhat artificial.</w:t>
            </w:r>
          </w:p>
          <w:p w14:paraId="686D9647" w14:textId="77777777" w:rsidR="009E6F1D" w:rsidRPr="00754960" w:rsidRDefault="009E6F1D" w:rsidP="009E6F1D">
            <w:pPr>
              <w:rPr>
                <w:rFonts w:cstheme="minorHAnsi"/>
                <w:b w:val="0"/>
                <w:color w:val="000000"/>
                <w:shd w:val="clear" w:color="auto" w:fill="FFFFFF"/>
                <w:lang w:val="en-GB"/>
              </w:rPr>
            </w:pPr>
          </w:p>
          <w:p w14:paraId="2BBBBDD4" w14:textId="4F2B1AA7" w:rsidR="009E6F1D" w:rsidRPr="00754960" w:rsidRDefault="009E6F1D" w:rsidP="009E6F1D">
            <w:pPr>
              <w:rPr>
                <w:rFonts w:eastAsia="BatangChe" w:cstheme="minorHAnsi"/>
                <w:b w:val="0"/>
                <w:color w:val="465C7A"/>
                <w:lang w:val="en-GB"/>
              </w:rPr>
            </w:pPr>
            <w:r w:rsidRPr="00754960">
              <w:rPr>
                <w:rFonts w:cstheme="minorHAnsi"/>
                <w:b w:val="0"/>
                <w:color w:val="000000"/>
                <w:shd w:val="clear" w:color="auto" w:fill="FFFFFF"/>
                <w:lang w:val="en-GB"/>
              </w:rPr>
              <w:t xml:space="preserve">(Villee, C.A.2018. Morphology. Retrieved from: </w:t>
            </w:r>
            <w:hyperlink r:id="rId37" w:anchor="ref48676" w:history="1">
              <w:r w:rsidRPr="00754960">
                <w:rPr>
                  <w:rStyle w:val="Hipervnculo"/>
                  <w:rFonts w:cstheme="minorHAnsi"/>
                  <w:b w:val="0"/>
                  <w:shd w:val="clear" w:color="auto" w:fill="FFFFFF"/>
                  <w:lang w:val="en-GB"/>
                </w:rPr>
                <w:t>https://www.britannica.com/science/morphology-biology#ref48676</w:t>
              </w:r>
            </w:hyperlink>
            <w:r w:rsidRPr="00754960">
              <w:rPr>
                <w:rFonts w:cstheme="minorHAnsi"/>
                <w:b w:val="0"/>
                <w:color w:val="000000"/>
                <w:shd w:val="clear" w:color="auto" w:fill="FFFFFF"/>
                <w:lang w:val="en-GB"/>
              </w:rPr>
              <w:t xml:space="preserve"> )</w:t>
            </w:r>
          </w:p>
          <w:p w14:paraId="564B3405" w14:textId="72E60EDF" w:rsidR="009E6F1D" w:rsidRPr="00754960" w:rsidRDefault="009E6F1D" w:rsidP="009E6F1D">
            <w:pPr>
              <w:rPr>
                <w:rFonts w:eastAsia="BatangChe" w:cstheme="minorHAnsi"/>
                <w:color w:val="465C7A"/>
                <w:lang w:val="en-GB"/>
              </w:rPr>
            </w:pPr>
          </w:p>
          <w:p w14:paraId="7ED58748" w14:textId="77777777" w:rsidR="009E6F1D" w:rsidRPr="00754960" w:rsidRDefault="009E6F1D" w:rsidP="009E6F1D">
            <w:pPr>
              <w:rPr>
                <w:rFonts w:eastAsia="BatangChe" w:cstheme="minorHAnsi"/>
                <w:b w:val="0"/>
                <w:bCs w:val="0"/>
                <w:color w:val="465C7A"/>
                <w:lang w:val="en-GB"/>
              </w:rPr>
            </w:pPr>
          </w:p>
          <w:p w14:paraId="6B785430" w14:textId="77777777" w:rsidR="009E6F1D" w:rsidRPr="00754960" w:rsidRDefault="009E6F1D" w:rsidP="00EC0E09">
            <w:pPr>
              <w:pStyle w:val="Prrafodelista"/>
              <w:spacing w:after="0" w:line="240" w:lineRule="auto"/>
              <w:rPr>
                <w:rFonts w:asciiTheme="minorHAnsi" w:hAnsiTheme="minorHAnsi" w:cstheme="minorHAnsi"/>
                <w:color w:val="000000" w:themeColor="text1"/>
                <w:lang w:val="en-GB"/>
              </w:rPr>
            </w:pPr>
          </w:p>
        </w:tc>
      </w:tr>
    </w:tbl>
    <w:p w14:paraId="030A5592" w14:textId="1BA80552" w:rsidR="009E6F1D" w:rsidRPr="00754960" w:rsidRDefault="009E6F1D" w:rsidP="00B465F4">
      <w:pPr>
        <w:jc w:val="both"/>
        <w:rPr>
          <w:rFonts w:eastAsia="BatangChe" w:cstheme="minorHAnsi"/>
          <w:lang w:val="en-US"/>
        </w:rPr>
      </w:pPr>
    </w:p>
    <w:p w14:paraId="156677D2" w14:textId="170F71A2" w:rsidR="009E6F1D" w:rsidRPr="00754960" w:rsidRDefault="00C671AC" w:rsidP="00C671AC">
      <w:pPr>
        <w:rPr>
          <w:rFonts w:eastAsia="BatangChe" w:cstheme="minorHAnsi"/>
          <w:lang w:val="en-US"/>
        </w:rPr>
      </w:pPr>
      <w:r>
        <w:rPr>
          <w:rFonts w:eastAsia="BatangChe" w:cstheme="minorHAnsi"/>
          <w:lang w:val="en-US"/>
        </w:rPr>
        <w:br w:type="page"/>
      </w:r>
    </w:p>
    <w:tbl>
      <w:tblPr>
        <w:tblStyle w:val="Tablanormal11"/>
        <w:tblW w:w="8789" w:type="dxa"/>
        <w:tblLook w:val="04A0" w:firstRow="1" w:lastRow="0" w:firstColumn="1" w:lastColumn="0" w:noHBand="0" w:noVBand="1"/>
        <w:tblCaption w:val=""/>
        <w:tblDescription w:val=""/>
      </w:tblPr>
      <w:tblGrid>
        <w:gridCol w:w="3465"/>
        <w:gridCol w:w="5324"/>
      </w:tblGrid>
      <w:tr w:rsidR="009E6F1D" w:rsidRPr="00671A35" w14:paraId="1C48CAB8"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315F445" w14:textId="77777777" w:rsidR="009E6F1D" w:rsidRPr="00D0264C" w:rsidRDefault="009E6F1D" w:rsidP="00EC0E09">
            <w:pPr>
              <w:spacing w:before="120" w:after="120"/>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lastRenderedPageBreak/>
              <w:t>II. Discovering and understanding: Diversity and ecosystems</w:t>
            </w:r>
          </w:p>
        </w:tc>
      </w:tr>
      <w:tr w:rsidR="009E6F1D" w:rsidRPr="00754960" w14:paraId="1BE2BDE7"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F95AB8B" w14:textId="77777777" w:rsidR="009E6F1D" w:rsidRPr="00754960" w:rsidRDefault="009E6F1D" w:rsidP="00EC0E09">
            <w:pPr>
              <w:keepNext/>
              <w:keepLines/>
              <w:spacing w:before="120" w:after="120"/>
              <w:jc w:val="both"/>
              <w:outlineLvl w:val="1"/>
              <w:rPr>
                <w:rFonts w:eastAsia="BatangChe" w:cstheme="minorHAnsi"/>
                <w:color w:val="000000" w:themeColor="text1"/>
                <w:lang w:val="en-GB"/>
              </w:rPr>
            </w:pPr>
            <w:r w:rsidRPr="00754960">
              <w:rPr>
                <w:rFonts w:eastAsia="BatangChe" w:cstheme="minorHAnsi"/>
                <w:color w:val="323E4F" w:themeColor="text2" w:themeShade="BF"/>
                <w:lang w:val="en-GB"/>
              </w:rPr>
              <w:t>2.6. Reflections/Summary after fieldwork</w:t>
            </w:r>
            <w:r w:rsidRPr="00754960">
              <w:rPr>
                <w:rFonts w:eastAsia="BatangChe" w:cstheme="minorHAnsi"/>
                <w:b w:val="0"/>
                <w:bCs w:val="0"/>
                <w:color w:val="323E4F" w:themeColor="text2" w:themeShade="BF"/>
                <w:lang w:val="en-GB"/>
              </w:rPr>
              <w:t xml:space="preserve">  </w:t>
            </w:r>
          </w:p>
        </w:tc>
      </w:tr>
      <w:tr w:rsidR="009E6F1D" w:rsidRPr="00754960" w14:paraId="307FE483" w14:textId="77777777" w:rsidTr="00C671AC">
        <w:tc>
          <w:tcPr>
            <w:cnfStyle w:val="001000000000" w:firstRow="0" w:lastRow="0" w:firstColumn="1" w:lastColumn="0" w:oddVBand="0" w:evenVBand="0" w:oddHBand="0" w:evenHBand="0" w:firstRowFirstColumn="0" w:firstRowLastColumn="0" w:lastRowFirstColumn="0" w:lastRowLastColumn="0"/>
            <w:tcW w:w="3465" w:type="dxa"/>
            <w:shd w:val="clear" w:color="auto" w:fill="auto"/>
            <w:vAlign w:val="center"/>
          </w:tcPr>
          <w:p w14:paraId="649C088E" w14:textId="5B07397D" w:rsidR="009E6F1D" w:rsidRPr="00754960" w:rsidRDefault="00A353F8" w:rsidP="00EC0E09">
            <w:pPr>
              <w:spacing w:before="120" w:after="120"/>
              <w:jc w:val="center"/>
              <w:rPr>
                <w:rFonts w:eastAsia="BatangChe" w:cstheme="minorHAnsi"/>
                <w:b w:val="0"/>
                <w:bCs w:val="0"/>
                <w:color w:val="000000" w:themeColor="text1"/>
                <w:lang w:val="en-GB"/>
              </w:rPr>
            </w:pPr>
            <w:r w:rsidRPr="00754960">
              <w:rPr>
                <w:rFonts w:cstheme="minorHAnsi"/>
                <w:noProof/>
                <w:lang w:eastAsia="es-ES_tradnl"/>
              </w:rPr>
              <w:drawing>
                <wp:inline distT="0" distB="0" distL="0" distR="0" wp14:anchorId="3F35679F" wp14:editId="7ED51839">
                  <wp:extent cx="468000" cy="468000"/>
                  <wp:effectExtent l="0" t="0" r="0" b="0"/>
                  <wp:docPr id="1928857570"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E6F1D" w:rsidRPr="00754960">
              <w:rPr>
                <w:rFonts w:cstheme="minorHAnsi"/>
                <w:noProof/>
                <w:lang w:eastAsia="es-ES_tradnl"/>
              </w:rPr>
              <w:drawing>
                <wp:inline distT="0" distB="0" distL="0" distR="0" wp14:anchorId="5B0E8820" wp14:editId="578912EF">
                  <wp:extent cx="468000" cy="468000"/>
                  <wp:effectExtent l="0" t="0" r="0" b="0"/>
                  <wp:docPr id="51" name="Imagen 2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E6F1D" w:rsidRPr="00754960">
              <w:rPr>
                <w:rFonts w:eastAsia="BatangChe" w:cstheme="minorHAnsi"/>
                <w:noProof/>
                <w:color w:val="000000" w:themeColor="text1"/>
                <w:lang w:eastAsia="es-ES_tradnl"/>
              </w:rPr>
              <w:drawing>
                <wp:inline distT="0" distB="0" distL="0" distR="0" wp14:anchorId="40A83676" wp14:editId="103E2C54">
                  <wp:extent cx="469265" cy="463550"/>
                  <wp:effectExtent l="0" t="0" r="6985"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009E6F1D" w:rsidRPr="00754960">
              <w:rPr>
                <w:rFonts w:eastAsia="BatangChe" w:cstheme="minorHAnsi"/>
                <w:noProof/>
                <w:color w:val="000000" w:themeColor="text1"/>
                <w:lang w:eastAsia="es-ES_tradnl"/>
              </w:rPr>
              <w:drawing>
                <wp:inline distT="0" distB="0" distL="0" distR="0" wp14:anchorId="3C3755BA" wp14:editId="31E097CA">
                  <wp:extent cx="511810" cy="511810"/>
                  <wp:effectExtent l="0" t="0" r="2540" b="254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5324" w:type="dxa"/>
            <w:shd w:val="clear" w:color="auto" w:fill="auto"/>
            <w:vAlign w:val="center"/>
          </w:tcPr>
          <w:p w14:paraId="51010DEC" w14:textId="77777777" w:rsidR="009E6F1D" w:rsidRPr="00754960" w:rsidRDefault="009E6F1D"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102BE459" wp14:editId="7EE3D423">
                  <wp:extent cx="468000" cy="468000"/>
                  <wp:effectExtent l="0" t="0" r="0" b="0"/>
                  <wp:docPr id="53" name="Imagen 2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noProof/>
                <w:color w:val="000000" w:themeColor="text1"/>
                <w:lang w:eastAsia="es-ES_tradnl"/>
              </w:rPr>
              <w:drawing>
                <wp:inline distT="0" distB="0" distL="0" distR="0" wp14:anchorId="054E508F" wp14:editId="28752B95">
                  <wp:extent cx="481330" cy="48133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754960">
              <w:rPr>
                <w:rFonts w:eastAsia="BatangChe" w:cstheme="minorHAnsi"/>
                <w:color w:val="000000" w:themeColor="text1"/>
                <w:lang w:val="en-GB"/>
              </w:rPr>
              <w:t xml:space="preserve"> Duration: 45 minutes</w:t>
            </w:r>
          </w:p>
        </w:tc>
      </w:tr>
      <w:tr w:rsidR="009E6F1D" w:rsidRPr="00671A35" w14:paraId="0E0B1AC4"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0E68F39" w14:textId="77777777" w:rsidR="009E6F1D" w:rsidRPr="00754960" w:rsidRDefault="009E6F1D" w:rsidP="009E6F1D">
            <w:pPr>
              <w:rPr>
                <w:rFonts w:eastAsia="BatangChe" w:cstheme="minorHAnsi"/>
                <w:b w:val="0"/>
                <w:bCs w:val="0"/>
                <w:color w:val="465C7A"/>
                <w:sz w:val="26"/>
                <w:szCs w:val="26"/>
                <w:lang w:val="en-GB"/>
              </w:rPr>
            </w:pPr>
            <w:r w:rsidRPr="00754960">
              <w:rPr>
                <w:rFonts w:eastAsia="BatangChe" w:cstheme="minorHAnsi"/>
                <w:b w:val="0"/>
                <w:bCs w:val="0"/>
                <w:color w:val="465C7A"/>
                <w:sz w:val="26"/>
                <w:szCs w:val="26"/>
                <w:lang w:val="en-GB"/>
              </w:rPr>
              <w:t xml:space="preserve">Teacher Educator leads the activity </w:t>
            </w:r>
            <w:r w:rsidRPr="00754960">
              <w:rPr>
                <w:rFonts w:eastAsia="BatangChe" w:cstheme="minorHAnsi"/>
                <w:color w:val="465C7A"/>
                <w:sz w:val="26"/>
                <w:szCs w:val="26"/>
                <w:lang w:val="en-GB"/>
              </w:rPr>
              <w:t>using PowerPoint presentation [</w:t>
            </w:r>
            <w:r w:rsidRPr="00754960">
              <w:rPr>
                <w:rFonts w:eastAsia="BatangChe" w:cstheme="minorHAnsi"/>
                <w:b w:val="0"/>
                <w:bCs w:val="0"/>
                <w:color w:val="465C7A"/>
                <w:sz w:val="26"/>
                <w:szCs w:val="26"/>
                <w:lang w:val="en-GB"/>
              </w:rPr>
              <w:t>5</w:t>
            </w:r>
            <w:r w:rsidRPr="00754960">
              <w:rPr>
                <w:rFonts w:eastAsia="BatangChe" w:cstheme="minorHAnsi"/>
                <w:color w:val="465C7A"/>
                <w:sz w:val="26"/>
                <w:szCs w:val="26"/>
                <w:lang w:val="en-GB"/>
              </w:rPr>
              <w:t>] – see separate file.</w:t>
            </w:r>
          </w:p>
          <w:p w14:paraId="28113D9F" w14:textId="77777777" w:rsidR="009E6F1D" w:rsidRPr="00754960" w:rsidRDefault="009E6F1D" w:rsidP="009E6F1D">
            <w:pPr>
              <w:framePr w:hSpace="141" w:wrap="around" w:hAnchor="page" w:x="1370" w:y="567"/>
              <w:rPr>
                <w:rFonts w:eastAsia="BatangChe" w:cstheme="minorHAnsi"/>
                <w:b w:val="0"/>
                <w:bCs w:val="0"/>
                <w:color w:val="465C7A"/>
                <w:sz w:val="26"/>
                <w:szCs w:val="26"/>
                <w:lang w:val="en-GB"/>
              </w:rPr>
            </w:pPr>
          </w:p>
          <w:p w14:paraId="3875D448" w14:textId="77777777" w:rsidR="009E6F1D" w:rsidRPr="00D0264C" w:rsidRDefault="009E6F1D" w:rsidP="009E6F1D">
            <w:pPr>
              <w:framePr w:hSpace="141" w:wrap="around" w:hAnchor="page" w:x="1370" w:y="567"/>
              <w:rPr>
                <w:rFonts w:eastAsia="BatangChe" w:cstheme="minorHAnsi"/>
                <w:b w:val="0"/>
                <w:bCs w:val="0"/>
                <w:color w:val="000000" w:themeColor="text1"/>
                <w:sz w:val="26"/>
                <w:szCs w:val="26"/>
                <w:lang w:val="en-GB"/>
              </w:rPr>
            </w:pPr>
            <w:r w:rsidRPr="00D0264C">
              <w:rPr>
                <w:rFonts w:eastAsia="BatangChe" w:cstheme="minorHAnsi"/>
                <w:color w:val="000000" w:themeColor="text1"/>
                <w:sz w:val="26"/>
                <w:szCs w:val="26"/>
                <w:lang w:val="en-GB"/>
              </w:rPr>
              <w:t xml:space="preserve">Task Group Work: </w:t>
            </w:r>
          </w:p>
          <w:p w14:paraId="1B5D9321" w14:textId="77777777" w:rsidR="009E6F1D" w:rsidRPr="00D0264C" w:rsidRDefault="009E6F1D" w:rsidP="009E6F1D">
            <w:pPr>
              <w:pStyle w:val="Prrafodelista"/>
              <w:framePr w:hSpace="141" w:wrap="around" w:hAnchor="page" w:x="1370" w:y="567"/>
              <w:numPr>
                <w:ilvl w:val="0"/>
                <w:numId w:val="32"/>
              </w:numPr>
              <w:spacing w:after="0" w:line="240" w:lineRule="auto"/>
              <w:ind w:left="743" w:hanging="425"/>
              <w:rPr>
                <w:rFonts w:asciiTheme="minorHAnsi" w:eastAsia="BatangChe" w:hAnsiTheme="minorHAnsi" w:cstheme="minorHAnsi"/>
                <w:b w:val="0"/>
                <w:color w:val="000000" w:themeColor="text1"/>
                <w:sz w:val="24"/>
                <w:szCs w:val="26"/>
                <w:lang w:val="en-GB"/>
              </w:rPr>
            </w:pPr>
            <w:r w:rsidRPr="00D0264C">
              <w:rPr>
                <w:rFonts w:asciiTheme="minorHAnsi" w:eastAsia="BatangChe" w:hAnsiTheme="minorHAnsi" w:cstheme="minorHAnsi"/>
                <w:b w:val="0"/>
                <w:color w:val="000000" w:themeColor="text1"/>
                <w:sz w:val="24"/>
                <w:szCs w:val="26"/>
                <w:lang w:val="en-GB"/>
              </w:rPr>
              <w:t>Classify the leaves you picked up according to similarities and differences (try to combine everyday language and scientific concepts when classifying)</w:t>
            </w:r>
          </w:p>
          <w:p w14:paraId="6FE2275C" w14:textId="77777777" w:rsidR="009E6F1D" w:rsidRPr="00D0264C" w:rsidRDefault="009E6F1D" w:rsidP="009E6F1D">
            <w:pPr>
              <w:pStyle w:val="Prrafodelista"/>
              <w:framePr w:hSpace="141" w:wrap="around" w:hAnchor="page" w:x="1370" w:y="567"/>
              <w:numPr>
                <w:ilvl w:val="0"/>
                <w:numId w:val="32"/>
              </w:numPr>
              <w:spacing w:after="0" w:line="240" w:lineRule="auto"/>
              <w:ind w:left="743" w:hanging="425"/>
              <w:rPr>
                <w:rFonts w:asciiTheme="minorHAnsi" w:eastAsia="BatangChe" w:hAnsiTheme="minorHAnsi" w:cstheme="minorHAnsi"/>
                <w:b w:val="0"/>
                <w:color w:val="000000" w:themeColor="text1"/>
                <w:sz w:val="24"/>
                <w:szCs w:val="26"/>
                <w:lang w:val="en-GB"/>
              </w:rPr>
            </w:pPr>
            <w:r w:rsidRPr="00D0264C">
              <w:rPr>
                <w:rFonts w:asciiTheme="minorHAnsi" w:eastAsia="BatangChe" w:hAnsiTheme="minorHAnsi" w:cstheme="minorHAnsi"/>
                <w:b w:val="0"/>
                <w:color w:val="000000" w:themeColor="text1"/>
                <w:sz w:val="24"/>
                <w:szCs w:val="26"/>
                <w:lang w:val="en-GB"/>
              </w:rPr>
              <w:t xml:space="preserve">Construct a dichotomous key based on your collected leaves </w:t>
            </w:r>
            <w:r w:rsidRPr="00D0264C">
              <w:rPr>
                <w:rFonts w:asciiTheme="minorHAnsi" w:eastAsia="BatangChe" w:hAnsiTheme="minorHAnsi" w:cstheme="minorHAnsi"/>
                <w:b w:val="0"/>
                <w:color w:val="000000" w:themeColor="text1"/>
                <w:sz w:val="24"/>
                <w:szCs w:val="26"/>
                <w:lang w:val="en-GB"/>
              </w:rPr>
              <w:br/>
              <w:t xml:space="preserve">(if time allows; </w:t>
            </w:r>
            <w:r w:rsidRPr="00D0264C">
              <w:rPr>
                <w:rFonts w:asciiTheme="minorHAnsi" w:eastAsia="BatangChe" w:hAnsiTheme="minorHAnsi" w:cstheme="minorHAnsi"/>
                <w:b w:val="0"/>
                <w:color w:val="000000" w:themeColor="text1"/>
                <w:sz w:val="24"/>
                <w:szCs w:val="26"/>
                <w:lang w:val="en-US"/>
              </w:rPr>
              <w:t>Use the dichotomous key designed by another student group to classify your collected leaves)</w:t>
            </w:r>
          </w:p>
          <w:p w14:paraId="520CF479" w14:textId="77777777" w:rsidR="009E6F1D" w:rsidRPr="00D0264C" w:rsidRDefault="009E6F1D" w:rsidP="009E6F1D">
            <w:pPr>
              <w:pStyle w:val="Prrafodelista"/>
              <w:framePr w:hSpace="141" w:wrap="around" w:hAnchor="page" w:x="1370" w:y="567"/>
              <w:numPr>
                <w:ilvl w:val="0"/>
                <w:numId w:val="32"/>
              </w:numPr>
              <w:spacing w:after="0" w:line="240" w:lineRule="auto"/>
              <w:ind w:left="740" w:hanging="425"/>
              <w:rPr>
                <w:rFonts w:asciiTheme="minorHAnsi" w:eastAsia="BatangChe" w:hAnsiTheme="minorHAnsi" w:cstheme="minorHAnsi"/>
                <w:b w:val="0"/>
                <w:color w:val="000000" w:themeColor="text1"/>
                <w:sz w:val="24"/>
                <w:szCs w:val="26"/>
                <w:lang w:val="en-US"/>
              </w:rPr>
            </w:pPr>
            <w:r w:rsidRPr="00D0264C">
              <w:rPr>
                <w:rFonts w:asciiTheme="minorHAnsi" w:eastAsia="BatangChe" w:hAnsiTheme="minorHAnsi" w:cstheme="minorHAnsi"/>
                <w:b w:val="0"/>
                <w:color w:val="000000" w:themeColor="text1"/>
                <w:sz w:val="24"/>
                <w:szCs w:val="26"/>
                <w:lang w:val="en-GB"/>
              </w:rPr>
              <w:t>Reflect on how out of school activities can promote intercultural understanding in science education, e.g.</w:t>
            </w:r>
          </w:p>
          <w:p w14:paraId="560BB021" w14:textId="77777777" w:rsidR="009E6F1D" w:rsidRPr="00D0264C" w:rsidRDefault="009E6F1D" w:rsidP="009E6F1D">
            <w:pPr>
              <w:pStyle w:val="Prrafodelista"/>
              <w:framePr w:hSpace="141" w:wrap="around" w:hAnchor="page" w:x="1370" w:y="567"/>
              <w:numPr>
                <w:ilvl w:val="1"/>
                <w:numId w:val="27"/>
              </w:numPr>
              <w:spacing w:after="0" w:line="240" w:lineRule="auto"/>
              <w:rPr>
                <w:rFonts w:asciiTheme="minorHAnsi" w:eastAsia="BatangChe" w:hAnsiTheme="minorHAnsi" w:cstheme="minorHAnsi"/>
                <w:b w:val="0"/>
                <w:color w:val="000000" w:themeColor="text1"/>
                <w:sz w:val="24"/>
                <w:szCs w:val="26"/>
                <w:lang w:val="en-US"/>
              </w:rPr>
            </w:pPr>
            <w:r w:rsidRPr="00D0264C">
              <w:rPr>
                <w:rFonts w:asciiTheme="minorHAnsi" w:eastAsia="BatangChe" w:hAnsiTheme="minorHAnsi" w:cstheme="minorHAnsi"/>
                <w:b w:val="0"/>
                <w:color w:val="000000" w:themeColor="text1"/>
                <w:sz w:val="24"/>
                <w:szCs w:val="26"/>
                <w:lang w:val="en-GB"/>
              </w:rPr>
              <w:t>How concretes from outdoor can help you to develop scientific language/knowledge of scientific concepts. Impact of cultural difference between students? How all senses can be utilized, if language barriers appear</w:t>
            </w:r>
          </w:p>
          <w:p w14:paraId="1970CA97" w14:textId="77777777" w:rsidR="009E6F1D" w:rsidRPr="00D0264C" w:rsidRDefault="009E6F1D" w:rsidP="009E6F1D">
            <w:pPr>
              <w:pStyle w:val="Prrafodelista"/>
              <w:framePr w:hSpace="141" w:wrap="around" w:hAnchor="page" w:x="1370" w:y="567"/>
              <w:numPr>
                <w:ilvl w:val="1"/>
                <w:numId w:val="27"/>
              </w:numPr>
              <w:spacing w:after="0" w:line="240" w:lineRule="auto"/>
              <w:rPr>
                <w:rFonts w:asciiTheme="minorHAnsi" w:eastAsia="BatangChe" w:hAnsiTheme="minorHAnsi" w:cstheme="minorHAnsi"/>
                <w:b w:val="0"/>
                <w:color w:val="000000" w:themeColor="text1"/>
                <w:sz w:val="24"/>
                <w:szCs w:val="26"/>
                <w:lang w:val="en-US"/>
              </w:rPr>
            </w:pPr>
            <w:r w:rsidRPr="00D0264C">
              <w:rPr>
                <w:rFonts w:asciiTheme="minorHAnsi" w:eastAsia="BatangChe" w:hAnsiTheme="minorHAnsi" w:cstheme="minorHAnsi"/>
                <w:b w:val="0"/>
                <w:color w:val="000000" w:themeColor="text1"/>
                <w:sz w:val="24"/>
                <w:szCs w:val="26"/>
                <w:lang w:val="en-GB"/>
              </w:rPr>
              <w:t>What could be learnt from the fieldwork activity, regarding being a future teacher. Special emphasis on the different phases (preparation tasks, fieldwork tasks, summary tasks – and how they were or can be performed) and emphasis on diversity of students.</w:t>
            </w:r>
          </w:p>
          <w:p w14:paraId="1718CC37" w14:textId="77777777" w:rsidR="009E6F1D" w:rsidRPr="00D0264C" w:rsidRDefault="009E6F1D" w:rsidP="009E6F1D">
            <w:pPr>
              <w:pStyle w:val="Prrafodelista"/>
              <w:framePr w:hSpace="141" w:wrap="around" w:hAnchor="page" w:x="1370" w:y="567"/>
              <w:ind w:left="743"/>
              <w:rPr>
                <w:rFonts w:asciiTheme="minorHAnsi" w:eastAsia="BatangChe" w:hAnsiTheme="minorHAnsi" w:cstheme="minorHAnsi"/>
                <w:color w:val="000000" w:themeColor="text1"/>
                <w:sz w:val="24"/>
                <w:szCs w:val="26"/>
                <w:lang w:val="en-GB"/>
              </w:rPr>
            </w:pPr>
          </w:p>
          <w:p w14:paraId="2D5F06CA" w14:textId="77777777" w:rsidR="009E6F1D" w:rsidRPr="00D0264C" w:rsidRDefault="009E6F1D" w:rsidP="009E6F1D">
            <w:pPr>
              <w:framePr w:hSpace="141" w:wrap="around" w:hAnchor="page" w:x="1370" w:y="567"/>
              <w:ind w:left="708"/>
              <w:rPr>
                <w:rFonts w:eastAsia="BatangChe" w:cstheme="minorHAnsi"/>
                <w:b w:val="0"/>
                <w:color w:val="000000" w:themeColor="text1"/>
                <w:lang w:val="en-GB"/>
              </w:rPr>
            </w:pPr>
          </w:p>
          <w:p w14:paraId="31943EB0" w14:textId="77777777" w:rsidR="009E6F1D" w:rsidRPr="00D0264C" w:rsidRDefault="009E6F1D" w:rsidP="009E6F1D">
            <w:pPr>
              <w:framePr w:hSpace="141" w:wrap="around" w:hAnchor="page" w:x="1370" w:y="567"/>
              <w:rPr>
                <w:rFonts w:eastAsia="BatangChe" w:cstheme="minorHAnsi"/>
                <w:b w:val="0"/>
                <w:color w:val="000000" w:themeColor="text1"/>
                <w:lang w:val="en-GB"/>
              </w:rPr>
            </w:pPr>
            <w:r w:rsidRPr="00D0264C">
              <w:rPr>
                <w:rFonts w:eastAsia="BatangChe" w:cstheme="minorHAnsi"/>
                <w:color w:val="000000" w:themeColor="text1"/>
                <w:sz w:val="26"/>
                <w:szCs w:val="26"/>
                <w:lang w:val="en-GB"/>
              </w:rPr>
              <w:t xml:space="preserve">Plenary: </w:t>
            </w:r>
            <w:r w:rsidRPr="00D0264C">
              <w:rPr>
                <w:rFonts w:eastAsia="BatangChe" w:cstheme="minorHAnsi"/>
                <w:color w:val="000000" w:themeColor="text1"/>
                <w:lang w:val="en-GB"/>
              </w:rPr>
              <w:t>Share with the whole class. Possible orientations/focuses:</w:t>
            </w:r>
          </w:p>
          <w:p w14:paraId="1F35AE78" w14:textId="77777777" w:rsidR="009E6F1D" w:rsidRPr="00D0264C" w:rsidRDefault="009E6F1D" w:rsidP="009E6F1D">
            <w:pPr>
              <w:pStyle w:val="Prrafodelista"/>
              <w:framePr w:hSpace="141" w:wrap="around" w:hAnchor="page" w:x="1370" w:y="567"/>
              <w:numPr>
                <w:ilvl w:val="0"/>
                <w:numId w:val="31"/>
              </w:numPr>
              <w:spacing w:after="0" w:line="240" w:lineRule="auto"/>
              <w:rPr>
                <w:rFonts w:asciiTheme="minorHAnsi" w:eastAsia="BatangChe" w:hAnsiTheme="minorHAnsi" w:cstheme="minorHAnsi"/>
                <w:b w:val="0"/>
                <w:color w:val="000000" w:themeColor="text1"/>
                <w:sz w:val="24"/>
                <w:szCs w:val="24"/>
                <w:lang w:val="en-GB"/>
              </w:rPr>
            </w:pPr>
            <w:r w:rsidRPr="00D0264C">
              <w:rPr>
                <w:rFonts w:asciiTheme="minorHAnsi" w:eastAsia="BatangChe" w:hAnsiTheme="minorHAnsi" w:cstheme="minorHAnsi"/>
                <w:b w:val="0"/>
                <w:color w:val="000000" w:themeColor="text1"/>
                <w:sz w:val="24"/>
                <w:szCs w:val="24"/>
                <w:lang w:val="en-GB"/>
              </w:rPr>
              <w:t xml:space="preserve">Characterize the different areas with regard to diversity </w:t>
            </w:r>
            <w:r w:rsidRPr="00D0264C">
              <w:rPr>
                <w:rFonts w:asciiTheme="minorHAnsi" w:eastAsia="BatangChe" w:hAnsiTheme="minorHAnsi" w:cstheme="minorHAnsi"/>
                <w:b w:val="0"/>
                <w:color w:val="000000" w:themeColor="text1"/>
                <w:sz w:val="24"/>
                <w:szCs w:val="24"/>
                <w:lang w:val="en-GB"/>
              </w:rPr>
              <w:br/>
              <w:t>(each group present their area)</w:t>
            </w:r>
          </w:p>
          <w:p w14:paraId="697304D6" w14:textId="77777777" w:rsidR="009E6F1D" w:rsidRPr="00D0264C" w:rsidRDefault="009E6F1D" w:rsidP="009E6F1D">
            <w:pPr>
              <w:pStyle w:val="Prrafodelista"/>
              <w:framePr w:hSpace="141" w:wrap="around" w:hAnchor="page" w:x="1370" w:y="567"/>
              <w:numPr>
                <w:ilvl w:val="0"/>
                <w:numId w:val="31"/>
              </w:numPr>
              <w:spacing w:after="0" w:line="240" w:lineRule="auto"/>
              <w:rPr>
                <w:rFonts w:asciiTheme="minorHAnsi" w:eastAsia="BatangChe" w:hAnsiTheme="minorHAnsi" w:cstheme="minorHAnsi"/>
                <w:b w:val="0"/>
                <w:color w:val="000000" w:themeColor="text1"/>
                <w:sz w:val="24"/>
                <w:szCs w:val="24"/>
                <w:lang w:val="en-US"/>
              </w:rPr>
            </w:pPr>
            <w:r w:rsidRPr="00D0264C">
              <w:rPr>
                <w:rFonts w:asciiTheme="minorHAnsi" w:eastAsia="BatangChe" w:hAnsiTheme="minorHAnsi" w:cstheme="minorHAnsi"/>
                <w:b w:val="0"/>
                <w:color w:val="000000" w:themeColor="text1"/>
                <w:sz w:val="24"/>
                <w:szCs w:val="24"/>
                <w:lang w:val="en-GB"/>
              </w:rPr>
              <w:t>Reflections on how the how out of school activities can promote intercultural understanding in science education, e.g.:</w:t>
            </w:r>
          </w:p>
          <w:p w14:paraId="7C8D7E60" w14:textId="77777777" w:rsidR="009E6F1D" w:rsidRPr="00D0264C" w:rsidRDefault="009E6F1D" w:rsidP="009E6F1D">
            <w:pPr>
              <w:pStyle w:val="Prrafodelista"/>
              <w:framePr w:hSpace="141" w:wrap="around" w:hAnchor="page" w:x="1370" w:y="567"/>
              <w:numPr>
                <w:ilvl w:val="1"/>
                <w:numId w:val="28"/>
              </w:numPr>
              <w:spacing w:after="0" w:line="240" w:lineRule="auto"/>
              <w:rPr>
                <w:rFonts w:asciiTheme="minorHAnsi" w:eastAsia="BatangChe" w:hAnsiTheme="minorHAnsi" w:cstheme="minorHAnsi"/>
                <w:b w:val="0"/>
                <w:color w:val="000000" w:themeColor="text1"/>
                <w:sz w:val="24"/>
                <w:szCs w:val="24"/>
                <w:lang w:val="en-US"/>
              </w:rPr>
            </w:pPr>
            <w:r w:rsidRPr="00D0264C">
              <w:rPr>
                <w:rFonts w:asciiTheme="minorHAnsi" w:eastAsia="BatangChe" w:hAnsiTheme="minorHAnsi" w:cstheme="minorHAnsi"/>
                <w:b w:val="0"/>
                <w:color w:val="000000" w:themeColor="text1"/>
                <w:sz w:val="24"/>
                <w:szCs w:val="24"/>
                <w:lang w:val="en-GB"/>
              </w:rPr>
              <w:t>On the role of concretes/artefacts in building scientific language, knowledge of concepts and procedures</w:t>
            </w:r>
          </w:p>
          <w:p w14:paraId="5B3613A6" w14:textId="77777777" w:rsidR="009E6F1D" w:rsidRPr="00D0264C" w:rsidRDefault="009E6F1D" w:rsidP="009E6F1D">
            <w:pPr>
              <w:pStyle w:val="Prrafodelista"/>
              <w:framePr w:hSpace="141" w:wrap="around" w:hAnchor="page" w:x="1370" w:y="567"/>
              <w:numPr>
                <w:ilvl w:val="1"/>
                <w:numId w:val="28"/>
              </w:numPr>
              <w:spacing w:after="0" w:line="240" w:lineRule="auto"/>
              <w:rPr>
                <w:rFonts w:asciiTheme="minorHAnsi" w:eastAsia="BatangChe" w:hAnsiTheme="minorHAnsi" w:cstheme="minorHAnsi"/>
                <w:b w:val="0"/>
                <w:color w:val="000000" w:themeColor="text1"/>
                <w:sz w:val="24"/>
                <w:szCs w:val="24"/>
                <w:lang w:val="en-US"/>
              </w:rPr>
            </w:pPr>
            <w:r w:rsidRPr="00D0264C">
              <w:rPr>
                <w:rFonts w:asciiTheme="minorHAnsi" w:eastAsia="BatangChe" w:hAnsiTheme="minorHAnsi" w:cstheme="minorHAnsi"/>
                <w:b w:val="0"/>
                <w:color w:val="000000" w:themeColor="text1"/>
                <w:sz w:val="24"/>
                <w:szCs w:val="24"/>
                <w:lang w:val="en-GB"/>
              </w:rPr>
              <w:t>How the preparations, the pedagogical approach during fieldwork and the reflections after fieldwork can facilitate intercultural learning</w:t>
            </w:r>
          </w:p>
          <w:p w14:paraId="449C9B00" w14:textId="77777777" w:rsidR="009E6F1D" w:rsidRPr="00D0264C" w:rsidRDefault="009E6F1D" w:rsidP="009E6F1D">
            <w:pPr>
              <w:pStyle w:val="Prrafodelista"/>
              <w:framePr w:hSpace="141" w:wrap="around" w:hAnchor="page" w:x="1370" w:y="567"/>
              <w:numPr>
                <w:ilvl w:val="1"/>
                <w:numId w:val="28"/>
              </w:numPr>
              <w:spacing w:after="0" w:line="240" w:lineRule="auto"/>
              <w:rPr>
                <w:rFonts w:asciiTheme="minorHAnsi" w:eastAsia="BatangChe" w:hAnsiTheme="minorHAnsi" w:cstheme="minorHAnsi"/>
                <w:b w:val="0"/>
                <w:color w:val="000000" w:themeColor="text1"/>
                <w:sz w:val="24"/>
                <w:szCs w:val="24"/>
                <w:lang w:val="en-US"/>
              </w:rPr>
            </w:pPr>
            <w:r w:rsidRPr="00D0264C">
              <w:rPr>
                <w:rFonts w:asciiTheme="minorHAnsi" w:eastAsia="BatangChe" w:hAnsiTheme="minorHAnsi" w:cstheme="minorHAnsi"/>
                <w:b w:val="0"/>
                <w:color w:val="000000" w:themeColor="text1"/>
                <w:sz w:val="24"/>
                <w:szCs w:val="24"/>
                <w:lang w:val="en-GB"/>
              </w:rPr>
              <w:t>How the use of own words and senses can facilitate learning of science content in intercultural context</w:t>
            </w:r>
          </w:p>
          <w:p w14:paraId="61495EE5" w14:textId="77777777" w:rsidR="009E6F1D" w:rsidRPr="00754960" w:rsidRDefault="009E6F1D" w:rsidP="00EC0E09">
            <w:pPr>
              <w:rPr>
                <w:rFonts w:eastAsia="BatangChe" w:cstheme="minorHAnsi"/>
                <w:color w:val="465C7A"/>
                <w:sz w:val="26"/>
                <w:szCs w:val="26"/>
                <w:lang w:val="en-US"/>
              </w:rPr>
            </w:pPr>
          </w:p>
          <w:p w14:paraId="6930BE8D" w14:textId="77777777" w:rsidR="009E6F1D" w:rsidRPr="00754960" w:rsidRDefault="009E6F1D" w:rsidP="0042278C">
            <w:pPr>
              <w:pStyle w:val="Prrafodelista"/>
              <w:spacing w:after="0" w:line="240" w:lineRule="auto"/>
              <w:ind w:left="1440"/>
              <w:rPr>
                <w:rFonts w:asciiTheme="minorHAnsi" w:eastAsia="BatangChe" w:hAnsiTheme="minorHAnsi" w:cstheme="minorHAnsi"/>
                <w:b w:val="0"/>
                <w:bCs w:val="0"/>
                <w:color w:val="000000" w:themeColor="text1"/>
                <w:lang w:val="en-US"/>
              </w:rPr>
            </w:pPr>
          </w:p>
        </w:tc>
      </w:tr>
    </w:tbl>
    <w:p w14:paraId="1A38E778" w14:textId="77777777" w:rsidR="009E6F1D" w:rsidRPr="00754960" w:rsidRDefault="009E6F1D" w:rsidP="00B465F4">
      <w:pPr>
        <w:jc w:val="both"/>
        <w:rPr>
          <w:rFonts w:eastAsia="BatangChe" w:cstheme="minorHAnsi"/>
          <w:lang w:val="en-US"/>
        </w:rPr>
      </w:pPr>
    </w:p>
    <w:p w14:paraId="56A19A44" w14:textId="708CE83C" w:rsidR="00C671AC" w:rsidRDefault="00C671AC">
      <w:pPr>
        <w:rPr>
          <w:rFonts w:eastAsia="BatangChe" w:cstheme="minorHAnsi"/>
          <w:lang w:val="en-US"/>
        </w:rPr>
      </w:pPr>
      <w:r>
        <w:rPr>
          <w:rFonts w:eastAsia="BatangChe" w:cstheme="minorHAnsi"/>
          <w:lang w:val="en-US"/>
        </w:rPr>
        <w:br w:type="page"/>
      </w:r>
    </w:p>
    <w:p w14:paraId="68B62EFE" w14:textId="77777777" w:rsidR="009E6F1D" w:rsidRPr="00754960" w:rsidRDefault="009E6F1D" w:rsidP="00B465F4">
      <w:pPr>
        <w:jc w:val="both"/>
        <w:rPr>
          <w:rFonts w:eastAsia="BatangChe" w:cstheme="minorHAnsi"/>
          <w:lang w:val="en-US"/>
        </w:rPr>
      </w:pPr>
    </w:p>
    <w:tbl>
      <w:tblPr>
        <w:tblStyle w:val="Tablanormal11"/>
        <w:tblW w:w="8789" w:type="dxa"/>
        <w:tblLook w:val="04A0" w:firstRow="1" w:lastRow="0" w:firstColumn="1" w:lastColumn="0" w:noHBand="0" w:noVBand="1"/>
        <w:tblCaption w:val=""/>
        <w:tblDescription w:val=""/>
      </w:tblPr>
      <w:tblGrid>
        <w:gridCol w:w="3431"/>
        <w:gridCol w:w="5358"/>
      </w:tblGrid>
      <w:tr w:rsidR="009A216A" w:rsidRPr="00671A35" w14:paraId="3FF2F9E0"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1C7141B8" w14:textId="77777777" w:rsidR="009A216A" w:rsidRPr="00D0264C" w:rsidRDefault="009A216A" w:rsidP="00EC0E09">
            <w:pPr>
              <w:spacing w:before="120" w:after="120"/>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t>II. Discovering and understanding: Diversity and ecosystems</w:t>
            </w:r>
          </w:p>
        </w:tc>
      </w:tr>
      <w:tr w:rsidR="009A216A" w:rsidRPr="00754960" w14:paraId="3A551359" w14:textId="77777777" w:rsidTr="00EC0E0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6768CB88" w14:textId="77777777" w:rsidR="009A216A" w:rsidRPr="00754960" w:rsidRDefault="009A216A" w:rsidP="00EC0E09">
            <w:pPr>
              <w:spacing w:before="120" w:after="120"/>
              <w:jc w:val="both"/>
              <w:rPr>
                <w:rFonts w:eastAsia="BatangChe" w:cstheme="minorHAnsi"/>
                <w:color w:val="000000" w:themeColor="text1"/>
                <w:lang w:val="en-GB"/>
              </w:rPr>
            </w:pPr>
            <w:r w:rsidRPr="00754960">
              <w:rPr>
                <w:rFonts w:eastAsia="BatangChe" w:cstheme="minorHAnsi"/>
                <w:color w:val="323E4F" w:themeColor="text2" w:themeShade="BF"/>
                <w:lang w:val="en-GB"/>
              </w:rPr>
              <w:t>2.7.</w:t>
            </w:r>
            <w:r w:rsidRPr="00754960">
              <w:rPr>
                <w:rFonts w:eastAsia="BatangChe" w:cstheme="minorHAnsi"/>
                <w:b w:val="0"/>
                <w:bCs w:val="0"/>
                <w:color w:val="323E4F" w:themeColor="text2" w:themeShade="BF"/>
                <w:lang w:val="en-GB"/>
              </w:rPr>
              <w:t xml:space="preserve"> </w:t>
            </w:r>
            <w:r w:rsidRPr="00754960">
              <w:rPr>
                <w:rFonts w:eastAsia="BatangChe" w:cstheme="minorHAnsi"/>
                <w:color w:val="000000" w:themeColor="text1"/>
                <w:lang w:val="en-GB"/>
              </w:rPr>
              <w:t>Exploring an ecosystem (optional)</w:t>
            </w:r>
          </w:p>
        </w:tc>
      </w:tr>
      <w:tr w:rsidR="009A216A" w:rsidRPr="00754960" w14:paraId="64214AC1" w14:textId="77777777" w:rsidTr="00C671AC">
        <w:tc>
          <w:tcPr>
            <w:cnfStyle w:val="001000000000" w:firstRow="0" w:lastRow="0" w:firstColumn="1" w:lastColumn="0" w:oddVBand="0" w:evenVBand="0" w:oddHBand="0" w:evenHBand="0" w:firstRowFirstColumn="0" w:firstRowLastColumn="0" w:lastRowFirstColumn="0" w:lastRowLastColumn="0"/>
            <w:tcW w:w="3431" w:type="dxa"/>
            <w:shd w:val="clear" w:color="auto" w:fill="auto"/>
            <w:vAlign w:val="center"/>
          </w:tcPr>
          <w:p w14:paraId="6CD4093B" w14:textId="2031481D" w:rsidR="009A216A" w:rsidRPr="00754960" w:rsidRDefault="00A353F8" w:rsidP="00EC0E09">
            <w:pPr>
              <w:spacing w:before="120" w:after="120"/>
              <w:jc w:val="center"/>
              <w:rPr>
                <w:rFonts w:eastAsia="BatangChe" w:cstheme="minorHAnsi"/>
                <w:b w:val="0"/>
                <w:bCs w:val="0"/>
                <w:color w:val="000000" w:themeColor="text1"/>
                <w:lang w:val="en-GB"/>
              </w:rPr>
            </w:pPr>
            <w:r w:rsidRPr="00754960">
              <w:rPr>
                <w:rFonts w:cstheme="minorHAnsi"/>
                <w:noProof/>
                <w:lang w:eastAsia="es-ES_tradnl"/>
              </w:rPr>
              <w:drawing>
                <wp:inline distT="0" distB="0" distL="0" distR="0" wp14:anchorId="1DA8330A" wp14:editId="58BACA71">
                  <wp:extent cx="468000" cy="468000"/>
                  <wp:effectExtent l="0" t="0" r="0" b="0"/>
                  <wp:docPr id="1928857569"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A216A" w:rsidRPr="00754960">
              <w:rPr>
                <w:rFonts w:cstheme="minorHAnsi"/>
                <w:noProof/>
                <w:lang w:eastAsia="es-ES_tradnl"/>
              </w:rPr>
              <w:drawing>
                <wp:inline distT="0" distB="0" distL="0" distR="0" wp14:anchorId="1F10F327" wp14:editId="684CDBDC">
                  <wp:extent cx="468000" cy="468000"/>
                  <wp:effectExtent l="0" t="0" r="0" b="0"/>
                  <wp:docPr id="54" name="Imagen 3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A216A" w:rsidRPr="00754960">
              <w:rPr>
                <w:rFonts w:cstheme="minorHAnsi"/>
                <w:noProof/>
                <w:lang w:val="nb-NO" w:eastAsia="nb-NO"/>
              </w:rPr>
              <w:t xml:space="preserve"> </w:t>
            </w:r>
            <w:r w:rsidR="009A216A" w:rsidRPr="00754960">
              <w:rPr>
                <w:rFonts w:cstheme="minorHAnsi"/>
                <w:noProof/>
                <w:lang w:eastAsia="es-ES_tradnl"/>
              </w:rPr>
              <w:drawing>
                <wp:inline distT="0" distB="0" distL="0" distR="0" wp14:anchorId="679B65B4" wp14:editId="4F99A1FA">
                  <wp:extent cx="467995" cy="464820"/>
                  <wp:effectExtent l="0" t="0" r="8255" b="0"/>
                  <wp:docPr id="908142927"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40" cstate="print"/>
                          <a:stretch>
                            <a:fillRect/>
                          </a:stretch>
                        </pic:blipFill>
                        <pic:spPr bwMode="auto">
                          <a:xfrm>
                            <a:off x="0" y="0"/>
                            <a:ext cx="467995" cy="464820"/>
                          </a:xfrm>
                          <a:prstGeom prst="rect">
                            <a:avLst/>
                          </a:prstGeom>
                          <a:noFill/>
                          <a:ln w="9525">
                            <a:noFill/>
                            <a:miter lim="800000"/>
                            <a:headEnd/>
                            <a:tailEnd/>
                          </a:ln>
                        </pic:spPr>
                      </pic:pic>
                    </a:graphicData>
                  </a:graphic>
                </wp:inline>
              </w:drawing>
            </w:r>
            <w:r w:rsidR="009A216A" w:rsidRPr="00754960">
              <w:rPr>
                <w:rFonts w:eastAsia="BatangChe" w:cstheme="minorHAnsi"/>
                <w:noProof/>
                <w:color w:val="000000" w:themeColor="text1"/>
                <w:lang w:eastAsia="es-ES_tradnl"/>
              </w:rPr>
              <w:drawing>
                <wp:inline distT="0" distB="0" distL="0" distR="0" wp14:anchorId="53E7C9C3" wp14:editId="7E3424CA">
                  <wp:extent cx="511810" cy="511810"/>
                  <wp:effectExtent l="0" t="0" r="2540" b="254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5358" w:type="dxa"/>
            <w:shd w:val="clear" w:color="auto" w:fill="auto"/>
            <w:vAlign w:val="center"/>
          </w:tcPr>
          <w:p w14:paraId="1D731CB7" w14:textId="77777777" w:rsidR="009A216A" w:rsidRPr="00754960" w:rsidRDefault="009A216A"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31744941" wp14:editId="552AFD6E">
                  <wp:extent cx="468000" cy="468000"/>
                  <wp:effectExtent l="0" t="0" r="0" b="0"/>
                  <wp:docPr id="55" name="Imagen 31"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GB"/>
              </w:rPr>
              <w:t>Duration: 60 minutes</w:t>
            </w:r>
          </w:p>
        </w:tc>
      </w:tr>
      <w:tr w:rsidR="009A216A" w:rsidRPr="00671A35" w14:paraId="1B36C42F"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F5E6FF8" w14:textId="77777777" w:rsidR="009A216A" w:rsidRPr="00754960" w:rsidRDefault="009A216A" w:rsidP="009A216A">
            <w:pPr>
              <w:rPr>
                <w:rFonts w:eastAsia="BatangChe" w:cstheme="minorHAnsi"/>
                <w:b w:val="0"/>
                <w:bCs w:val="0"/>
                <w:color w:val="465C7A"/>
                <w:sz w:val="26"/>
                <w:szCs w:val="26"/>
                <w:lang w:val="en-GB"/>
              </w:rPr>
            </w:pPr>
            <w:r w:rsidRPr="00754960">
              <w:rPr>
                <w:rFonts w:eastAsia="BatangChe" w:cstheme="minorHAnsi"/>
                <w:b w:val="0"/>
                <w:bCs w:val="0"/>
                <w:color w:val="465C7A"/>
                <w:sz w:val="26"/>
                <w:szCs w:val="26"/>
                <w:lang w:val="en-GB"/>
              </w:rPr>
              <w:t xml:space="preserve">Teacher Educator leads the activity </w:t>
            </w:r>
            <w:r w:rsidRPr="00754960">
              <w:rPr>
                <w:rFonts w:eastAsia="BatangChe" w:cstheme="minorHAnsi"/>
                <w:color w:val="465C7A"/>
                <w:sz w:val="26"/>
                <w:szCs w:val="26"/>
                <w:lang w:val="en-GB"/>
              </w:rPr>
              <w:t>using PowerPoint presentation [</w:t>
            </w:r>
            <w:r w:rsidRPr="00754960">
              <w:rPr>
                <w:rFonts w:eastAsia="BatangChe" w:cstheme="minorHAnsi"/>
                <w:b w:val="0"/>
                <w:bCs w:val="0"/>
                <w:color w:val="465C7A"/>
                <w:sz w:val="26"/>
                <w:szCs w:val="26"/>
                <w:lang w:val="en-GB"/>
              </w:rPr>
              <w:t>6</w:t>
            </w:r>
            <w:r w:rsidRPr="00754960">
              <w:rPr>
                <w:rFonts w:eastAsia="BatangChe" w:cstheme="minorHAnsi"/>
                <w:color w:val="465C7A"/>
                <w:sz w:val="26"/>
                <w:szCs w:val="26"/>
                <w:lang w:val="en-GB"/>
              </w:rPr>
              <w:t>] – see separate file.</w:t>
            </w:r>
          </w:p>
          <w:p w14:paraId="14FA74C2" w14:textId="77777777" w:rsidR="009A216A" w:rsidRPr="00C671AC" w:rsidRDefault="009A216A" w:rsidP="009A216A">
            <w:pPr>
              <w:rPr>
                <w:rFonts w:eastAsia="BatangChe" w:cstheme="minorHAnsi"/>
                <w:b w:val="0"/>
                <w:bCs w:val="0"/>
                <w:color w:val="000000" w:themeColor="text1"/>
                <w:sz w:val="26"/>
                <w:szCs w:val="26"/>
                <w:lang w:val="en-GB"/>
              </w:rPr>
            </w:pPr>
          </w:p>
          <w:p w14:paraId="675DED19" w14:textId="77777777" w:rsidR="009A216A" w:rsidRPr="00C671AC" w:rsidRDefault="009A216A" w:rsidP="009A216A">
            <w:pPr>
              <w:rPr>
                <w:rFonts w:eastAsia="BatangChe" w:cstheme="minorHAnsi"/>
                <w:b w:val="0"/>
                <w:color w:val="000000" w:themeColor="text1"/>
                <w:sz w:val="26"/>
                <w:szCs w:val="26"/>
                <w:lang w:val="en-GB"/>
              </w:rPr>
            </w:pPr>
            <w:r w:rsidRPr="00C671AC">
              <w:rPr>
                <w:rFonts w:eastAsia="BatangChe" w:cstheme="minorHAnsi"/>
                <w:color w:val="000000" w:themeColor="text1"/>
                <w:sz w:val="26"/>
                <w:szCs w:val="26"/>
                <w:lang w:val="en-GB"/>
              </w:rPr>
              <w:t xml:space="preserve">Task Group Work: </w:t>
            </w:r>
          </w:p>
          <w:p w14:paraId="195DC1E2" w14:textId="77777777" w:rsidR="009A216A" w:rsidRPr="00C671AC" w:rsidRDefault="009A216A" w:rsidP="009A216A">
            <w:pPr>
              <w:pStyle w:val="Prrafodelista"/>
              <w:numPr>
                <w:ilvl w:val="0"/>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GB"/>
              </w:rPr>
              <w:t>Based on the geographical diversity in your group, select one ecosystem or one local biotop, typical</w:t>
            </w:r>
            <w:r w:rsidRPr="00C671AC">
              <w:rPr>
                <w:rFonts w:asciiTheme="minorHAnsi" w:eastAsia="BatangChe" w:hAnsiTheme="minorHAnsi" w:cstheme="minorHAnsi"/>
                <w:b w:val="0"/>
                <w:color w:val="000000" w:themeColor="text1"/>
                <w:sz w:val="24"/>
                <w:szCs w:val="24"/>
                <w:lang w:val="en-US"/>
              </w:rPr>
              <w:t xml:space="preserve"> </w:t>
            </w:r>
            <w:r w:rsidRPr="00C671AC">
              <w:rPr>
                <w:rFonts w:asciiTheme="minorHAnsi" w:eastAsia="BatangChe" w:hAnsiTheme="minorHAnsi" w:cstheme="minorHAnsi"/>
                <w:b w:val="0"/>
                <w:color w:val="000000" w:themeColor="text1"/>
                <w:sz w:val="24"/>
                <w:szCs w:val="24"/>
                <w:lang w:val="en-GB"/>
              </w:rPr>
              <w:t xml:space="preserve">for a geographical area one or some of you come from or have grown up in. </w:t>
            </w:r>
          </w:p>
          <w:p w14:paraId="3CE3C0DC" w14:textId="77777777" w:rsidR="009A216A" w:rsidRPr="00C671AC" w:rsidRDefault="009A216A" w:rsidP="009A216A">
            <w:pPr>
              <w:pStyle w:val="Prrafodelista"/>
              <w:numPr>
                <w:ilvl w:val="0"/>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GB"/>
              </w:rPr>
              <w:t>Discuss where in the world you find this kind of ecosystem or biotop.</w:t>
            </w:r>
          </w:p>
          <w:p w14:paraId="086A95E3" w14:textId="77777777" w:rsidR="009A216A" w:rsidRPr="00C671AC" w:rsidRDefault="009A216A" w:rsidP="009A216A">
            <w:pPr>
              <w:pStyle w:val="Prrafodelista"/>
              <w:numPr>
                <w:ilvl w:val="0"/>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GB"/>
              </w:rPr>
              <w:t>Discuss different types of plants that will endure this</w:t>
            </w:r>
            <w:r w:rsidRPr="00C671AC">
              <w:rPr>
                <w:rFonts w:asciiTheme="minorHAnsi" w:eastAsia="BatangChe" w:hAnsiTheme="minorHAnsi" w:cstheme="minorHAnsi"/>
                <w:color w:val="000000" w:themeColor="text1"/>
                <w:sz w:val="24"/>
                <w:szCs w:val="24"/>
                <w:lang w:val="en-GB"/>
              </w:rPr>
              <w:t xml:space="preserve"> </w:t>
            </w:r>
            <w:r w:rsidRPr="00C671AC">
              <w:rPr>
                <w:rFonts w:asciiTheme="minorHAnsi" w:eastAsia="BatangChe" w:hAnsiTheme="minorHAnsi" w:cstheme="minorHAnsi"/>
                <w:b w:val="0"/>
                <w:color w:val="000000" w:themeColor="text1"/>
                <w:sz w:val="24"/>
                <w:szCs w:val="24"/>
                <w:lang w:val="en-GB"/>
              </w:rPr>
              <w:t>ecosystem or biotop. Choose one of these plants and visualize it in the following way:</w:t>
            </w:r>
          </w:p>
          <w:p w14:paraId="7C04D065" w14:textId="77777777" w:rsidR="009A216A" w:rsidRPr="00C671AC" w:rsidRDefault="009A216A" w:rsidP="009A216A">
            <w:pPr>
              <w:pStyle w:val="Prrafodelista"/>
              <w:numPr>
                <w:ilvl w:val="1"/>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US"/>
              </w:rPr>
              <w:t xml:space="preserve">Find information on its </w:t>
            </w:r>
            <w:r w:rsidRPr="00C671AC">
              <w:rPr>
                <w:rFonts w:asciiTheme="minorHAnsi" w:eastAsia="BatangChe" w:hAnsiTheme="minorHAnsi" w:cstheme="minorHAnsi"/>
                <w:b w:val="0"/>
                <w:color w:val="000000" w:themeColor="text1"/>
                <w:sz w:val="24"/>
                <w:szCs w:val="24"/>
                <w:lang w:val="en-GB"/>
              </w:rPr>
              <w:t xml:space="preserve">geographic location(s), climate conditions </w:t>
            </w:r>
            <w:r w:rsidRPr="00C671AC">
              <w:rPr>
                <w:rFonts w:asciiTheme="minorHAnsi" w:eastAsia="BatangChe" w:hAnsiTheme="minorHAnsi" w:cstheme="minorHAnsi"/>
                <w:b w:val="0"/>
                <w:color w:val="000000" w:themeColor="text1"/>
                <w:sz w:val="24"/>
                <w:szCs w:val="24"/>
                <w:lang w:val="en-US"/>
              </w:rPr>
              <w:t>(e.g. coast, inland, mountain,…), growth conditions</w:t>
            </w:r>
            <w:r w:rsidRPr="00C671AC">
              <w:rPr>
                <w:rFonts w:asciiTheme="minorHAnsi" w:eastAsia="BatangChe" w:hAnsiTheme="minorHAnsi" w:cstheme="minorHAnsi"/>
                <w:b w:val="0"/>
                <w:color w:val="000000" w:themeColor="text1"/>
                <w:sz w:val="24"/>
                <w:szCs w:val="24"/>
                <w:lang w:val="en-GB"/>
              </w:rPr>
              <w:t xml:space="preserve"> (biological knowledge)</w:t>
            </w:r>
          </w:p>
          <w:p w14:paraId="5FBBB5F7" w14:textId="77777777" w:rsidR="009A216A" w:rsidRPr="00C671AC" w:rsidRDefault="009A216A" w:rsidP="009A216A">
            <w:pPr>
              <w:pStyle w:val="Prrafodelista"/>
              <w:numPr>
                <w:ilvl w:val="1"/>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US"/>
              </w:rPr>
              <w:t xml:space="preserve">Try to find out if this plant is used in any symbols, paintings, pictures, mysteries, legends and/or stories in the area or country you come from or have grown up in (cultural knowledge) </w:t>
            </w:r>
          </w:p>
          <w:p w14:paraId="3F40A790" w14:textId="77777777" w:rsidR="009A216A" w:rsidRPr="00C671AC" w:rsidRDefault="009A216A" w:rsidP="009A216A">
            <w:pPr>
              <w:pStyle w:val="Prrafodelista"/>
              <w:numPr>
                <w:ilvl w:val="1"/>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US"/>
              </w:rPr>
              <w:t>Find information on what people use this kind of plant for (handcraft/art/music/survival/food/industry etc.) (economical importance)</w:t>
            </w:r>
          </w:p>
          <w:p w14:paraId="2E690931" w14:textId="77777777" w:rsidR="009A216A" w:rsidRPr="00C671AC" w:rsidRDefault="009A216A" w:rsidP="009A216A">
            <w:pPr>
              <w:pStyle w:val="Prrafodelista"/>
              <w:numPr>
                <w:ilvl w:val="0"/>
                <w:numId w:val="5"/>
              </w:numPr>
              <w:spacing w:after="0" w:line="240" w:lineRule="auto"/>
              <w:rPr>
                <w:rFonts w:asciiTheme="minorHAnsi" w:eastAsia="BatangChe" w:hAnsiTheme="minorHAnsi" w:cstheme="minorHAnsi"/>
                <w:b w:val="0"/>
                <w:color w:val="000000" w:themeColor="text1"/>
                <w:sz w:val="24"/>
                <w:szCs w:val="24"/>
                <w:lang w:val="en-US"/>
              </w:rPr>
            </w:pPr>
            <w:r w:rsidRPr="00C671AC">
              <w:rPr>
                <w:rFonts w:asciiTheme="minorHAnsi" w:eastAsia="BatangChe" w:hAnsiTheme="minorHAnsi" w:cstheme="minorHAnsi"/>
                <w:b w:val="0"/>
                <w:color w:val="000000" w:themeColor="text1"/>
                <w:sz w:val="24"/>
                <w:szCs w:val="24"/>
                <w:lang w:val="en-GB"/>
              </w:rPr>
              <w:t xml:space="preserve">Make a presentation of your plant for the class, based on </w:t>
            </w:r>
            <w:r w:rsidRPr="00C671AC">
              <w:rPr>
                <w:rFonts w:asciiTheme="minorHAnsi" w:eastAsia="BatangChe" w:hAnsiTheme="minorHAnsi" w:cstheme="minorHAnsi"/>
                <w:b w:val="0"/>
                <w:color w:val="000000" w:themeColor="text1"/>
                <w:sz w:val="24"/>
                <w:szCs w:val="24"/>
                <w:lang w:val="en-GB"/>
              </w:rPr>
              <w:br/>
              <w:t>your answers to A, B and C above.</w:t>
            </w:r>
          </w:p>
          <w:p w14:paraId="0E927A64" w14:textId="77777777" w:rsidR="009A216A" w:rsidRPr="00C671AC" w:rsidRDefault="009A216A" w:rsidP="009A216A">
            <w:pPr>
              <w:pStyle w:val="Prrafodelista"/>
              <w:rPr>
                <w:rFonts w:asciiTheme="minorHAnsi" w:eastAsia="BatangChe" w:hAnsiTheme="minorHAnsi" w:cstheme="minorHAnsi"/>
                <w:color w:val="000000" w:themeColor="text1"/>
                <w:sz w:val="24"/>
                <w:szCs w:val="24"/>
                <w:lang w:val="en-GB"/>
              </w:rPr>
            </w:pPr>
          </w:p>
          <w:p w14:paraId="246DFCC9" w14:textId="77777777" w:rsidR="009A216A" w:rsidRPr="00C671AC" w:rsidRDefault="009A216A" w:rsidP="009A216A">
            <w:pPr>
              <w:rPr>
                <w:rFonts w:eastAsia="BatangChe" w:cstheme="minorHAnsi"/>
                <w:color w:val="000000" w:themeColor="text1"/>
                <w:lang w:val="en-GB"/>
              </w:rPr>
            </w:pPr>
          </w:p>
          <w:p w14:paraId="197172FD" w14:textId="6DE2DE89" w:rsidR="009A216A" w:rsidRPr="00C671AC" w:rsidRDefault="009A216A" w:rsidP="009A216A">
            <w:pPr>
              <w:spacing w:before="120" w:after="120"/>
              <w:jc w:val="both"/>
              <w:rPr>
                <w:rFonts w:eastAsia="BatangChe" w:cstheme="minorHAnsi"/>
                <w:b w:val="0"/>
                <w:bCs w:val="0"/>
                <w:color w:val="000000" w:themeColor="text1"/>
                <w:lang w:val="en-GB"/>
              </w:rPr>
            </w:pPr>
            <w:r w:rsidRPr="00C671AC">
              <w:rPr>
                <w:rFonts w:eastAsia="BatangChe" w:cstheme="minorHAnsi"/>
                <w:color w:val="000000" w:themeColor="text1"/>
                <w:sz w:val="26"/>
                <w:szCs w:val="26"/>
                <w:lang w:val="en-GB"/>
              </w:rPr>
              <w:t xml:space="preserve">Plenary: </w:t>
            </w:r>
            <w:r w:rsidRPr="00C671AC">
              <w:rPr>
                <w:rFonts w:eastAsia="BatangChe" w:cstheme="minorHAnsi"/>
                <w:b w:val="0"/>
                <w:color w:val="000000" w:themeColor="text1"/>
                <w:szCs w:val="26"/>
                <w:lang w:val="en-GB"/>
              </w:rPr>
              <w:t>Share/Discuss with the whole class</w:t>
            </w:r>
            <w:r w:rsidRPr="00C671AC">
              <w:rPr>
                <w:rFonts w:eastAsia="BatangChe" w:cstheme="minorHAnsi"/>
                <w:b w:val="0"/>
                <w:bCs w:val="0"/>
                <w:color w:val="000000" w:themeColor="text1"/>
                <w:lang w:val="en-GB"/>
              </w:rPr>
              <w:t>.</w:t>
            </w:r>
          </w:p>
          <w:p w14:paraId="150C7D7C" w14:textId="77777777" w:rsidR="009A216A" w:rsidRPr="00754960" w:rsidRDefault="009A216A" w:rsidP="009A216A">
            <w:pPr>
              <w:spacing w:before="120" w:after="120"/>
              <w:jc w:val="both"/>
              <w:rPr>
                <w:rFonts w:eastAsia="BatangChe" w:cstheme="minorHAnsi"/>
                <w:b w:val="0"/>
                <w:bCs w:val="0"/>
                <w:color w:val="000000" w:themeColor="text1"/>
                <w:lang w:val="en-GB"/>
              </w:rPr>
            </w:pPr>
          </w:p>
        </w:tc>
      </w:tr>
    </w:tbl>
    <w:p w14:paraId="2A093AB3" w14:textId="2CB18C2A" w:rsidR="00C671AC" w:rsidRDefault="00C671AC" w:rsidP="00B465F4">
      <w:pPr>
        <w:jc w:val="both"/>
        <w:rPr>
          <w:rFonts w:eastAsia="BatangChe" w:cstheme="minorHAnsi"/>
          <w:lang w:val="en-US"/>
        </w:rPr>
      </w:pPr>
    </w:p>
    <w:p w14:paraId="429D6ED4" w14:textId="66A52081" w:rsidR="009A216A" w:rsidRPr="00754960" w:rsidRDefault="00C671AC" w:rsidP="00C671AC">
      <w:pPr>
        <w:rPr>
          <w:rFonts w:eastAsia="BatangChe" w:cstheme="minorHAnsi"/>
          <w:lang w:val="en-US"/>
        </w:rPr>
      </w:pPr>
      <w:r>
        <w:rPr>
          <w:rFonts w:eastAsia="BatangChe" w:cstheme="minorHAnsi"/>
          <w:lang w:val="en-US"/>
        </w:rPr>
        <w:br w:type="page"/>
      </w:r>
    </w:p>
    <w:tbl>
      <w:tblPr>
        <w:tblStyle w:val="Tablanormal11"/>
        <w:tblW w:w="8789" w:type="dxa"/>
        <w:tblLook w:val="04A0" w:firstRow="1" w:lastRow="0" w:firstColumn="1" w:lastColumn="0" w:noHBand="0" w:noVBand="1"/>
        <w:tblCaption w:val=""/>
        <w:tblDescription w:val=""/>
      </w:tblPr>
      <w:tblGrid>
        <w:gridCol w:w="2316"/>
        <w:gridCol w:w="6473"/>
      </w:tblGrid>
      <w:tr w:rsidR="00DD3458" w:rsidRPr="00671A35" w14:paraId="5B5C8AAD" w14:textId="77777777" w:rsidTr="00EC0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46022544" w14:textId="77777777" w:rsidR="00DD3458" w:rsidRPr="00D0264C" w:rsidRDefault="00DD3458" w:rsidP="00EC0E09">
            <w:pPr>
              <w:contextualSpacing/>
              <w:jc w:val="both"/>
              <w:rPr>
                <w:rFonts w:eastAsia="BatangChe" w:cstheme="minorHAnsi"/>
                <w:color w:val="000000" w:themeColor="text1"/>
                <w:sz w:val="28"/>
                <w:szCs w:val="28"/>
                <w:lang w:val="en-GB"/>
              </w:rPr>
            </w:pPr>
            <w:r w:rsidRPr="00D0264C">
              <w:rPr>
                <w:rFonts w:eastAsia="BatangChe" w:cstheme="minorHAnsi"/>
                <w:bCs w:val="0"/>
                <w:color w:val="323E4F" w:themeColor="text2" w:themeShade="BF"/>
                <w:sz w:val="28"/>
                <w:szCs w:val="28"/>
                <w:lang w:val="en-GB"/>
              </w:rPr>
              <w:lastRenderedPageBreak/>
              <w:t>II. Discovering and understanding: Diversity and ecosystems</w:t>
            </w:r>
          </w:p>
        </w:tc>
      </w:tr>
      <w:tr w:rsidR="00DD3458" w:rsidRPr="00671A35" w14:paraId="3FEBB9ED"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0840FB0C" w14:textId="77777777" w:rsidR="00DD3458" w:rsidRPr="00754960" w:rsidRDefault="00DD3458" w:rsidP="00EC0E09">
            <w:pPr>
              <w:contextualSpacing/>
              <w:rPr>
                <w:rFonts w:eastAsia="BatangChe" w:cstheme="minorHAnsi"/>
                <w:lang w:val="en-GB"/>
              </w:rPr>
            </w:pPr>
            <w:r w:rsidRPr="00754960">
              <w:rPr>
                <w:rFonts w:eastAsia="BatangChe" w:cstheme="minorHAnsi"/>
                <w:lang w:val="en-GB"/>
              </w:rPr>
              <w:br/>
              <w:t>2.8. Building a model of an ecosystem (optional)</w:t>
            </w:r>
            <w:r w:rsidRPr="00754960">
              <w:rPr>
                <w:rFonts w:eastAsia="BatangChe" w:cstheme="minorHAnsi"/>
                <w:lang w:val="en-GB"/>
              </w:rPr>
              <w:br/>
            </w:r>
          </w:p>
        </w:tc>
      </w:tr>
      <w:tr w:rsidR="00DD3458" w:rsidRPr="00754960" w14:paraId="40DF33CA" w14:textId="77777777" w:rsidTr="00EC0E09">
        <w:tc>
          <w:tcPr>
            <w:cnfStyle w:val="001000000000" w:firstRow="0" w:lastRow="0" w:firstColumn="1" w:lastColumn="0" w:oddVBand="0" w:evenVBand="0" w:oddHBand="0" w:evenHBand="0" w:firstRowFirstColumn="0" w:firstRowLastColumn="0" w:lastRowFirstColumn="0" w:lastRowLastColumn="0"/>
            <w:tcW w:w="2316" w:type="dxa"/>
            <w:shd w:val="clear" w:color="auto" w:fill="auto"/>
          </w:tcPr>
          <w:p w14:paraId="51488646" w14:textId="7913DC99" w:rsidR="00DD3458" w:rsidRPr="00754960" w:rsidRDefault="00A353F8" w:rsidP="00EC0E09">
            <w:pPr>
              <w:contextualSpacing/>
              <w:jc w:val="center"/>
              <w:rPr>
                <w:rFonts w:eastAsia="BatangChe" w:cstheme="minorHAnsi"/>
                <w:color w:val="000000" w:themeColor="text1"/>
                <w:lang w:val="en-GB"/>
              </w:rPr>
            </w:pPr>
            <w:r w:rsidRPr="00754960">
              <w:rPr>
                <w:rFonts w:cstheme="minorHAnsi"/>
                <w:noProof/>
                <w:lang w:eastAsia="es-ES_tradnl"/>
              </w:rPr>
              <w:drawing>
                <wp:inline distT="0" distB="0" distL="0" distR="0" wp14:anchorId="0A02CD5A" wp14:editId="288C9B3C">
                  <wp:extent cx="468000" cy="468000"/>
                  <wp:effectExtent l="0" t="0" r="0" b="0"/>
                  <wp:docPr id="1928857568"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D3458" w:rsidRPr="00754960">
              <w:rPr>
                <w:rFonts w:cstheme="minorHAnsi"/>
                <w:noProof/>
                <w:lang w:eastAsia="es-ES_tradnl"/>
              </w:rPr>
              <w:drawing>
                <wp:inline distT="0" distB="0" distL="0" distR="0" wp14:anchorId="58C5F987" wp14:editId="3E029785">
                  <wp:extent cx="467995" cy="464820"/>
                  <wp:effectExtent l="0" t="0" r="8255" b="0"/>
                  <wp:docPr id="908142935"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40" cstate="print"/>
                          <a:stretch>
                            <a:fillRect/>
                          </a:stretch>
                        </pic:blipFill>
                        <pic:spPr bwMode="auto">
                          <a:xfrm>
                            <a:off x="0" y="0"/>
                            <a:ext cx="467995" cy="464820"/>
                          </a:xfrm>
                          <a:prstGeom prst="rect">
                            <a:avLst/>
                          </a:prstGeom>
                          <a:noFill/>
                          <a:ln w="9525">
                            <a:noFill/>
                            <a:miter lim="800000"/>
                            <a:headEnd/>
                            <a:tailEnd/>
                          </a:ln>
                        </pic:spPr>
                      </pic:pic>
                    </a:graphicData>
                  </a:graphic>
                </wp:inline>
              </w:drawing>
            </w:r>
            <w:r w:rsidR="00DD3458" w:rsidRPr="00754960">
              <w:rPr>
                <w:rFonts w:eastAsia="BatangChe" w:cstheme="minorHAnsi"/>
                <w:color w:val="000000" w:themeColor="text1"/>
                <w:lang w:val="en-GB"/>
              </w:rPr>
              <w:t xml:space="preserve"> </w:t>
            </w:r>
            <w:r w:rsidR="00DD3458" w:rsidRPr="00754960">
              <w:rPr>
                <w:rFonts w:cstheme="minorHAnsi"/>
                <w:noProof/>
                <w:lang w:eastAsia="es-ES_tradnl"/>
              </w:rPr>
              <w:drawing>
                <wp:inline distT="0" distB="0" distL="0" distR="0" wp14:anchorId="047B9D3D" wp14:editId="154BF16C">
                  <wp:extent cx="433705" cy="415925"/>
                  <wp:effectExtent l="0" t="0" r="4445" b="3175"/>
                  <wp:docPr id="90814293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4" name="Bild 27" descr="C:\Users\Sophia\AppData\Local\Microsoft\Windows\Temporary Internet Files\Content.Word\4-4_group_work_.png.png"/>
                          <pic:cNvPicPr/>
                        </pic:nvPicPr>
                        <pic:blipFill>
                          <a:blip r:embed="rId27" cstate="print"/>
                          <a:srcRect/>
                          <a:stretch>
                            <a:fillRect/>
                          </a:stretch>
                        </pic:blipFill>
                        <pic:spPr bwMode="auto">
                          <a:xfrm>
                            <a:off x="0" y="0"/>
                            <a:ext cx="433705" cy="415925"/>
                          </a:xfrm>
                          <a:prstGeom prst="rect">
                            <a:avLst/>
                          </a:prstGeom>
                          <a:noFill/>
                          <a:ln w="9525">
                            <a:noFill/>
                            <a:miter lim="800000"/>
                            <a:headEnd/>
                            <a:tailEnd/>
                          </a:ln>
                        </pic:spPr>
                      </pic:pic>
                    </a:graphicData>
                  </a:graphic>
                </wp:inline>
              </w:drawing>
            </w:r>
            <w:r w:rsidR="00DD3458" w:rsidRPr="00754960">
              <w:rPr>
                <w:rFonts w:eastAsia="BatangChe" w:cstheme="minorHAnsi"/>
                <w:noProof/>
                <w:color w:val="000000" w:themeColor="text1"/>
                <w:lang w:eastAsia="es-ES_tradnl"/>
              </w:rPr>
              <w:drawing>
                <wp:inline distT="0" distB="0" distL="0" distR="0" wp14:anchorId="1D7981EC" wp14:editId="5979EB5D">
                  <wp:extent cx="511810" cy="511810"/>
                  <wp:effectExtent l="0" t="0" r="2540" b="254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6473" w:type="dxa"/>
            <w:shd w:val="clear" w:color="auto" w:fill="auto"/>
          </w:tcPr>
          <w:p w14:paraId="665408B7" w14:textId="77777777" w:rsidR="00DD3458" w:rsidRPr="00754960" w:rsidRDefault="00DD3458" w:rsidP="00EC0E09">
            <w:pPr>
              <w:contextualSpacing/>
              <w:cnfStyle w:val="000000000000" w:firstRow="0" w:lastRow="0" w:firstColumn="0" w:lastColumn="0" w:oddVBand="0" w:evenVBand="0" w:oddHBand="0" w:evenHBand="0" w:firstRowFirstColumn="0" w:firstRowLastColumn="0" w:lastRowFirstColumn="0" w:lastRowLastColumn="0"/>
              <w:rPr>
                <w:rFonts w:eastAsia="BatangChe" w:cstheme="minorHAnsi"/>
                <w:b/>
                <w:bCs/>
                <w:color w:val="000000" w:themeColor="text1"/>
                <w:lang w:val="en-GB"/>
              </w:rPr>
            </w:pPr>
            <w:r w:rsidRPr="00754960">
              <w:rPr>
                <w:rFonts w:cstheme="minorHAnsi"/>
                <w:noProof/>
                <w:lang w:eastAsia="es-ES_tradnl"/>
              </w:rPr>
              <w:drawing>
                <wp:inline distT="0" distB="0" distL="0" distR="0" wp14:anchorId="35472434" wp14:editId="0544BB6E">
                  <wp:extent cx="481330" cy="481330"/>
                  <wp:effectExtent l="0" t="0" r="0" b="0"/>
                  <wp:docPr id="908142936" name="Bilde 90814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754960">
              <w:rPr>
                <w:rFonts w:eastAsia="BatangChe" w:cstheme="minorHAnsi"/>
                <w:color w:val="000000" w:themeColor="text1"/>
                <w:lang w:val="en-GB"/>
              </w:rPr>
              <w:t xml:space="preserve"> Duration: 30 minutes</w:t>
            </w:r>
          </w:p>
        </w:tc>
      </w:tr>
      <w:tr w:rsidR="00DD3458" w:rsidRPr="00671A35" w14:paraId="44E32317"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78433E7" w14:textId="77777777" w:rsidR="00DD3458" w:rsidRPr="00754960" w:rsidRDefault="00DD3458" w:rsidP="00DD3458">
            <w:pPr>
              <w:rPr>
                <w:rFonts w:eastAsia="BatangChe" w:cstheme="minorHAnsi"/>
                <w:b w:val="0"/>
                <w:bCs w:val="0"/>
                <w:color w:val="465C7A"/>
                <w:sz w:val="26"/>
                <w:szCs w:val="26"/>
                <w:lang w:val="en-GB"/>
              </w:rPr>
            </w:pPr>
            <w:r w:rsidRPr="00754960">
              <w:rPr>
                <w:rFonts w:eastAsia="BatangChe" w:cstheme="minorHAnsi"/>
                <w:bCs w:val="0"/>
                <w:color w:val="465C7A"/>
                <w:sz w:val="26"/>
                <w:szCs w:val="26"/>
                <w:lang w:val="en-GB"/>
              </w:rPr>
              <w:t>Teacher Educator leads the activity</w:t>
            </w:r>
            <w:r w:rsidRPr="00754960">
              <w:rPr>
                <w:rFonts w:eastAsia="BatangChe" w:cstheme="minorHAnsi"/>
                <w:b w:val="0"/>
                <w:bCs w:val="0"/>
                <w:color w:val="465C7A"/>
                <w:sz w:val="26"/>
                <w:szCs w:val="26"/>
                <w:lang w:val="en-GB"/>
              </w:rPr>
              <w:t xml:space="preserve"> </w:t>
            </w:r>
            <w:r w:rsidRPr="00754960">
              <w:rPr>
                <w:rFonts w:eastAsia="BatangChe" w:cstheme="minorHAnsi"/>
                <w:color w:val="465C7A"/>
                <w:sz w:val="26"/>
                <w:szCs w:val="26"/>
                <w:lang w:val="en-GB"/>
              </w:rPr>
              <w:t>using PowerPoint presentation [</w:t>
            </w:r>
            <w:r w:rsidRPr="00754960">
              <w:rPr>
                <w:rFonts w:eastAsia="BatangChe" w:cstheme="minorHAnsi"/>
                <w:b w:val="0"/>
                <w:bCs w:val="0"/>
                <w:color w:val="465C7A"/>
                <w:sz w:val="26"/>
                <w:szCs w:val="26"/>
                <w:lang w:val="en-GB"/>
              </w:rPr>
              <w:t>7</w:t>
            </w:r>
            <w:r w:rsidRPr="00754960">
              <w:rPr>
                <w:rFonts w:eastAsia="BatangChe" w:cstheme="minorHAnsi"/>
                <w:color w:val="465C7A"/>
                <w:sz w:val="26"/>
                <w:szCs w:val="26"/>
                <w:lang w:val="en-GB"/>
              </w:rPr>
              <w:t>] – see separate file.</w:t>
            </w:r>
          </w:p>
          <w:p w14:paraId="15C7DBC5" w14:textId="77777777" w:rsidR="00DD3458" w:rsidRPr="00754960" w:rsidRDefault="00DD3458" w:rsidP="00DD3458">
            <w:pPr>
              <w:framePr w:hSpace="141" w:wrap="around" w:hAnchor="page" w:x="1370" w:y="567"/>
              <w:rPr>
                <w:rFonts w:eastAsia="BatangChe" w:cstheme="minorHAnsi"/>
                <w:b w:val="0"/>
                <w:bCs w:val="0"/>
                <w:color w:val="465C7A"/>
                <w:sz w:val="26"/>
                <w:szCs w:val="26"/>
                <w:lang w:val="en-GB"/>
              </w:rPr>
            </w:pPr>
          </w:p>
          <w:p w14:paraId="2F46C68C" w14:textId="77777777" w:rsidR="00DD3458" w:rsidRPr="00754960" w:rsidRDefault="00DD3458" w:rsidP="00DD3458">
            <w:pPr>
              <w:framePr w:hSpace="141" w:wrap="around" w:hAnchor="page" w:x="1370" w:y="567"/>
              <w:rPr>
                <w:rFonts w:eastAsia="BatangChe" w:cstheme="minorHAnsi"/>
                <w:b w:val="0"/>
                <w:bCs w:val="0"/>
                <w:color w:val="465C7A"/>
                <w:sz w:val="26"/>
                <w:szCs w:val="26"/>
                <w:lang w:val="en-GB"/>
              </w:rPr>
            </w:pPr>
            <w:r w:rsidRPr="00C671AC">
              <w:rPr>
                <w:rFonts w:eastAsia="BatangChe" w:cstheme="minorHAnsi"/>
                <w:color w:val="000000" w:themeColor="text1"/>
                <w:sz w:val="26"/>
                <w:szCs w:val="26"/>
                <w:lang w:val="en-GB"/>
              </w:rPr>
              <w:t xml:space="preserve">Task Group Work: </w:t>
            </w:r>
            <w:r w:rsidRPr="00754960">
              <w:rPr>
                <w:rFonts w:eastAsia="BatangChe" w:cstheme="minorHAnsi"/>
                <w:color w:val="465C7A"/>
                <w:sz w:val="26"/>
                <w:szCs w:val="26"/>
                <w:lang w:val="en-GB"/>
              </w:rPr>
              <w:br/>
            </w:r>
          </w:p>
          <w:p w14:paraId="493BA241"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 xml:space="preserve">1. Collect the following equipment: </w:t>
            </w:r>
          </w:p>
          <w:p w14:paraId="0FCC76B3"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A transparent glass or plexiglass container of minimum 1 litre (jam glass, goldfish bowl, aquarium, terrarium or similar).</w:t>
            </w:r>
          </w:p>
          <w:p w14:paraId="31F277C3"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A transparent lid (plastic film, plastic bag, glass/plexiglass  plate)</w:t>
            </w:r>
          </w:p>
          <w:p w14:paraId="3DE9394C"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A cup of water</w:t>
            </w:r>
          </w:p>
          <w:p w14:paraId="3748010F"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 xml:space="preserve">A light source </w:t>
            </w:r>
          </w:p>
          <w:p w14:paraId="605D7E3B"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One or more green plant(s) in some soil (or OPTIONAL just in water)</w:t>
            </w:r>
          </w:p>
          <w:p w14:paraId="7DC078D8"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Some small invertebrates (insects, earthworms, spiders, sow bugs etc.) -  OPTIONAL</w:t>
            </w:r>
          </w:p>
          <w:p w14:paraId="5BE8E762" w14:textId="77777777" w:rsidR="00DD3458" w:rsidRPr="00C671AC" w:rsidRDefault="00DD3458" w:rsidP="00DD3458">
            <w:pPr>
              <w:pStyle w:val="Prrafodelista"/>
              <w:framePr w:hSpace="141" w:wrap="around" w:hAnchor="page" w:x="1370" w:y="567"/>
              <w:numPr>
                <w:ilvl w:val="2"/>
                <w:numId w:val="36"/>
              </w:numPr>
              <w:spacing w:after="0" w:line="240" w:lineRule="auto"/>
              <w:ind w:left="601" w:hanging="283"/>
              <w:rPr>
                <w:rFonts w:asciiTheme="minorHAnsi" w:eastAsia="BatangChe" w:hAnsiTheme="minorHAnsi" w:cstheme="minorHAnsi"/>
                <w:b w:val="0"/>
                <w:color w:val="000000" w:themeColor="text1"/>
                <w:szCs w:val="26"/>
                <w:lang w:val="en-GB"/>
              </w:rPr>
            </w:pPr>
            <w:r w:rsidRPr="00C671AC">
              <w:rPr>
                <w:rFonts w:asciiTheme="minorHAnsi" w:eastAsia="BatangChe" w:hAnsiTheme="minorHAnsi" w:cstheme="minorHAnsi"/>
                <w:b w:val="0"/>
                <w:color w:val="000000" w:themeColor="text1"/>
                <w:szCs w:val="26"/>
                <w:lang w:val="en-GB"/>
              </w:rPr>
              <w:t>Data logger with one or more sensors (light, oxygen, CO2, moisture, pH) -   OPTIONAL</w:t>
            </w:r>
          </w:p>
          <w:p w14:paraId="1101909E"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p>
          <w:p w14:paraId="0415B41A"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2. Put the plant(s) and a cup of water in the glass container, with a light source outside the glass. Now you have the most essential components to start photosynthesis.</w:t>
            </w:r>
          </w:p>
          <w:p w14:paraId="4FAAED7C"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p>
          <w:p w14:paraId="6B65960C"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3. Cover the glass container with the lid or transparent plastic and place it in a tempered room. You now have a small ecosystem, which for a while will keep going. Evaporation from the water cup and the plants will produce drops of water under the plastic, inside the container, and after a while, it will drip back to the plant(s) (primitive rain).</w:t>
            </w:r>
          </w:p>
          <w:p w14:paraId="333A28B2"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p>
          <w:p w14:paraId="59380283" w14:textId="77777777" w:rsidR="00DD3458" w:rsidRPr="00C671AC" w:rsidRDefault="00DD3458" w:rsidP="00DD3458">
            <w:pPr>
              <w:framePr w:hSpace="141" w:wrap="around" w:hAnchor="page" w:x="1370" w:y="567"/>
              <w:rPr>
                <w:rFonts w:eastAsia="BatangChe" w:cstheme="minorHAnsi"/>
                <w:b w:val="0"/>
                <w:color w:val="000000" w:themeColor="text1"/>
                <w:szCs w:val="26"/>
                <w:lang w:val="en-GB"/>
              </w:rPr>
            </w:pPr>
            <w:r w:rsidRPr="00C671AC">
              <w:rPr>
                <w:rFonts w:eastAsia="BatangChe" w:cstheme="minorHAnsi"/>
                <w:b w:val="0"/>
                <w:color w:val="000000" w:themeColor="text1"/>
                <w:szCs w:val="26"/>
                <w:lang w:val="en-GB"/>
              </w:rPr>
              <w:t>4. OPTIONAL. It is possible to connect data logger sensors to the ecosystem. Recording variations in CO2, O2 for example related to light intensity, or evaporation (amount of water under the lid) related to temperature. Several other experiments related to the growth of the plants are possible, and if you introduce some invertebrates, you expand the potential for observing interactions of the species involved in the food chain of your small ecosystem.</w:t>
            </w:r>
          </w:p>
          <w:p w14:paraId="54C5513A" w14:textId="77777777" w:rsidR="00DD3458" w:rsidRPr="00C671AC" w:rsidRDefault="00DD3458" w:rsidP="00DD3458">
            <w:pPr>
              <w:framePr w:hSpace="141" w:wrap="around" w:hAnchor="page" w:x="1370" w:y="567"/>
              <w:rPr>
                <w:rFonts w:eastAsia="BatangChe" w:cstheme="minorHAnsi"/>
                <w:color w:val="000000" w:themeColor="text1"/>
                <w:lang w:val="en-GB"/>
              </w:rPr>
            </w:pPr>
          </w:p>
          <w:p w14:paraId="2584A747" w14:textId="30C9FEA7" w:rsidR="00DD3458" w:rsidRPr="00C671AC" w:rsidRDefault="00DD3458" w:rsidP="00DD3458">
            <w:pPr>
              <w:spacing w:before="120" w:after="120"/>
              <w:jc w:val="both"/>
              <w:rPr>
                <w:rFonts w:eastAsia="BatangChe" w:cstheme="minorHAnsi"/>
                <w:b w:val="0"/>
                <w:bCs w:val="0"/>
                <w:color w:val="000000" w:themeColor="text1"/>
                <w:lang w:val="en-GB"/>
              </w:rPr>
            </w:pPr>
            <w:r w:rsidRPr="00C671AC">
              <w:rPr>
                <w:rFonts w:eastAsia="BatangChe" w:cstheme="minorHAnsi"/>
                <w:color w:val="000000" w:themeColor="text1"/>
                <w:sz w:val="26"/>
                <w:szCs w:val="26"/>
                <w:lang w:val="en-GB"/>
              </w:rPr>
              <w:t xml:space="preserve">Plenary: </w:t>
            </w:r>
            <w:r w:rsidRPr="00C671AC">
              <w:rPr>
                <w:rFonts w:eastAsia="BatangChe" w:cstheme="minorHAnsi"/>
                <w:b w:val="0"/>
                <w:color w:val="000000" w:themeColor="text1"/>
                <w:szCs w:val="26"/>
                <w:lang w:val="en-GB"/>
              </w:rPr>
              <w:t>Share/Discuss with the whole class.</w:t>
            </w:r>
          </w:p>
          <w:p w14:paraId="69498794" w14:textId="77777777" w:rsidR="00DD3458" w:rsidRPr="00754960" w:rsidRDefault="00DD3458" w:rsidP="00DD3458">
            <w:pPr>
              <w:spacing w:before="120" w:after="120"/>
              <w:jc w:val="both"/>
              <w:rPr>
                <w:rFonts w:eastAsia="BatangChe" w:cstheme="minorHAnsi"/>
                <w:color w:val="000000" w:themeColor="text1"/>
                <w:lang w:val="en-GB"/>
              </w:rPr>
            </w:pPr>
          </w:p>
        </w:tc>
      </w:tr>
    </w:tbl>
    <w:p w14:paraId="2B32A774" w14:textId="77051860" w:rsidR="009A216A" w:rsidRPr="00754960" w:rsidRDefault="009A216A" w:rsidP="00B465F4">
      <w:pPr>
        <w:jc w:val="both"/>
        <w:rPr>
          <w:rFonts w:eastAsia="BatangChe" w:cstheme="minorHAnsi"/>
          <w:lang w:val="en-US"/>
        </w:rPr>
      </w:pPr>
    </w:p>
    <w:tbl>
      <w:tblPr>
        <w:tblStyle w:val="Tablanormal11"/>
        <w:tblW w:w="8784" w:type="dxa"/>
        <w:tblLayout w:type="fixed"/>
        <w:tblLook w:val="04A0" w:firstRow="1" w:lastRow="0" w:firstColumn="1" w:lastColumn="0" w:noHBand="0" w:noVBand="1"/>
      </w:tblPr>
      <w:tblGrid>
        <w:gridCol w:w="4106"/>
        <w:gridCol w:w="4678"/>
      </w:tblGrid>
      <w:tr w:rsidR="00BB3A8D" w:rsidRPr="00671A35" w14:paraId="25DD06BD" w14:textId="77777777" w:rsidTr="00C671A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566CC561" w14:textId="77777777" w:rsidR="00BB3A8D" w:rsidRPr="00D0264C" w:rsidRDefault="00BB3A8D" w:rsidP="00EC0E09">
            <w:pPr>
              <w:keepNext/>
              <w:keepLines/>
              <w:spacing w:before="40"/>
              <w:jc w:val="both"/>
              <w:outlineLvl w:val="1"/>
              <w:rPr>
                <w:rFonts w:eastAsia="BatangChe" w:cstheme="minorHAnsi"/>
                <w:bCs w:val="0"/>
                <w:color w:val="000000" w:themeColor="text1"/>
                <w:sz w:val="28"/>
                <w:szCs w:val="28"/>
                <w:lang w:val="en-US"/>
              </w:rPr>
            </w:pPr>
            <w:r w:rsidRPr="00D0264C">
              <w:rPr>
                <w:rFonts w:eastAsia="BatangChe" w:cstheme="minorHAnsi"/>
                <w:bCs w:val="0"/>
                <w:color w:val="000000" w:themeColor="text1"/>
                <w:sz w:val="28"/>
                <w:szCs w:val="28"/>
                <w:lang w:val="en-GB"/>
              </w:rPr>
              <w:lastRenderedPageBreak/>
              <w:t xml:space="preserve">III. </w:t>
            </w:r>
            <w:r w:rsidRPr="00D0264C">
              <w:rPr>
                <w:rFonts w:eastAsia="BatangChe" w:cstheme="minorHAnsi"/>
                <w:bCs w:val="0"/>
                <w:color w:val="000000" w:themeColor="text1"/>
                <w:sz w:val="28"/>
                <w:szCs w:val="28"/>
                <w:lang w:val="en-US"/>
              </w:rPr>
              <w:t>Influencing and contributing: Action plan (optional)</w:t>
            </w:r>
          </w:p>
        </w:tc>
      </w:tr>
      <w:tr w:rsidR="00BB3A8D" w:rsidRPr="00671A35" w14:paraId="71EBF359" w14:textId="77777777" w:rsidTr="00C671A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2B5834BD" w14:textId="77777777" w:rsidR="00BB3A8D" w:rsidRPr="00754960" w:rsidRDefault="00BB3A8D" w:rsidP="00EC0E09">
            <w:pPr>
              <w:keepNext/>
              <w:keepLines/>
              <w:spacing w:before="40"/>
              <w:jc w:val="both"/>
              <w:outlineLvl w:val="1"/>
              <w:rPr>
                <w:rFonts w:eastAsia="BatangChe" w:cstheme="minorHAnsi"/>
                <w:color w:val="323E4F" w:themeColor="text2" w:themeShade="BF"/>
                <w:lang w:val="en-GB"/>
              </w:rPr>
            </w:pPr>
            <w:r w:rsidRPr="00754960">
              <w:rPr>
                <w:rFonts w:eastAsia="BatangChe" w:cstheme="minorHAnsi"/>
                <w:color w:val="323E4F" w:themeColor="text2" w:themeShade="BF"/>
                <w:lang w:val="en-GB"/>
              </w:rPr>
              <w:t xml:space="preserve">3.1. </w:t>
            </w:r>
            <w:r w:rsidRPr="00754960">
              <w:rPr>
                <w:rFonts w:eastAsia="BatangChe" w:cstheme="minorHAnsi"/>
                <w:color w:val="000000" w:themeColor="text1"/>
                <w:lang w:val="en-US"/>
              </w:rPr>
              <w:t>Introduction – Area around us (flipped classroom)</w:t>
            </w:r>
          </w:p>
        </w:tc>
      </w:tr>
      <w:tr w:rsidR="00C671AC" w:rsidRPr="00754960" w14:paraId="133A8F19" w14:textId="77777777" w:rsidTr="00C671AC">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3E3A27C" w14:textId="03844561" w:rsidR="00BB3A8D" w:rsidRPr="00754960" w:rsidRDefault="00A353F8" w:rsidP="00EC0E09">
            <w:pPr>
              <w:spacing w:before="120" w:after="120"/>
              <w:jc w:val="center"/>
              <w:rPr>
                <w:rFonts w:eastAsia="BatangChe" w:cstheme="minorHAnsi"/>
                <w:b w:val="0"/>
                <w:bCs w:val="0"/>
                <w:color w:val="000000" w:themeColor="text1"/>
                <w:lang w:val="en-US"/>
              </w:rPr>
            </w:pPr>
            <w:r w:rsidRPr="00754960">
              <w:rPr>
                <w:rFonts w:cstheme="minorHAnsi"/>
                <w:noProof/>
                <w:lang w:eastAsia="es-ES_tradnl"/>
              </w:rPr>
              <w:drawing>
                <wp:inline distT="0" distB="0" distL="0" distR="0" wp14:anchorId="04663AB0" wp14:editId="60E61800">
                  <wp:extent cx="468000" cy="468000"/>
                  <wp:effectExtent l="0" t="0" r="0" b="0"/>
                  <wp:docPr id="95"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B3A8D" w:rsidRPr="00754960">
              <w:rPr>
                <w:rFonts w:cstheme="minorHAnsi"/>
                <w:noProof/>
                <w:lang w:eastAsia="es-ES_tradnl"/>
              </w:rPr>
              <w:drawing>
                <wp:inline distT="0" distB="0" distL="0" distR="0" wp14:anchorId="7D7635E4" wp14:editId="3AFE71A7">
                  <wp:extent cx="468000" cy="468000"/>
                  <wp:effectExtent l="0" t="0" r="0" b="0"/>
                  <wp:docPr id="42" name="Imagen 42"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B3A8D" w:rsidRPr="00754960">
              <w:rPr>
                <w:rFonts w:eastAsia="BatangChe" w:cstheme="minorHAnsi"/>
                <w:b w:val="0"/>
                <w:bCs w:val="0"/>
                <w:color w:val="000000" w:themeColor="text1"/>
                <w:lang w:val="en-US"/>
              </w:rPr>
              <w:t xml:space="preserve"> </w:t>
            </w:r>
            <w:r w:rsidR="00BB3A8D" w:rsidRPr="00754960">
              <w:rPr>
                <w:rFonts w:cstheme="minorHAnsi"/>
                <w:noProof/>
                <w:lang w:eastAsia="es-ES_tradnl"/>
              </w:rPr>
              <w:drawing>
                <wp:inline distT="0" distB="0" distL="0" distR="0" wp14:anchorId="4E5AD707" wp14:editId="0DF80CB3">
                  <wp:extent cx="468000" cy="468000"/>
                  <wp:effectExtent l="0" t="0" r="0" b="0"/>
                  <wp:docPr id="56" name="Imagen 43"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B3A8D" w:rsidRPr="00754960">
              <w:rPr>
                <w:rFonts w:cstheme="minorHAnsi"/>
                <w:noProof/>
                <w:lang w:eastAsia="es-ES_tradnl"/>
              </w:rPr>
              <w:drawing>
                <wp:inline distT="0" distB="0" distL="0" distR="0" wp14:anchorId="000BEAC0" wp14:editId="6439724F">
                  <wp:extent cx="468000" cy="468000"/>
                  <wp:effectExtent l="0" t="0" r="0" b="0"/>
                  <wp:docPr id="64" name="Imagen 4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B3A8D" w:rsidRPr="00754960">
              <w:rPr>
                <w:rFonts w:cstheme="minorHAnsi"/>
                <w:noProof/>
                <w:lang w:eastAsia="es-ES_tradnl"/>
              </w:rPr>
              <w:drawing>
                <wp:inline distT="0" distB="0" distL="0" distR="0" wp14:anchorId="0AE32123" wp14:editId="467AF410">
                  <wp:extent cx="468000" cy="468000"/>
                  <wp:effectExtent l="0" t="0" r="0" b="0"/>
                  <wp:docPr id="58"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678" w:type="dxa"/>
            <w:shd w:val="clear" w:color="auto" w:fill="auto"/>
            <w:vAlign w:val="center"/>
          </w:tcPr>
          <w:p w14:paraId="4EDD19FB" w14:textId="77777777" w:rsidR="00BB3A8D" w:rsidRPr="00754960" w:rsidRDefault="00BB3A8D"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US"/>
              </w:rPr>
            </w:pPr>
            <w:r w:rsidRPr="00754960">
              <w:rPr>
                <w:rFonts w:cstheme="minorHAnsi"/>
                <w:noProof/>
                <w:lang w:eastAsia="es-ES_tradnl"/>
              </w:rPr>
              <w:drawing>
                <wp:inline distT="0" distB="0" distL="0" distR="0" wp14:anchorId="75F1D410" wp14:editId="59616A3D">
                  <wp:extent cx="468000" cy="468000"/>
                  <wp:effectExtent l="0" t="0" r="0" b="0"/>
                  <wp:docPr id="79" name="Imagen 31"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US"/>
              </w:rPr>
              <w:t>Duration: 60 minutes (homework)</w:t>
            </w:r>
          </w:p>
        </w:tc>
      </w:tr>
      <w:tr w:rsidR="00BB3A8D" w:rsidRPr="00754960" w14:paraId="5BC05B2A" w14:textId="77777777" w:rsidTr="00C6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C1F7341" w14:textId="77777777" w:rsidR="00BB3A8D" w:rsidRPr="00C671AC" w:rsidRDefault="00BB3A8D" w:rsidP="00BB3A8D">
            <w:pPr>
              <w:rPr>
                <w:rFonts w:eastAsia="BatangChe" w:cstheme="minorHAnsi"/>
                <w:b w:val="0"/>
                <w:color w:val="000000" w:themeColor="text1"/>
                <w:szCs w:val="28"/>
                <w:lang w:val="en-GB"/>
              </w:rPr>
            </w:pPr>
            <w:r w:rsidRPr="00C671AC">
              <w:rPr>
                <w:rFonts w:eastAsia="BatangChe" w:cstheme="minorHAnsi"/>
                <w:b w:val="0"/>
                <w:color w:val="000000" w:themeColor="text1"/>
                <w:szCs w:val="28"/>
                <w:lang w:val="en-GB"/>
              </w:rPr>
              <w:t>The aim of this session is to prepare the teacher students for step 5 of "The Environmental Staircase": Influence and Contribute (Jelavic, 2014; Jordet, 2000).</w:t>
            </w:r>
            <w:r w:rsidRPr="00C671AC">
              <w:rPr>
                <w:rFonts w:eastAsia="BatangChe" w:cstheme="minorHAnsi"/>
                <w:b w:val="0"/>
                <w:color w:val="000000" w:themeColor="text1"/>
                <w:szCs w:val="28"/>
                <w:lang w:val="en-GB"/>
              </w:rPr>
              <w:cr/>
            </w:r>
          </w:p>
          <w:p w14:paraId="4D955EFA" w14:textId="77777777" w:rsidR="00BB3A8D" w:rsidRPr="00C671AC" w:rsidRDefault="00BB3A8D" w:rsidP="00BB3A8D">
            <w:pPr>
              <w:rPr>
                <w:rFonts w:eastAsia="BatangChe" w:cstheme="minorHAnsi"/>
                <w:b w:val="0"/>
                <w:bCs w:val="0"/>
                <w:color w:val="000000" w:themeColor="text1"/>
                <w:sz w:val="28"/>
                <w:szCs w:val="28"/>
                <w:lang w:val="en-GB"/>
              </w:rPr>
            </w:pPr>
            <w:r w:rsidRPr="00C671AC">
              <w:rPr>
                <w:rFonts w:eastAsia="BatangChe" w:cstheme="minorHAnsi"/>
                <w:color w:val="000000" w:themeColor="text1"/>
                <w:sz w:val="26"/>
                <w:szCs w:val="28"/>
                <w:lang w:val="en-GB"/>
              </w:rPr>
              <w:t>TASK</w:t>
            </w:r>
            <w:r w:rsidRPr="00C671AC">
              <w:rPr>
                <w:rFonts w:eastAsia="BatangChe" w:cstheme="minorHAnsi"/>
                <w:color w:val="000000" w:themeColor="text1"/>
                <w:sz w:val="28"/>
                <w:szCs w:val="28"/>
                <w:lang w:val="en-GB"/>
              </w:rPr>
              <w:t xml:space="preserve"> </w:t>
            </w:r>
          </w:p>
          <w:p w14:paraId="766978E7" w14:textId="77777777" w:rsidR="00BB3A8D" w:rsidRPr="00C671AC" w:rsidRDefault="00BB3A8D" w:rsidP="00BB3A8D">
            <w:pPr>
              <w:rPr>
                <w:rFonts w:eastAsia="BatangChe" w:cstheme="minorHAnsi"/>
                <w:b w:val="0"/>
                <w:bCs w:val="0"/>
                <w:color w:val="000000" w:themeColor="text1"/>
                <w:lang w:val="en-GB"/>
              </w:rPr>
            </w:pPr>
            <w:r w:rsidRPr="00C671AC">
              <w:rPr>
                <w:rFonts w:eastAsia="BatangChe" w:cstheme="minorHAnsi"/>
                <w:color w:val="000000" w:themeColor="text1"/>
                <w:lang w:val="en-GB"/>
              </w:rPr>
              <w:t xml:space="preserve">Starter: see the video </w:t>
            </w:r>
            <w:hyperlink r:id="rId44">
              <w:r w:rsidRPr="00C671AC">
                <w:rPr>
                  <w:rStyle w:val="Hipervnculo"/>
                  <w:rFonts w:eastAsia="BatangChe" w:cstheme="minorHAnsi"/>
                  <w:color w:val="000000" w:themeColor="text1"/>
                  <w:lang w:val="en-GB"/>
                </w:rPr>
                <w:t>https://www.youtube.com/watch?v=kHhspf5IfdE</w:t>
              </w:r>
            </w:hyperlink>
            <w:r w:rsidRPr="00C671AC">
              <w:rPr>
                <w:rFonts w:eastAsia="BatangChe" w:cstheme="minorHAnsi"/>
                <w:color w:val="000000" w:themeColor="text1"/>
                <w:lang w:val="en-GB"/>
              </w:rPr>
              <w:t xml:space="preserve"> </w:t>
            </w:r>
          </w:p>
          <w:p w14:paraId="47503F30" w14:textId="77777777" w:rsidR="00BB3A8D" w:rsidRPr="00C671AC" w:rsidRDefault="00BB3A8D" w:rsidP="00BB3A8D">
            <w:pPr>
              <w:rPr>
                <w:rFonts w:eastAsia="BatangChe" w:cstheme="minorHAnsi"/>
                <w:b w:val="0"/>
                <w:bCs w:val="0"/>
                <w:color w:val="000000" w:themeColor="text1"/>
                <w:lang w:val="en-GB"/>
              </w:rPr>
            </w:pPr>
            <w:r w:rsidRPr="00C671AC">
              <w:rPr>
                <w:rFonts w:eastAsia="BatangChe" w:cstheme="minorHAnsi"/>
                <w:color w:val="000000" w:themeColor="text1"/>
                <w:sz w:val="28"/>
                <w:szCs w:val="28"/>
                <w:lang w:val="en-GB"/>
              </w:rPr>
              <w:br/>
            </w:r>
            <w:r w:rsidRPr="00C671AC">
              <w:rPr>
                <w:rFonts w:eastAsia="BatangChe" w:cstheme="minorHAnsi"/>
                <w:color w:val="000000" w:themeColor="text1"/>
                <w:lang w:val="en-GB"/>
              </w:rPr>
              <w:t>Read the text given below, reflect and answer the following tasks:</w:t>
            </w:r>
          </w:p>
          <w:p w14:paraId="6C94E548" w14:textId="77777777" w:rsidR="00BB3A8D" w:rsidRPr="00C671AC" w:rsidRDefault="00BB3A8D" w:rsidP="00BB3A8D">
            <w:pPr>
              <w:pStyle w:val="Prrafodelista"/>
              <w:numPr>
                <w:ilvl w:val="0"/>
                <w:numId w:val="37"/>
              </w:numPr>
              <w:spacing w:after="0" w:line="240" w:lineRule="auto"/>
              <w:ind w:left="589" w:hanging="425"/>
              <w:rPr>
                <w:rFonts w:asciiTheme="minorHAnsi" w:eastAsia="BatangChe" w:hAnsiTheme="minorHAnsi" w:cstheme="minorHAnsi"/>
                <w:b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Summarize with your own words what is meant by "education for sustainable development"</w:t>
            </w:r>
          </w:p>
          <w:p w14:paraId="272CFAFC" w14:textId="77777777" w:rsidR="00BB3A8D" w:rsidRPr="00C671AC" w:rsidRDefault="00BB3A8D" w:rsidP="00BB3A8D">
            <w:pPr>
              <w:pStyle w:val="Prrafodelista"/>
              <w:numPr>
                <w:ilvl w:val="0"/>
                <w:numId w:val="37"/>
              </w:numPr>
              <w:spacing w:after="0" w:line="240" w:lineRule="auto"/>
              <w:ind w:left="589" w:hanging="425"/>
              <w:rPr>
                <w:rFonts w:asciiTheme="minorHAnsi" w:eastAsia="BatangChe" w:hAnsiTheme="minorHAnsi" w:cstheme="minorHAnsi"/>
                <w:b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Summarize with your own words what is meant by "competences for sustainable development"</w:t>
            </w:r>
          </w:p>
          <w:p w14:paraId="03A56AE5" w14:textId="77777777" w:rsidR="00BB3A8D" w:rsidRPr="00C671AC" w:rsidRDefault="00BB3A8D" w:rsidP="00BB3A8D">
            <w:pPr>
              <w:pStyle w:val="Prrafodelista"/>
              <w:numPr>
                <w:ilvl w:val="0"/>
                <w:numId w:val="37"/>
              </w:numPr>
              <w:spacing w:after="0" w:line="240" w:lineRule="auto"/>
              <w:ind w:left="589" w:hanging="425"/>
              <w:rPr>
                <w:rFonts w:asciiTheme="minorHAnsi" w:eastAsia="BatangChe" w:hAnsiTheme="minorHAnsi" w:cstheme="minorHAnsi"/>
                <w:b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Why is "action competence" important?</w:t>
            </w:r>
          </w:p>
          <w:p w14:paraId="7C028265" w14:textId="77777777" w:rsidR="00BB3A8D" w:rsidRPr="00C671AC" w:rsidRDefault="00BB3A8D" w:rsidP="00BB3A8D">
            <w:pPr>
              <w:pStyle w:val="Prrafodelista"/>
              <w:numPr>
                <w:ilvl w:val="0"/>
                <w:numId w:val="37"/>
              </w:numPr>
              <w:spacing w:after="0" w:line="240" w:lineRule="auto"/>
              <w:ind w:left="589" w:hanging="425"/>
              <w:rPr>
                <w:rFonts w:asciiTheme="minorHAnsi" w:eastAsia="BatangChe" w:hAnsiTheme="minorHAnsi" w:cstheme="minorHAnsi"/>
                <w:b w:val="0"/>
                <w:bCs w:val="0"/>
                <w:color w:val="000000" w:themeColor="text1"/>
                <w:sz w:val="24"/>
                <w:szCs w:val="24"/>
                <w:lang w:val="en-GB"/>
              </w:rPr>
            </w:pPr>
            <w:r w:rsidRPr="00C671AC">
              <w:rPr>
                <w:rFonts w:asciiTheme="minorHAnsi" w:eastAsia="BatangChe" w:hAnsiTheme="minorHAnsi" w:cstheme="minorHAnsi"/>
                <w:b w:val="0"/>
                <w:color w:val="000000" w:themeColor="text1"/>
                <w:sz w:val="24"/>
                <w:szCs w:val="24"/>
                <w:lang w:val="en-GB"/>
              </w:rPr>
              <w:t>Why the local community can be an attractive learning arena for sustainable education</w:t>
            </w:r>
          </w:p>
          <w:p w14:paraId="0751472B" w14:textId="77777777" w:rsidR="00BB3A8D" w:rsidRPr="00C671AC" w:rsidRDefault="00BB3A8D" w:rsidP="00BB3A8D">
            <w:pPr>
              <w:ind w:left="708"/>
              <w:rPr>
                <w:rFonts w:eastAsia="BatangChe" w:cstheme="minorHAnsi"/>
                <w:color w:val="000000" w:themeColor="text1"/>
                <w:lang w:val="en-GB"/>
              </w:rPr>
            </w:pPr>
          </w:p>
          <w:p w14:paraId="0AA24339" w14:textId="77777777" w:rsidR="00BB3A8D" w:rsidRPr="00C671AC" w:rsidRDefault="00BB3A8D" w:rsidP="00EC0E09">
            <w:pPr>
              <w:spacing w:before="120" w:after="120"/>
              <w:jc w:val="both"/>
              <w:rPr>
                <w:rFonts w:eastAsia="BatangChe" w:cstheme="minorHAnsi"/>
                <w:b w:val="0"/>
                <w:bCs w:val="0"/>
                <w:color w:val="000000" w:themeColor="text1"/>
                <w:lang w:val="en-GB"/>
              </w:rPr>
            </w:pPr>
          </w:p>
          <w:p w14:paraId="278D2486" w14:textId="77777777" w:rsidR="00BB3A8D" w:rsidRPr="00C671AC" w:rsidRDefault="00BB3A8D" w:rsidP="00BB3A8D">
            <w:pPr>
              <w:rPr>
                <w:rFonts w:eastAsia="BatangChe" w:cstheme="minorHAnsi"/>
                <w:b w:val="0"/>
                <w:bCs w:val="0"/>
                <w:color w:val="000000" w:themeColor="text1"/>
                <w:lang w:val="en-GB"/>
              </w:rPr>
            </w:pPr>
            <w:r w:rsidRPr="00C671AC">
              <w:rPr>
                <w:rFonts w:eastAsia="BatangChe" w:cstheme="minorHAnsi"/>
                <w:color w:val="000000" w:themeColor="text1"/>
                <w:lang w:val="en-GB"/>
              </w:rPr>
              <w:t>TEXT FOR THE TASK ABOVE</w:t>
            </w:r>
          </w:p>
          <w:p w14:paraId="6CBEDE67" w14:textId="77777777" w:rsidR="00BB3A8D" w:rsidRPr="00C671AC" w:rsidRDefault="00BB3A8D" w:rsidP="00BB3A8D">
            <w:pPr>
              <w:rPr>
                <w:rFonts w:eastAsia="BatangChe" w:cstheme="minorHAnsi"/>
                <w:b w:val="0"/>
                <w:bCs w:val="0"/>
                <w:color w:val="000000" w:themeColor="text1"/>
                <w:lang w:val="en-GB"/>
              </w:rPr>
            </w:pPr>
            <w:r w:rsidRPr="00C671AC">
              <w:rPr>
                <w:rFonts w:eastAsia="BatangChe" w:cstheme="minorHAnsi"/>
                <w:color w:val="000000" w:themeColor="text1"/>
                <w:lang w:val="en-GB"/>
              </w:rPr>
              <w:t>Reading [1] Activity 3.1. Preparation for action plan (flipped classroom)</w:t>
            </w:r>
          </w:p>
          <w:p w14:paraId="7166F852" w14:textId="77777777" w:rsidR="00BB3A8D" w:rsidRPr="00C671AC" w:rsidRDefault="00BB3A8D" w:rsidP="00BB3A8D">
            <w:pPr>
              <w:rPr>
                <w:rFonts w:eastAsia="BatangChe" w:cstheme="minorHAnsi"/>
                <w:b w:val="0"/>
                <w:color w:val="000000" w:themeColor="text1"/>
                <w:lang w:val="en-GB"/>
              </w:rPr>
            </w:pPr>
            <w:r w:rsidRPr="00C671AC">
              <w:rPr>
                <w:rFonts w:eastAsia="BatangChe" w:cstheme="minorHAnsi"/>
                <w:b w:val="0"/>
                <w:color w:val="000000" w:themeColor="text1"/>
                <w:lang w:val="en-GB"/>
              </w:rPr>
              <w:t xml:space="preserve">Excerpt and translated from a Norwegian article (e-lecture): </w:t>
            </w:r>
          </w:p>
          <w:p w14:paraId="16515901" w14:textId="77777777" w:rsidR="00BB3A8D" w:rsidRPr="00C671AC" w:rsidRDefault="00BB3A8D" w:rsidP="00BB3A8D">
            <w:pPr>
              <w:rPr>
                <w:rFonts w:eastAsia="BatangChe" w:cstheme="minorHAnsi"/>
                <w:b w:val="0"/>
                <w:color w:val="000000" w:themeColor="text1"/>
                <w:lang w:val="nb-NO"/>
              </w:rPr>
            </w:pPr>
            <w:r w:rsidRPr="00C671AC">
              <w:rPr>
                <w:rFonts w:eastAsia="BatangChe" w:cstheme="minorHAnsi"/>
                <w:b w:val="0"/>
                <w:color w:val="000000" w:themeColor="text1"/>
                <w:lang w:val="nb-NO"/>
              </w:rPr>
              <w:t>Eldri Scheie and Majken Korsager (2015). Utdanning og undervisning</w:t>
            </w:r>
          </w:p>
          <w:p w14:paraId="49D02E8A" w14:textId="77777777" w:rsidR="00BB3A8D" w:rsidRPr="00C671AC" w:rsidRDefault="00BB3A8D" w:rsidP="00BB3A8D">
            <w:pPr>
              <w:rPr>
                <w:rFonts w:eastAsia="BatangChe" w:cstheme="minorHAnsi"/>
                <w:b w:val="0"/>
                <w:color w:val="000000" w:themeColor="text1"/>
                <w:lang w:val="en-GB"/>
              </w:rPr>
            </w:pPr>
            <w:r w:rsidRPr="00C671AC">
              <w:rPr>
                <w:rFonts w:eastAsia="BatangChe" w:cstheme="minorHAnsi"/>
                <w:b w:val="0"/>
                <w:color w:val="000000" w:themeColor="text1"/>
                <w:lang w:val="nb-NO"/>
              </w:rPr>
              <w:t xml:space="preserve">for bærekraftig utvikling [Education and teaching for sustainable development]. </w:t>
            </w:r>
            <w:r w:rsidRPr="00C671AC">
              <w:rPr>
                <w:rFonts w:eastAsia="BatangChe" w:cstheme="minorHAnsi"/>
                <w:b w:val="0"/>
                <w:color w:val="000000" w:themeColor="text1"/>
                <w:lang w:val="en-GB"/>
              </w:rPr>
              <w:t xml:space="preserve">Naturfagsenteret. </w:t>
            </w:r>
            <w:r w:rsidRPr="00C671AC">
              <w:rPr>
                <w:rFonts w:eastAsia="BatangChe" w:cstheme="minorHAnsi"/>
                <w:b w:val="0"/>
                <w:color w:val="000000" w:themeColor="text1"/>
                <w:lang w:val="en-US"/>
              </w:rPr>
              <w:t xml:space="preserve"> [The Norwegian Science Centre.] </w:t>
            </w:r>
            <w:r w:rsidRPr="00C671AC">
              <w:rPr>
                <w:rFonts w:eastAsia="BatangChe" w:cstheme="minorHAnsi"/>
                <w:b w:val="0"/>
                <w:color w:val="000000" w:themeColor="text1"/>
                <w:lang w:val="en-GB"/>
              </w:rPr>
              <w:t xml:space="preserve">Retrieved 10.10.2017 from  </w:t>
            </w:r>
            <w:hyperlink r:id="rId45">
              <w:r w:rsidRPr="00C671AC">
                <w:rPr>
                  <w:rStyle w:val="Hipervnculo"/>
                  <w:rFonts w:eastAsia="BatangChe" w:cstheme="minorHAnsi"/>
                  <w:b w:val="0"/>
                  <w:color w:val="000000" w:themeColor="text1"/>
                  <w:lang w:val="en-GB"/>
                </w:rPr>
                <w:t>https://www.natursekken.no/c1187995/artikkel/vis.html?tid=2102114</w:t>
              </w:r>
            </w:hyperlink>
            <w:r w:rsidRPr="00C671AC">
              <w:rPr>
                <w:rFonts w:eastAsia="BatangChe" w:cstheme="minorHAnsi"/>
                <w:b w:val="0"/>
                <w:color w:val="000000" w:themeColor="text1"/>
                <w:lang w:val="en-GB"/>
              </w:rPr>
              <w:t xml:space="preserve">  </w:t>
            </w:r>
          </w:p>
          <w:p w14:paraId="5296404B" w14:textId="77777777" w:rsidR="00BB3A8D" w:rsidRPr="00C671AC" w:rsidRDefault="00BB3A8D" w:rsidP="00BB3A8D">
            <w:pPr>
              <w:rPr>
                <w:rFonts w:eastAsia="BatangChe" w:cstheme="minorHAnsi"/>
                <w:b w:val="0"/>
                <w:color w:val="000000" w:themeColor="text1"/>
                <w:lang w:val="en-GB"/>
              </w:rPr>
            </w:pPr>
          </w:p>
          <w:p w14:paraId="692D671E" w14:textId="77777777" w:rsidR="00BB3A8D" w:rsidRPr="00C671AC" w:rsidRDefault="00BB3A8D" w:rsidP="00BB3A8D">
            <w:pPr>
              <w:rPr>
                <w:rFonts w:eastAsia="BatangChe" w:cstheme="minorHAnsi"/>
                <w:b w:val="0"/>
                <w:bCs w:val="0"/>
                <w:color w:val="000000" w:themeColor="text1"/>
                <w:u w:val="single"/>
                <w:lang w:val="en-GB"/>
              </w:rPr>
            </w:pPr>
          </w:p>
          <w:p w14:paraId="4E55DE3B" w14:textId="77777777" w:rsidR="00BB3A8D" w:rsidRPr="00C671AC" w:rsidRDefault="00BB3A8D" w:rsidP="00BB3A8D">
            <w:pPr>
              <w:rPr>
                <w:rFonts w:eastAsia="BatangChe" w:cstheme="minorHAnsi"/>
                <w:b w:val="0"/>
                <w:bCs w:val="0"/>
                <w:color w:val="000000" w:themeColor="text1"/>
                <w:u w:val="single"/>
                <w:lang w:val="en-GB"/>
              </w:rPr>
            </w:pPr>
            <w:r w:rsidRPr="00C671AC">
              <w:rPr>
                <w:rFonts w:eastAsia="BatangChe" w:cstheme="minorHAnsi"/>
                <w:color w:val="000000" w:themeColor="text1"/>
                <w:u w:val="single"/>
                <w:lang w:val="en-GB"/>
              </w:rPr>
              <w:t>Education and Teaching for Sustainable Development</w:t>
            </w:r>
          </w:p>
          <w:p w14:paraId="4F3B4A29" w14:textId="77777777" w:rsidR="00BB3A8D" w:rsidRPr="00C671AC" w:rsidRDefault="00BB3A8D" w:rsidP="00BB3A8D">
            <w:pPr>
              <w:rPr>
                <w:rFonts w:eastAsia="BatangChe" w:cstheme="minorHAnsi"/>
                <w:b w:val="0"/>
                <w:color w:val="000000" w:themeColor="text1"/>
                <w:lang w:val="en-GB"/>
              </w:rPr>
            </w:pPr>
          </w:p>
          <w:p w14:paraId="3098E0BC" w14:textId="77777777" w:rsidR="00BB3A8D" w:rsidRPr="00C671AC" w:rsidRDefault="00BB3A8D" w:rsidP="00BB3A8D">
            <w:pPr>
              <w:rPr>
                <w:rFonts w:eastAsia="BatangChe" w:cstheme="minorHAnsi"/>
                <w:b w:val="0"/>
                <w:color w:val="000000" w:themeColor="text1"/>
                <w:lang w:val="en-GB"/>
              </w:rPr>
            </w:pPr>
            <w:r w:rsidRPr="00C671AC">
              <w:rPr>
                <w:rFonts w:eastAsia="BatangChe" w:cstheme="minorHAnsi"/>
                <w:b w:val="0"/>
                <w:color w:val="000000" w:themeColor="text1"/>
                <w:lang w:val="en-GB"/>
              </w:rPr>
              <w:t>Many of the environmental, societal and economic problems</w:t>
            </w:r>
            <w:r w:rsidRPr="00C671AC">
              <w:rPr>
                <w:rFonts w:eastAsia="Avenir Book" w:cstheme="minorHAnsi"/>
                <w:b w:val="0"/>
                <w:color w:val="000000" w:themeColor="text1"/>
                <w:lang w:val="en-GB"/>
              </w:rPr>
              <w:t xml:space="preserve"> we are facing today</w:t>
            </w:r>
            <w:r w:rsidRPr="00C671AC">
              <w:rPr>
                <w:rFonts w:eastAsia="BatangChe" w:cstheme="minorHAnsi"/>
                <w:b w:val="0"/>
                <w:color w:val="000000" w:themeColor="text1"/>
                <w:lang w:val="en-GB"/>
              </w:rPr>
              <w:t xml:space="preserve"> show that local and national societies are entering into a symbiotic interaction with the global world community. Sustainable development is therefore about thinking and acting both locally, nationally and globally. Realization of sustainable development requires active participation by citizens having the competence to act right. To achieve this, it is imperative that we integrate education for sustainable development into the education system.</w:t>
            </w:r>
          </w:p>
          <w:p w14:paraId="73F25DF7" w14:textId="77777777" w:rsidR="00BB3A8D" w:rsidRPr="00C671AC" w:rsidRDefault="00BB3A8D" w:rsidP="00BB3A8D">
            <w:pPr>
              <w:rPr>
                <w:rFonts w:eastAsia="BatangChe" w:cstheme="minorHAnsi"/>
                <w:b w:val="0"/>
                <w:color w:val="000000" w:themeColor="text1"/>
                <w:lang w:val="en-GB"/>
              </w:rPr>
            </w:pPr>
          </w:p>
          <w:p w14:paraId="20315BB1" w14:textId="77777777" w:rsidR="00C671AC" w:rsidRDefault="00C671AC" w:rsidP="00BB3A8D">
            <w:pPr>
              <w:rPr>
                <w:rFonts w:eastAsia="BatangChe" w:cstheme="minorHAnsi"/>
                <w:color w:val="000000" w:themeColor="text1"/>
                <w:u w:val="single"/>
                <w:lang w:val="en-GB"/>
              </w:rPr>
            </w:pPr>
          </w:p>
          <w:p w14:paraId="2097469B" w14:textId="77777777" w:rsidR="00C671AC" w:rsidRDefault="00C671AC" w:rsidP="00BB3A8D">
            <w:pPr>
              <w:rPr>
                <w:rFonts w:eastAsia="BatangChe" w:cstheme="minorHAnsi"/>
                <w:color w:val="000000" w:themeColor="text1"/>
                <w:u w:val="single"/>
                <w:lang w:val="en-GB"/>
              </w:rPr>
            </w:pPr>
          </w:p>
          <w:p w14:paraId="667C6FB7" w14:textId="77777777" w:rsidR="00C671AC" w:rsidRDefault="00C671AC" w:rsidP="00BB3A8D">
            <w:pPr>
              <w:rPr>
                <w:rFonts w:eastAsia="BatangChe" w:cstheme="minorHAnsi"/>
                <w:color w:val="000000" w:themeColor="text1"/>
                <w:u w:val="single"/>
                <w:lang w:val="en-GB"/>
              </w:rPr>
            </w:pPr>
          </w:p>
          <w:p w14:paraId="4ED69D4A" w14:textId="77777777" w:rsidR="00C671AC" w:rsidRDefault="00C671AC" w:rsidP="00BB3A8D">
            <w:pPr>
              <w:rPr>
                <w:rFonts w:eastAsia="BatangChe" w:cstheme="minorHAnsi"/>
                <w:color w:val="000000" w:themeColor="text1"/>
                <w:u w:val="single"/>
                <w:lang w:val="en-GB"/>
              </w:rPr>
            </w:pPr>
          </w:p>
          <w:p w14:paraId="1A5D099C" w14:textId="77777777" w:rsidR="00C671AC" w:rsidRDefault="00C671AC" w:rsidP="00BB3A8D">
            <w:pPr>
              <w:rPr>
                <w:rFonts w:eastAsia="BatangChe" w:cstheme="minorHAnsi"/>
                <w:color w:val="000000" w:themeColor="text1"/>
                <w:u w:val="single"/>
                <w:lang w:val="en-GB"/>
              </w:rPr>
            </w:pPr>
          </w:p>
          <w:p w14:paraId="340BCC7C" w14:textId="77777777" w:rsidR="00BB3A8D" w:rsidRPr="00D0264C" w:rsidRDefault="00BB3A8D" w:rsidP="00BB3A8D">
            <w:pPr>
              <w:rPr>
                <w:rFonts w:eastAsia="BatangChe" w:cstheme="minorHAnsi"/>
                <w:b w:val="0"/>
                <w:bCs w:val="0"/>
                <w:color w:val="000000" w:themeColor="text1"/>
                <w:u w:val="single"/>
                <w:lang w:val="en-GB"/>
              </w:rPr>
            </w:pPr>
            <w:r w:rsidRPr="00D0264C">
              <w:rPr>
                <w:rFonts w:eastAsia="BatangChe" w:cstheme="minorHAnsi"/>
                <w:color w:val="000000" w:themeColor="text1"/>
                <w:u w:val="single"/>
                <w:lang w:val="en-GB"/>
              </w:rPr>
              <w:lastRenderedPageBreak/>
              <w:t>Sustainable development - social, economic and environmental considerations</w:t>
            </w:r>
          </w:p>
          <w:p w14:paraId="43B07F59" w14:textId="77777777" w:rsidR="00BB3A8D" w:rsidRPr="00D0264C" w:rsidRDefault="00BB3A8D" w:rsidP="00BB3A8D">
            <w:pPr>
              <w:rPr>
                <w:rFonts w:eastAsia="BatangChe" w:cstheme="minorHAnsi"/>
                <w:b w:val="0"/>
                <w:color w:val="000000" w:themeColor="text1"/>
                <w:lang w:val="en-GB"/>
              </w:rPr>
            </w:pPr>
          </w:p>
          <w:p w14:paraId="65124C0D"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 xml:space="preserve">In 1987, the World Commission for Environment and Development (WCED) with Gro Harlem Brundtland as chair defined the term "sustainable development" as "a development that meets today's needs without destroying the prospects for future generations to meet their needs" (Brundtland, 1987). Sustainable development, therefore, deals with that the human beings living both now and in the future, should get to meet their needs. In order for a development to be sustainable, it is always necessary to consider three main dimensions, viz.; </w:t>
            </w:r>
            <w:r w:rsidRPr="00D0264C">
              <w:rPr>
                <w:rFonts w:eastAsia="BatangChe" w:cstheme="minorHAnsi"/>
                <w:b w:val="0"/>
                <w:i/>
                <w:iCs/>
                <w:color w:val="000000" w:themeColor="text1"/>
                <w:lang w:val="en-GB"/>
              </w:rPr>
              <w:t>social, economic and environment</w:t>
            </w:r>
            <w:r w:rsidRPr="00D0264C">
              <w:rPr>
                <w:rFonts w:eastAsia="BatangChe" w:cstheme="minorHAnsi"/>
                <w:b w:val="0"/>
                <w:color w:val="000000" w:themeColor="text1"/>
                <w:lang w:val="en-GB"/>
              </w:rPr>
              <w:t>. These reflect the need to balance economic and social growth with respect to the environment.</w:t>
            </w:r>
          </w:p>
          <w:p w14:paraId="09FC7CF2" w14:textId="77777777" w:rsidR="00BB3A8D" w:rsidRPr="00754960" w:rsidRDefault="00BB3A8D" w:rsidP="00BB3A8D">
            <w:pPr>
              <w:rPr>
                <w:rFonts w:eastAsia="BatangChe" w:cstheme="minorHAnsi"/>
                <w:b w:val="0"/>
                <w:bCs w:val="0"/>
                <w:color w:val="465C7A"/>
                <w:lang w:val="en-GB"/>
              </w:rPr>
            </w:pPr>
            <w:r w:rsidRPr="00754960">
              <w:rPr>
                <w:rFonts w:cstheme="minorHAnsi"/>
                <w:noProof/>
                <w:lang w:eastAsia="es-ES_tradnl"/>
              </w:rPr>
              <w:drawing>
                <wp:inline distT="0" distB="0" distL="0" distR="0" wp14:anchorId="3B554FAA" wp14:editId="52DE04A6">
                  <wp:extent cx="3188150" cy="2796540"/>
                  <wp:effectExtent l="0" t="0" r="12700" b="0"/>
                  <wp:docPr id="908142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3240140" cy="2842144"/>
                          </a:xfrm>
                          <a:prstGeom prst="rect">
                            <a:avLst/>
                          </a:prstGeom>
                        </pic:spPr>
                      </pic:pic>
                    </a:graphicData>
                  </a:graphic>
                </wp:inline>
              </w:drawing>
            </w:r>
          </w:p>
          <w:p w14:paraId="36520ACF" w14:textId="77777777" w:rsidR="00BB3A8D" w:rsidRPr="00754960" w:rsidRDefault="00BB3A8D" w:rsidP="00BB3A8D">
            <w:pPr>
              <w:rPr>
                <w:rFonts w:eastAsia="BatangChe" w:cstheme="minorHAnsi"/>
                <w:b w:val="0"/>
                <w:color w:val="465C7A"/>
                <w:lang w:val="en-GB"/>
              </w:rPr>
            </w:pPr>
          </w:p>
          <w:p w14:paraId="04757833" w14:textId="77777777" w:rsidR="00BB3A8D" w:rsidRPr="00754960" w:rsidRDefault="00BB3A8D" w:rsidP="00BB3A8D">
            <w:pPr>
              <w:rPr>
                <w:rFonts w:eastAsia="BatangChe" w:cstheme="minorHAnsi"/>
                <w:b w:val="0"/>
                <w:color w:val="465C7A"/>
                <w:lang w:val="en-GB"/>
              </w:rPr>
            </w:pPr>
          </w:p>
          <w:p w14:paraId="2990FD91" w14:textId="77777777" w:rsidR="00BB3A8D" w:rsidRPr="00D0264C" w:rsidRDefault="00BB3A8D" w:rsidP="00BB3A8D">
            <w:pPr>
              <w:rPr>
                <w:rFonts w:eastAsia="BatangChe" w:cstheme="minorHAnsi"/>
                <w:b w:val="0"/>
                <w:bCs w:val="0"/>
                <w:color w:val="000000" w:themeColor="text1"/>
                <w:lang w:val="en-GB"/>
              </w:rPr>
            </w:pPr>
            <w:r w:rsidRPr="00D0264C">
              <w:rPr>
                <w:rFonts w:eastAsia="BatangChe" w:cstheme="minorHAnsi"/>
                <w:color w:val="000000" w:themeColor="text1"/>
                <w:lang w:val="en-GB"/>
              </w:rPr>
              <w:t>Education for Sustainable Development</w:t>
            </w:r>
          </w:p>
          <w:p w14:paraId="134A6853" w14:textId="50F29096"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The goal of ensuring sustainable development, approved in 2000, is the seventh of a total of eight goals in the “UN Millennium Development Goals”, to combat world poverty. To highlight the important role education can play in achieving sustainable development, decade 2005-2014 was defined as UN's decade of education for sustainable development. The overall goal of the decade was "to integrate principles, values and practices for sustainable development in all the aspects of education and learning" (UNESCO, 2005).</w:t>
            </w:r>
          </w:p>
          <w:p w14:paraId="2890EC4E" w14:textId="77777777" w:rsidR="00BB3A8D" w:rsidRPr="00D0264C" w:rsidRDefault="00BB3A8D" w:rsidP="00D0264C">
            <w:pPr>
              <w:jc w:val="center"/>
              <w:rPr>
                <w:rFonts w:eastAsia="BatangChe" w:cstheme="minorHAnsi"/>
                <w:b w:val="0"/>
                <w:color w:val="000000" w:themeColor="text1"/>
                <w:lang w:val="en-GB"/>
              </w:rPr>
            </w:pPr>
            <w:r w:rsidRPr="00D0264C">
              <w:rPr>
                <w:rFonts w:cstheme="minorHAnsi"/>
                <w:noProof/>
                <w:color w:val="000000" w:themeColor="text1"/>
                <w:lang w:eastAsia="es-ES_tradnl"/>
              </w:rPr>
              <w:drawing>
                <wp:inline distT="0" distB="0" distL="0" distR="0" wp14:anchorId="2A65309E" wp14:editId="4F5783C5">
                  <wp:extent cx="795779" cy="1393497"/>
                  <wp:effectExtent l="0" t="0" r="0" b="381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11606" cy="1421211"/>
                          </a:xfrm>
                          <a:prstGeom prst="rect">
                            <a:avLst/>
                          </a:prstGeom>
                        </pic:spPr>
                      </pic:pic>
                    </a:graphicData>
                  </a:graphic>
                </wp:inline>
              </w:drawing>
            </w:r>
          </w:p>
          <w:p w14:paraId="5AC62FFF"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Norway and the Norwegian Ministry of Education have followed up UN's decade of education for sustainable development, by launching its own "Strategy for Education for Sustainable Development 2005-2010” with a revised edition for the period 2012-2015, “Knowledge for a Common Future". Norway's strategy regarding education for sustainable development aims at:</w:t>
            </w:r>
          </w:p>
          <w:p w14:paraId="002C244E" w14:textId="77777777" w:rsidR="00BB3A8D" w:rsidRPr="00D0264C" w:rsidRDefault="00BB3A8D" w:rsidP="00BB3A8D">
            <w:pPr>
              <w:rPr>
                <w:rFonts w:eastAsia="BatangChe" w:cstheme="minorHAnsi"/>
                <w:color w:val="000000" w:themeColor="text1"/>
                <w:lang w:val="en-GB"/>
              </w:rPr>
            </w:pPr>
          </w:p>
          <w:p w14:paraId="38796F92" w14:textId="77777777" w:rsidR="00BB3A8D" w:rsidRPr="00D0264C" w:rsidRDefault="00BB3A8D" w:rsidP="00BB3A8D">
            <w:pPr>
              <w:pStyle w:val="Prrafodelista"/>
              <w:numPr>
                <w:ilvl w:val="0"/>
                <w:numId w:val="38"/>
              </w:numPr>
              <w:spacing w:after="0" w:line="240" w:lineRule="auto"/>
              <w:rPr>
                <w:rFonts w:asciiTheme="minorHAnsi" w:eastAsia="BatangChe" w:hAnsiTheme="minorHAnsi" w:cstheme="minorHAnsi"/>
                <w:b w:val="0"/>
                <w:color w:val="000000" w:themeColor="text1"/>
                <w:sz w:val="24"/>
                <w:szCs w:val="24"/>
                <w:lang w:val="en-GB"/>
              </w:rPr>
            </w:pPr>
            <w:r w:rsidRPr="00D0264C">
              <w:rPr>
                <w:rFonts w:asciiTheme="minorHAnsi" w:eastAsia="BatangChe" w:hAnsiTheme="minorHAnsi" w:cstheme="minorHAnsi"/>
                <w:b w:val="0"/>
                <w:color w:val="000000" w:themeColor="text1"/>
                <w:sz w:val="24"/>
                <w:szCs w:val="24"/>
                <w:lang w:val="en-GB"/>
              </w:rPr>
              <w:t>Developing children's and young people's skills so that they can contribute to sustainable development in various areas of nature and society.</w:t>
            </w:r>
          </w:p>
          <w:p w14:paraId="25BA0677" w14:textId="77777777" w:rsidR="00BB3A8D" w:rsidRPr="00D0264C" w:rsidRDefault="00BB3A8D" w:rsidP="00BB3A8D">
            <w:pPr>
              <w:pStyle w:val="Prrafodelista"/>
              <w:numPr>
                <w:ilvl w:val="0"/>
                <w:numId w:val="38"/>
              </w:numPr>
              <w:spacing w:after="0" w:line="240" w:lineRule="auto"/>
              <w:rPr>
                <w:rFonts w:asciiTheme="minorHAnsi" w:eastAsia="BatangChe" w:hAnsiTheme="minorHAnsi" w:cstheme="minorHAnsi"/>
                <w:b w:val="0"/>
                <w:color w:val="000000" w:themeColor="text1"/>
                <w:sz w:val="24"/>
                <w:szCs w:val="24"/>
                <w:lang w:val="en-GB"/>
              </w:rPr>
            </w:pPr>
            <w:r w:rsidRPr="00D0264C">
              <w:rPr>
                <w:rFonts w:asciiTheme="minorHAnsi" w:eastAsia="BatangChe" w:hAnsiTheme="minorHAnsi" w:cstheme="minorHAnsi"/>
                <w:b w:val="0"/>
                <w:color w:val="000000" w:themeColor="text1"/>
                <w:sz w:val="24"/>
                <w:szCs w:val="24"/>
                <w:lang w:val="en-GB"/>
              </w:rPr>
              <w:t>Helping the kindergartens and schools in having competence and frameworks for education for sustainable development.</w:t>
            </w:r>
          </w:p>
          <w:p w14:paraId="6C96BD99" w14:textId="77777777" w:rsidR="00BB3A8D" w:rsidRPr="00D0264C" w:rsidRDefault="00BB3A8D" w:rsidP="00BB3A8D">
            <w:pPr>
              <w:pStyle w:val="Prrafodelista"/>
              <w:numPr>
                <w:ilvl w:val="0"/>
                <w:numId w:val="38"/>
              </w:numPr>
              <w:spacing w:after="0" w:line="240" w:lineRule="auto"/>
              <w:rPr>
                <w:rFonts w:asciiTheme="minorHAnsi" w:eastAsia="BatangChe" w:hAnsiTheme="minorHAnsi" w:cstheme="minorHAnsi"/>
                <w:b w:val="0"/>
                <w:color w:val="000000" w:themeColor="text1"/>
                <w:sz w:val="24"/>
                <w:szCs w:val="24"/>
                <w:lang w:val="en-GB"/>
              </w:rPr>
            </w:pPr>
            <w:r w:rsidRPr="00D0264C">
              <w:rPr>
                <w:rFonts w:asciiTheme="minorHAnsi" w:eastAsia="BatangChe" w:hAnsiTheme="minorHAnsi" w:cstheme="minorHAnsi"/>
                <w:b w:val="0"/>
                <w:color w:val="000000" w:themeColor="text1"/>
                <w:sz w:val="24"/>
                <w:szCs w:val="24"/>
                <w:lang w:val="en-GB"/>
              </w:rPr>
              <w:t>Stimulating the development of network and cooperation relationships between kindergartens, schools, relevant agencies, non-governmental organizations (NGOs) and research institutions at national, regional and local levels.</w:t>
            </w:r>
          </w:p>
          <w:p w14:paraId="6DF48386" w14:textId="77777777" w:rsidR="00BB3A8D" w:rsidRPr="00D0264C" w:rsidRDefault="00BB3A8D" w:rsidP="00BB3A8D">
            <w:pPr>
              <w:pStyle w:val="Prrafodelista"/>
              <w:numPr>
                <w:ilvl w:val="0"/>
                <w:numId w:val="38"/>
              </w:numPr>
              <w:spacing w:after="0" w:line="240" w:lineRule="auto"/>
              <w:rPr>
                <w:rFonts w:asciiTheme="minorHAnsi" w:eastAsia="BatangChe" w:hAnsiTheme="minorHAnsi" w:cstheme="minorHAnsi"/>
                <w:b w:val="0"/>
                <w:color w:val="000000" w:themeColor="text1"/>
                <w:sz w:val="24"/>
                <w:szCs w:val="24"/>
                <w:lang w:val="en-GB"/>
              </w:rPr>
            </w:pPr>
            <w:r w:rsidRPr="00D0264C">
              <w:rPr>
                <w:rFonts w:asciiTheme="minorHAnsi" w:eastAsia="BatangChe" w:hAnsiTheme="minorHAnsi" w:cstheme="minorHAnsi"/>
                <w:b w:val="0"/>
                <w:color w:val="000000" w:themeColor="text1"/>
                <w:sz w:val="24"/>
                <w:szCs w:val="24"/>
                <w:lang w:val="en-GB"/>
              </w:rPr>
              <w:t>Promoting participation in international forums to exchange experiences and raise the quality of education for sustainable development both in Norway and other countries.</w:t>
            </w:r>
          </w:p>
          <w:p w14:paraId="5866B014"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Education for sustainable development has to do with facilitating teaching that can develop pupils' competencies for a sustainable world in change. The overall goal is to stimulate responsibility and active participation among students.</w:t>
            </w:r>
          </w:p>
          <w:p w14:paraId="767DC79A" w14:textId="77777777" w:rsidR="00BB3A8D" w:rsidRPr="00D0264C" w:rsidRDefault="00BB3A8D" w:rsidP="00BB3A8D">
            <w:pPr>
              <w:rPr>
                <w:rFonts w:eastAsia="BatangChe" w:cstheme="minorHAnsi"/>
                <w:b w:val="0"/>
                <w:color w:val="000000" w:themeColor="text1"/>
                <w:lang w:val="en-GB"/>
              </w:rPr>
            </w:pPr>
          </w:p>
          <w:p w14:paraId="525F6511" w14:textId="77777777" w:rsidR="00BB3A8D" w:rsidRPr="00D0264C" w:rsidRDefault="00BB3A8D" w:rsidP="00BB3A8D">
            <w:pPr>
              <w:rPr>
                <w:rFonts w:eastAsia="BatangChe" w:cstheme="minorHAnsi"/>
                <w:b w:val="0"/>
                <w:bCs w:val="0"/>
                <w:color w:val="000000" w:themeColor="text1"/>
                <w:lang w:val="en-GB"/>
              </w:rPr>
            </w:pPr>
            <w:r w:rsidRPr="00D0264C">
              <w:rPr>
                <w:rFonts w:eastAsia="BatangChe" w:cstheme="minorHAnsi"/>
                <w:color w:val="000000" w:themeColor="text1"/>
                <w:lang w:val="en-GB"/>
              </w:rPr>
              <w:t>(…)</w:t>
            </w:r>
          </w:p>
          <w:p w14:paraId="30B51C69" w14:textId="77777777" w:rsidR="00BB3A8D" w:rsidRPr="00D0264C" w:rsidRDefault="00BB3A8D" w:rsidP="00BB3A8D">
            <w:pPr>
              <w:rPr>
                <w:rFonts w:eastAsia="BatangChe" w:cstheme="minorHAnsi"/>
                <w:b w:val="0"/>
                <w:color w:val="000000" w:themeColor="text1"/>
                <w:lang w:val="en-GB"/>
              </w:rPr>
            </w:pPr>
          </w:p>
          <w:p w14:paraId="2F0FBCD1" w14:textId="77777777" w:rsidR="00BB3A8D" w:rsidRPr="00D0264C" w:rsidRDefault="00BB3A8D" w:rsidP="00BB3A8D">
            <w:pPr>
              <w:rPr>
                <w:rFonts w:eastAsia="BatangChe" w:cstheme="minorHAnsi"/>
                <w:b w:val="0"/>
                <w:bCs w:val="0"/>
                <w:color w:val="000000" w:themeColor="text1"/>
                <w:u w:val="single"/>
                <w:lang w:val="en-GB"/>
              </w:rPr>
            </w:pPr>
            <w:r w:rsidRPr="00D0264C">
              <w:rPr>
                <w:rFonts w:eastAsia="BatangChe" w:cstheme="minorHAnsi"/>
                <w:color w:val="000000" w:themeColor="text1"/>
                <w:u w:val="single"/>
                <w:lang w:val="en-GB"/>
              </w:rPr>
              <w:t>Teaching for Sustainable Development</w:t>
            </w:r>
          </w:p>
          <w:p w14:paraId="09CB5B25" w14:textId="77777777" w:rsidR="00BB3A8D" w:rsidRPr="00D0264C" w:rsidRDefault="00BB3A8D" w:rsidP="00BB3A8D">
            <w:pPr>
              <w:rPr>
                <w:rFonts w:eastAsia="BatangChe" w:cstheme="minorHAnsi"/>
                <w:color w:val="000000" w:themeColor="text1"/>
                <w:lang w:val="en-GB"/>
              </w:rPr>
            </w:pPr>
          </w:p>
          <w:p w14:paraId="59745D47" w14:textId="77777777" w:rsidR="00BB3A8D"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It is important to think of sustainable development as a dynamic process and not a definite goal. The world and society are constantly evolving, and we must continuously find new solutions and adapt ourselves to complex systems. Therefore, teaching for sustainable development is not just about giving students the knowledge, but also understanding and commitment to sustainable development (Schreiner &amp; Sjøberg, 2005). Through teaching we can raise students' awareness by developing their knowledge, skills and attitudes, and thus helping them develop action competencies for sustainable development (Breiting &amp; Mogensen, 1999; FN-sambandet, 2016; Jegstad &amp; Sinnes, 2013; Jensen &amp; Schnack, 1997; Sinnes, 2015). Such competencies are not something that can be conveyed and transferred from teacher to student, but something that can be developed through varied, multidisciplinary and inquiry based teaching. In order to create relevance and motivation, teaching should be varied using external skills as well as using other learning arenas (local environment and local communities).</w:t>
            </w:r>
          </w:p>
          <w:p w14:paraId="04A1B8DE" w14:textId="77777777" w:rsidR="00D0264C" w:rsidRDefault="00D0264C" w:rsidP="00BB3A8D">
            <w:pPr>
              <w:rPr>
                <w:rFonts w:eastAsia="BatangChe" w:cstheme="minorHAnsi"/>
                <w:b w:val="0"/>
                <w:color w:val="000000" w:themeColor="text1"/>
                <w:lang w:val="en-GB"/>
              </w:rPr>
            </w:pPr>
          </w:p>
          <w:p w14:paraId="4B3DBF1D" w14:textId="77777777" w:rsidR="00D0264C" w:rsidRDefault="00D0264C" w:rsidP="00BB3A8D">
            <w:pPr>
              <w:rPr>
                <w:rFonts w:eastAsia="BatangChe" w:cstheme="minorHAnsi"/>
                <w:b w:val="0"/>
                <w:color w:val="000000" w:themeColor="text1"/>
                <w:lang w:val="en-GB"/>
              </w:rPr>
            </w:pPr>
          </w:p>
          <w:p w14:paraId="1AD9AAA8" w14:textId="77777777" w:rsidR="00D0264C" w:rsidRDefault="00D0264C" w:rsidP="00BB3A8D">
            <w:pPr>
              <w:rPr>
                <w:rFonts w:eastAsia="BatangChe" w:cstheme="minorHAnsi"/>
                <w:b w:val="0"/>
                <w:color w:val="000000" w:themeColor="text1"/>
                <w:lang w:val="en-GB"/>
              </w:rPr>
            </w:pPr>
          </w:p>
          <w:p w14:paraId="2B74B0D2" w14:textId="77777777" w:rsidR="00D0264C" w:rsidRDefault="00D0264C" w:rsidP="00BB3A8D">
            <w:pPr>
              <w:rPr>
                <w:rFonts w:eastAsia="BatangChe" w:cstheme="minorHAnsi"/>
                <w:b w:val="0"/>
                <w:color w:val="000000" w:themeColor="text1"/>
                <w:lang w:val="en-GB"/>
              </w:rPr>
            </w:pPr>
          </w:p>
          <w:p w14:paraId="36B02E33" w14:textId="77777777" w:rsidR="00D0264C" w:rsidRDefault="00D0264C" w:rsidP="00BB3A8D">
            <w:pPr>
              <w:rPr>
                <w:rFonts w:eastAsia="BatangChe" w:cstheme="minorHAnsi"/>
                <w:b w:val="0"/>
                <w:color w:val="000000" w:themeColor="text1"/>
                <w:lang w:val="en-GB"/>
              </w:rPr>
            </w:pPr>
          </w:p>
          <w:p w14:paraId="1FE92010" w14:textId="77777777" w:rsidR="00D0264C" w:rsidRDefault="00D0264C" w:rsidP="00BB3A8D">
            <w:pPr>
              <w:rPr>
                <w:rFonts w:eastAsia="BatangChe" w:cstheme="minorHAnsi"/>
                <w:b w:val="0"/>
                <w:color w:val="000000" w:themeColor="text1"/>
                <w:lang w:val="en-GB"/>
              </w:rPr>
            </w:pPr>
          </w:p>
          <w:p w14:paraId="4D7FCEDE" w14:textId="77777777" w:rsidR="00D0264C" w:rsidRDefault="00D0264C" w:rsidP="00BB3A8D">
            <w:pPr>
              <w:rPr>
                <w:rFonts w:eastAsia="BatangChe" w:cstheme="minorHAnsi"/>
                <w:b w:val="0"/>
                <w:color w:val="000000" w:themeColor="text1"/>
                <w:lang w:val="en-GB"/>
              </w:rPr>
            </w:pPr>
          </w:p>
          <w:p w14:paraId="3B2FF84F" w14:textId="77777777" w:rsidR="00D0264C" w:rsidRDefault="00D0264C" w:rsidP="00BB3A8D">
            <w:pPr>
              <w:rPr>
                <w:rFonts w:eastAsia="BatangChe" w:cstheme="minorHAnsi"/>
                <w:b w:val="0"/>
                <w:color w:val="000000" w:themeColor="text1"/>
                <w:lang w:val="en-GB"/>
              </w:rPr>
            </w:pPr>
          </w:p>
          <w:p w14:paraId="3A55CA7D" w14:textId="77777777" w:rsidR="00D0264C" w:rsidRDefault="00D0264C" w:rsidP="00BB3A8D">
            <w:pPr>
              <w:rPr>
                <w:rFonts w:eastAsia="BatangChe" w:cstheme="minorHAnsi"/>
                <w:b w:val="0"/>
                <w:color w:val="000000" w:themeColor="text1"/>
                <w:lang w:val="en-GB"/>
              </w:rPr>
            </w:pPr>
          </w:p>
          <w:p w14:paraId="0845E472" w14:textId="77777777" w:rsidR="00D0264C" w:rsidRDefault="00D0264C" w:rsidP="00BB3A8D">
            <w:pPr>
              <w:rPr>
                <w:rFonts w:eastAsia="BatangChe" w:cstheme="minorHAnsi"/>
                <w:b w:val="0"/>
                <w:color w:val="000000" w:themeColor="text1"/>
                <w:lang w:val="en-GB"/>
              </w:rPr>
            </w:pPr>
          </w:p>
          <w:p w14:paraId="7C59A461" w14:textId="77777777" w:rsidR="00D0264C" w:rsidRPr="00D0264C" w:rsidRDefault="00D0264C" w:rsidP="00BB3A8D">
            <w:pPr>
              <w:rPr>
                <w:rFonts w:eastAsia="BatangChe" w:cstheme="minorHAnsi"/>
                <w:b w:val="0"/>
                <w:color w:val="000000" w:themeColor="text1"/>
                <w:lang w:val="en-GB"/>
              </w:rPr>
            </w:pPr>
          </w:p>
          <w:p w14:paraId="602B4788" w14:textId="77777777" w:rsidR="00BB3A8D" w:rsidRPr="00D0264C" w:rsidRDefault="00BB3A8D" w:rsidP="00BB3A8D">
            <w:pPr>
              <w:rPr>
                <w:rFonts w:eastAsia="BatangChe" w:cstheme="minorHAnsi"/>
                <w:b w:val="0"/>
                <w:color w:val="000000" w:themeColor="text1"/>
                <w:lang w:val="en-GB"/>
              </w:rPr>
            </w:pPr>
          </w:p>
          <w:p w14:paraId="776404F8" w14:textId="77777777" w:rsidR="00BB3A8D" w:rsidRPr="00D0264C" w:rsidRDefault="00BB3A8D" w:rsidP="00BB3A8D">
            <w:pPr>
              <w:rPr>
                <w:rFonts w:eastAsia="BatangChe" w:cstheme="minorHAnsi"/>
                <w:b w:val="0"/>
                <w:color w:val="000000" w:themeColor="text1"/>
                <w:lang w:val="en-GB"/>
              </w:rPr>
            </w:pPr>
          </w:p>
          <w:p w14:paraId="531F92C2" w14:textId="77777777" w:rsidR="00BB3A8D" w:rsidRPr="00D0264C" w:rsidRDefault="00BB3A8D" w:rsidP="00BB3A8D">
            <w:pPr>
              <w:rPr>
                <w:rFonts w:eastAsia="BatangChe" w:cstheme="minorHAnsi"/>
                <w:b w:val="0"/>
                <w:color w:val="000000" w:themeColor="text1"/>
                <w:lang w:val="en-GB"/>
              </w:rPr>
            </w:pPr>
          </w:p>
          <w:p w14:paraId="7D4DEF45"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noProof/>
                <w:color w:val="000000" w:themeColor="text1"/>
                <w:lang w:eastAsia="es-ES_tradnl"/>
              </w:rPr>
              <w:lastRenderedPageBreak/>
              <mc:AlternateContent>
                <mc:Choice Requires="wps">
                  <w:drawing>
                    <wp:anchor distT="0" distB="0" distL="114300" distR="114300" simplePos="0" relativeHeight="251743232" behindDoc="0" locked="0" layoutInCell="1" allowOverlap="1" wp14:anchorId="3005BF51" wp14:editId="67896103">
                      <wp:simplePos x="0" y="0"/>
                      <wp:positionH relativeFrom="column">
                        <wp:posOffset>3088640</wp:posOffset>
                      </wp:positionH>
                      <wp:positionV relativeFrom="paragraph">
                        <wp:posOffset>2284730</wp:posOffset>
                      </wp:positionV>
                      <wp:extent cx="877434" cy="376131"/>
                      <wp:effectExtent l="79058" t="0" r="135572" b="0"/>
                      <wp:wrapNone/>
                      <wp:docPr id="59" name="Pil høyre 59"/>
                      <wp:cNvGraphicFramePr/>
                      <a:graphic xmlns:a="http://schemas.openxmlformats.org/drawingml/2006/main">
                        <a:graphicData uri="http://schemas.microsoft.com/office/word/2010/wordprocessingShape">
                          <wps:wsp>
                            <wps:cNvSpPr/>
                            <wps:spPr>
                              <a:xfrm rot="3137707">
                                <a:off x="0" y="0"/>
                                <a:ext cx="877434" cy="376131"/>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2087D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59" o:spid="_x0000_s1026" type="#_x0000_t13" style="position:absolute;margin-left:243.2pt;margin-top:179.9pt;width:69.1pt;height:29.6pt;rotation:342721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" adj="16970" fillcolor="#538135 [2409]" strokecolor="#1f4d78 [1604]" strokeweight="1pt"/>
                  </w:pict>
                </mc:Fallback>
              </mc:AlternateContent>
            </w:r>
            <w:r w:rsidRPr="00D0264C">
              <w:rPr>
                <w:rFonts w:eastAsia="BatangChe" w:cstheme="minorHAnsi"/>
                <w:noProof/>
                <w:color w:val="000000" w:themeColor="text1"/>
                <w:lang w:eastAsia="es-ES_tradnl"/>
              </w:rPr>
              <mc:AlternateContent>
                <mc:Choice Requires="wps">
                  <w:drawing>
                    <wp:anchor distT="0" distB="0" distL="114300" distR="114300" simplePos="0" relativeHeight="251744256" behindDoc="0" locked="0" layoutInCell="1" allowOverlap="1" wp14:anchorId="1C5BA116" wp14:editId="023F792D">
                      <wp:simplePos x="0" y="0"/>
                      <wp:positionH relativeFrom="column">
                        <wp:posOffset>1990090</wp:posOffset>
                      </wp:positionH>
                      <wp:positionV relativeFrom="paragraph">
                        <wp:posOffset>1614170</wp:posOffset>
                      </wp:positionV>
                      <wp:extent cx="1905000" cy="628650"/>
                      <wp:effectExtent l="0" t="0" r="19050" b="19050"/>
                      <wp:wrapNone/>
                      <wp:docPr id="60" name="Avrundet rektangel 60"/>
                      <wp:cNvGraphicFramePr/>
                      <a:graphic xmlns:a="http://schemas.openxmlformats.org/drawingml/2006/main">
                        <a:graphicData uri="http://schemas.microsoft.com/office/word/2010/wordprocessingShape">
                          <wps:wsp>
                            <wps:cNvSpPr/>
                            <wps:spPr>
                              <a:xfrm>
                                <a:off x="0" y="0"/>
                                <a:ext cx="1905000" cy="62865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F036F" w14:textId="77777777" w:rsidR="00BB3A8D" w:rsidRPr="008B22A7" w:rsidRDefault="00BB3A8D" w:rsidP="00BB3A8D">
                                  <w:pPr>
                                    <w:jc w:val="center"/>
                                  </w:pPr>
                                  <w:r w:rsidRPr="008B22A7">
                                    <w:t>Competencies for sustainable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1C5BA116" id="Avrundet rektangel 60" o:spid="_x0000_s1026" style="position:absolute;margin-left:156.7pt;margin-top:127.1pt;width:150pt;height:49.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" fillcolor="#538135 [2409]" strokecolor="#1f4d78 [1604]" strokeweight="1pt">
                      <v:stroke joinstyle="miter"/>
                      <v:textbox>
                        <w:txbxContent>
                          <w:p w14:paraId="15BF036F" w14:textId="77777777" w:rsidR="00BB3A8D" w:rsidRPr="008B22A7" w:rsidRDefault="00BB3A8D" w:rsidP="00BB3A8D">
                            <w:pPr>
                              <w:jc w:val="center"/>
                            </w:pPr>
                            <w:proofErr w:type="spellStart"/>
                            <w:r w:rsidRPr="008B22A7">
                              <w:t>Competencies</w:t>
                            </w:r>
                            <w:proofErr w:type="spellEnd"/>
                            <w:r w:rsidRPr="008B22A7">
                              <w:t xml:space="preserve"> </w:t>
                            </w:r>
                            <w:proofErr w:type="spellStart"/>
                            <w:r w:rsidRPr="008B22A7">
                              <w:t>for</w:t>
                            </w:r>
                            <w:proofErr w:type="spellEnd"/>
                            <w:r w:rsidRPr="008B22A7">
                              <w:t xml:space="preserve"> </w:t>
                            </w:r>
                            <w:proofErr w:type="spellStart"/>
                            <w:r w:rsidRPr="008B22A7">
                              <w:t>sustainable</w:t>
                            </w:r>
                            <w:proofErr w:type="spellEnd"/>
                            <w:r w:rsidRPr="008B22A7">
                              <w:t xml:space="preserve"> </w:t>
                            </w:r>
                            <w:proofErr w:type="spellStart"/>
                            <w:r w:rsidRPr="008B22A7">
                              <w:t>development</w:t>
                            </w:r>
                            <w:proofErr w:type="spellEnd"/>
                          </w:p>
                        </w:txbxContent>
                      </v:textbox>
                    </v:roundrect>
                  </w:pict>
                </mc:Fallback>
              </mc:AlternateContent>
            </w:r>
            <w:r w:rsidRPr="00D0264C">
              <w:rPr>
                <w:rFonts w:eastAsia="BatangChe" w:cstheme="minorHAnsi"/>
                <w:noProof/>
                <w:color w:val="000000" w:themeColor="text1"/>
                <w:lang w:eastAsia="es-ES_tradnl"/>
              </w:rPr>
              <w:drawing>
                <wp:inline distT="0" distB="0" distL="0" distR="0" wp14:anchorId="58185EF4" wp14:editId="39FFABE8">
                  <wp:extent cx="5486400" cy="3200400"/>
                  <wp:effectExtent l="0" t="330200" r="127000" b="48260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1E11F41" w14:textId="77777777" w:rsidR="00BB3A8D" w:rsidRPr="00D0264C" w:rsidRDefault="00BB3A8D" w:rsidP="00BB3A8D">
            <w:pPr>
              <w:rPr>
                <w:rFonts w:eastAsia="BatangChe" w:cstheme="minorHAnsi"/>
                <w:b w:val="0"/>
                <w:color w:val="000000" w:themeColor="text1"/>
                <w:lang w:val="en-GB"/>
              </w:rPr>
            </w:pPr>
          </w:p>
          <w:p w14:paraId="2478DDC0" w14:textId="77777777" w:rsidR="00BB3A8D" w:rsidRPr="00D0264C" w:rsidRDefault="00BB3A8D" w:rsidP="00BB3A8D">
            <w:pPr>
              <w:rPr>
                <w:rFonts w:cstheme="minorHAnsi"/>
                <w:color w:val="000000" w:themeColor="text1"/>
                <w:sz w:val="18"/>
                <w:szCs w:val="18"/>
                <w:lang w:val="en-GB"/>
              </w:rPr>
            </w:pPr>
            <w:r w:rsidRPr="00D0264C">
              <w:rPr>
                <w:rFonts w:cstheme="minorHAnsi"/>
                <w:color w:val="000000" w:themeColor="text1"/>
                <w:sz w:val="18"/>
                <w:szCs w:val="18"/>
                <w:shd w:val="clear" w:color="auto" w:fill="FFFFFF"/>
                <w:lang w:val="en-GB"/>
              </w:rPr>
              <w:t> (Korsager, 2013; Korsager &amp; Scheie 2014)</w:t>
            </w:r>
          </w:p>
          <w:p w14:paraId="4BDFE01F" w14:textId="77777777" w:rsidR="00BB3A8D" w:rsidRPr="00D0264C" w:rsidRDefault="00BB3A8D" w:rsidP="00BB3A8D">
            <w:pPr>
              <w:rPr>
                <w:rFonts w:cstheme="minorHAnsi"/>
                <w:color w:val="000000" w:themeColor="text1"/>
                <w:sz w:val="18"/>
                <w:szCs w:val="18"/>
                <w:shd w:val="clear" w:color="auto" w:fill="FFFFFF"/>
                <w:lang w:val="en-GB"/>
              </w:rPr>
            </w:pPr>
          </w:p>
          <w:p w14:paraId="66A5E924" w14:textId="77777777" w:rsidR="00BB3A8D" w:rsidRPr="00D0264C" w:rsidRDefault="00BB3A8D" w:rsidP="00BB3A8D">
            <w:pPr>
              <w:rPr>
                <w:rFonts w:eastAsia="BatangChe" w:cstheme="minorHAnsi"/>
                <w:b w:val="0"/>
                <w:bCs w:val="0"/>
                <w:color w:val="000000" w:themeColor="text1"/>
                <w:u w:val="single"/>
                <w:lang w:val="en-GB"/>
              </w:rPr>
            </w:pPr>
            <w:r w:rsidRPr="00D0264C">
              <w:rPr>
                <w:rFonts w:eastAsia="BatangChe" w:cstheme="minorHAnsi"/>
                <w:color w:val="000000" w:themeColor="text1"/>
                <w:u w:val="single"/>
                <w:lang w:val="en-GB"/>
              </w:rPr>
              <w:t>Knowledge</w:t>
            </w:r>
          </w:p>
          <w:p w14:paraId="05EDE8CB" w14:textId="77777777" w:rsidR="00BB3A8D" w:rsidRPr="00D0264C" w:rsidRDefault="00BB3A8D" w:rsidP="00BB3A8D">
            <w:pPr>
              <w:rPr>
                <w:rFonts w:eastAsia="BatangChe" w:cstheme="minorHAnsi"/>
                <w:color w:val="000000" w:themeColor="text1"/>
                <w:lang w:val="en-GB"/>
              </w:rPr>
            </w:pPr>
          </w:p>
          <w:p w14:paraId="130857A4"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Some topics are central to having knowledge about sustainable development. These deal with climate, energy, consumption and resources, conflicts of interest, participation and democracy, biodiversity, natural areas, land use, health, waste and recycling, and water resources. Pupils can develop knowledge about these themes through multidisciplinary and inquiry based teaching where they collect and process information in different ways. Methods to give students such knowledge may be varied, for example, teaching with shorter theoretical reviews and lectures, information searches via the internet, reading scientific literature and reports. As a teacher, it is important to facilitate students' access to good and relevant sources, selecting and disseminating relevant subject matter together with supervising the pupils' under their own data collection.</w:t>
            </w:r>
          </w:p>
          <w:p w14:paraId="4216E247" w14:textId="77777777" w:rsidR="00BB3A8D" w:rsidRPr="00D0264C" w:rsidRDefault="00BB3A8D" w:rsidP="00BB3A8D">
            <w:pPr>
              <w:rPr>
                <w:rFonts w:eastAsia="BatangChe" w:cstheme="minorHAnsi"/>
                <w:b w:val="0"/>
                <w:color w:val="000000" w:themeColor="text1"/>
                <w:lang w:val="en-GB"/>
              </w:rPr>
            </w:pPr>
          </w:p>
          <w:p w14:paraId="02F3A460" w14:textId="77777777" w:rsidR="00BB3A8D" w:rsidRPr="00D0264C" w:rsidRDefault="00BB3A8D" w:rsidP="00BB3A8D">
            <w:pPr>
              <w:rPr>
                <w:rFonts w:eastAsia="BatangChe" w:cstheme="minorHAnsi"/>
                <w:b w:val="0"/>
                <w:bCs w:val="0"/>
                <w:color w:val="000000" w:themeColor="text1"/>
                <w:u w:val="single"/>
                <w:lang w:val="en-GB"/>
              </w:rPr>
            </w:pPr>
            <w:r w:rsidRPr="00D0264C">
              <w:rPr>
                <w:rFonts w:eastAsia="BatangChe" w:cstheme="minorHAnsi"/>
                <w:color w:val="000000" w:themeColor="text1"/>
                <w:u w:val="single"/>
                <w:lang w:val="en-GB"/>
              </w:rPr>
              <w:t>Skills</w:t>
            </w:r>
          </w:p>
          <w:p w14:paraId="57F59D89" w14:textId="77777777" w:rsidR="00BB3A8D" w:rsidRPr="00D0264C" w:rsidRDefault="00BB3A8D" w:rsidP="00BB3A8D">
            <w:pPr>
              <w:rPr>
                <w:rFonts w:eastAsia="BatangChe" w:cstheme="minorHAnsi"/>
                <w:b w:val="0"/>
                <w:color w:val="000000" w:themeColor="text1"/>
                <w:lang w:val="en-GB"/>
              </w:rPr>
            </w:pPr>
          </w:p>
          <w:p w14:paraId="04A9867D"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Skills for sustainable development include being able to think critically, reflect, argue, collaborate, understand contexts (system understanding), communicate, innovate and create. Such skills can be trained by allowing students to work in groups, participate in debates, discuss conflicts and dilemmas, and develop solutions to the problems locally and globally. Teacher's work, in such situations, is to find out the topics that can be relevant and engaging. Current topics brought into discussion by the media or community, and problems of students' own everyday lives can be good starting points.</w:t>
            </w:r>
          </w:p>
          <w:p w14:paraId="76991B3C" w14:textId="77777777" w:rsidR="00BB3A8D" w:rsidRPr="00D0264C" w:rsidRDefault="00BB3A8D" w:rsidP="00BB3A8D">
            <w:pPr>
              <w:rPr>
                <w:rFonts w:eastAsia="BatangChe" w:cstheme="minorHAnsi"/>
                <w:b w:val="0"/>
                <w:color w:val="000000" w:themeColor="text1"/>
                <w:lang w:val="en-GB"/>
              </w:rPr>
            </w:pPr>
          </w:p>
          <w:p w14:paraId="6AB6C4FB" w14:textId="77777777" w:rsidR="00BB3A8D" w:rsidRPr="00D0264C" w:rsidRDefault="00BB3A8D" w:rsidP="00BB3A8D">
            <w:pPr>
              <w:rPr>
                <w:rFonts w:eastAsia="BatangChe" w:cstheme="minorHAnsi"/>
                <w:b w:val="0"/>
                <w:bCs w:val="0"/>
                <w:color w:val="000000" w:themeColor="text1"/>
                <w:u w:val="single"/>
                <w:lang w:val="en-GB"/>
              </w:rPr>
            </w:pPr>
            <w:r w:rsidRPr="00D0264C">
              <w:rPr>
                <w:rFonts w:eastAsia="BatangChe" w:cstheme="minorHAnsi"/>
                <w:color w:val="000000" w:themeColor="text1"/>
                <w:u w:val="single"/>
                <w:lang w:val="en-GB"/>
              </w:rPr>
              <w:lastRenderedPageBreak/>
              <w:t>Attitudes</w:t>
            </w:r>
          </w:p>
          <w:p w14:paraId="00AFB884" w14:textId="77777777" w:rsidR="00BB3A8D" w:rsidRPr="00D0264C" w:rsidRDefault="00BB3A8D" w:rsidP="00BB3A8D">
            <w:pPr>
              <w:rPr>
                <w:rFonts w:eastAsia="BatangChe" w:cstheme="minorHAnsi"/>
                <w:color w:val="000000" w:themeColor="text1"/>
                <w:lang w:val="en-GB"/>
              </w:rPr>
            </w:pPr>
          </w:p>
          <w:p w14:paraId="70463F92" w14:textId="77777777" w:rsidR="00BB3A8D" w:rsidRPr="00D0264C" w:rsidRDefault="00BB3A8D" w:rsidP="00BB3A8D">
            <w:pPr>
              <w:rPr>
                <w:rFonts w:eastAsia="BatangChe" w:cstheme="minorHAnsi"/>
                <w:b w:val="0"/>
                <w:color w:val="000000" w:themeColor="text1"/>
                <w:lang w:val="en-GB"/>
              </w:rPr>
            </w:pPr>
            <w:r w:rsidRPr="00D0264C">
              <w:rPr>
                <w:rFonts w:eastAsia="BatangChe" w:cstheme="minorHAnsi"/>
                <w:b w:val="0"/>
                <w:color w:val="000000" w:themeColor="text1"/>
                <w:lang w:val="en-GB"/>
              </w:rPr>
              <w:t>In order to act for sustainable development, it is important to have faith and hope for the future, but above all, the will to act. Such attitudes are created when students gain an insight into what opportunities they themselves have to influence. They can influence and can act positively both on their own lifestyle, for example by consumer choice, but also by participating in democratic processes through involvement in political work, or in non-governmental organizations (NGO’s), and in the future through their career choices. As a teacher, it will be important to focus on the possibilities rather than just on the challenges. An approach to that may be to work specifically with students' current consumption choices on food and clothing, or to let students advise and make proposals for solutions to local politicians or businesses.</w:t>
            </w:r>
          </w:p>
          <w:p w14:paraId="5201B6E8" w14:textId="77777777" w:rsidR="00BB3A8D" w:rsidRPr="00D0264C" w:rsidRDefault="00BB3A8D" w:rsidP="00BB3A8D">
            <w:pPr>
              <w:rPr>
                <w:rFonts w:eastAsia="BatangChe" w:cstheme="minorHAnsi"/>
                <w:b w:val="0"/>
                <w:color w:val="000000" w:themeColor="text1"/>
                <w:lang w:val="en-GB"/>
              </w:rPr>
            </w:pPr>
          </w:p>
          <w:p w14:paraId="26D2B2D5" w14:textId="77777777" w:rsidR="00BB3A8D" w:rsidRPr="00D0264C" w:rsidRDefault="00BB3A8D" w:rsidP="00BB3A8D">
            <w:pPr>
              <w:pStyle w:val="Ttulo2"/>
              <w:shd w:val="clear" w:color="auto" w:fill="FFFFFF" w:themeFill="background1"/>
              <w:spacing w:before="192" w:after="24"/>
              <w:outlineLvl w:val="1"/>
              <w:rPr>
                <w:rFonts w:asciiTheme="minorHAnsi" w:eastAsia="BatangChe" w:hAnsiTheme="minorHAnsi" w:cstheme="minorHAnsi"/>
                <w:color w:val="000000" w:themeColor="text1"/>
                <w:sz w:val="24"/>
                <w:szCs w:val="24"/>
                <w:lang w:val="en-US"/>
              </w:rPr>
            </w:pPr>
            <w:r w:rsidRPr="00D0264C">
              <w:rPr>
                <w:rFonts w:asciiTheme="minorHAnsi" w:eastAsia="BatangChe" w:hAnsiTheme="minorHAnsi" w:cstheme="minorHAnsi"/>
                <w:color w:val="000000" w:themeColor="text1"/>
                <w:sz w:val="24"/>
                <w:szCs w:val="24"/>
                <w:lang w:val="en-US"/>
              </w:rPr>
              <w:t>References</w:t>
            </w:r>
          </w:p>
          <w:p w14:paraId="7C2352F7"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nn-NO" w:eastAsia="en-US"/>
              </w:rPr>
              <w:t>Breiting, S., &amp; Mogensen, F. (1999). Action Competence and Environmental Education.</w:t>
            </w:r>
            <w:r w:rsidRPr="00D0264C">
              <w:rPr>
                <w:rFonts w:asciiTheme="minorHAnsi" w:eastAsia="BatangChe" w:hAnsiTheme="minorHAnsi" w:cstheme="minorHAnsi"/>
                <w:b w:val="0"/>
                <w:color w:val="000000" w:themeColor="text1"/>
                <w:lang w:val="en-US"/>
              </w:rPr>
              <w:t xml:space="preserve"> </w:t>
            </w:r>
            <w:r w:rsidRPr="00D0264C">
              <w:rPr>
                <w:rFonts w:asciiTheme="minorHAnsi" w:eastAsia="BatangChe" w:hAnsiTheme="minorHAnsi" w:cstheme="minorHAnsi"/>
                <w:b w:val="0"/>
                <w:color w:val="000000" w:themeColor="text1"/>
                <w:sz w:val="22"/>
                <w:lang w:val="nn-NO" w:eastAsia="en-US"/>
              </w:rPr>
              <w:t>Cambridge Journal of Education, 29(3), 349-353. doi: 10.1080/0305764990290305</w:t>
            </w:r>
            <w:r w:rsidRPr="00D0264C">
              <w:rPr>
                <w:rFonts w:asciiTheme="minorHAnsi" w:eastAsia="BatangChe" w:hAnsiTheme="minorHAnsi" w:cstheme="minorHAnsi"/>
                <w:b w:val="0"/>
                <w:color w:val="000000" w:themeColor="text1"/>
                <w:sz w:val="22"/>
                <w:lang w:val="en-US" w:eastAsia="en-US"/>
              </w:rPr>
              <w:t>Brundtland, G. (1987). Our common future: Report of the 1987 World Commission on Environment and Development.</w:t>
            </w:r>
          </w:p>
          <w:p w14:paraId="7232D9C5"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nb-NO" w:eastAsia="en-US"/>
              </w:rPr>
            </w:pPr>
            <w:r w:rsidRPr="00D0264C">
              <w:rPr>
                <w:rFonts w:asciiTheme="minorHAnsi" w:eastAsia="BatangChe" w:hAnsiTheme="minorHAnsi" w:cstheme="minorHAnsi"/>
                <w:b w:val="0"/>
                <w:color w:val="000000" w:themeColor="text1"/>
                <w:sz w:val="22"/>
                <w:lang w:val="nb-NO" w:eastAsia="en-US"/>
              </w:rPr>
              <w:t xml:space="preserve">FN-sambandet. (2016). FNs bærekraftsmål. Hentet 1.3, 2016, fra </w:t>
            </w:r>
            <w:hyperlink r:id="rId53" w:history="1">
              <w:r w:rsidRPr="00D0264C">
                <w:rPr>
                  <w:rStyle w:val="Hipervnculo"/>
                  <w:rFonts w:asciiTheme="minorHAnsi" w:eastAsia="BatangChe" w:hAnsiTheme="minorHAnsi" w:cstheme="minorHAnsi"/>
                  <w:b w:val="0"/>
                  <w:color w:val="000000" w:themeColor="text1"/>
                  <w:lang w:val="nb-NO"/>
                </w:rPr>
                <w:t>http://www.fn.no/Tema/FNs-baerekraftsmaal/Dette-er-FNs-baerekraftsmaal</w:t>
              </w:r>
            </w:hyperlink>
          </w:p>
          <w:p w14:paraId="23D94724"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nb-NO" w:eastAsia="en-US"/>
              </w:rPr>
              <w:t xml:space="preserve">Jegstad, K. M. and Sinnes, A. T. (2013). </w:t>
            </w:r>
            <w:r w:rsidRPr="00D0264C">
              <w:rPr>
                <w:rFonts w:asciiTheme="minorHAnsi" w:eastAsia="BatangChe" w:hAnsiTheme="minorHAnsi" w:cstheme="minorHAnsi"/>
                <w:b w:val="0"/>
                <w:color w:val="000000" w:themeColor="text1"/>
                <w:sz w:val="22"/>
                <w:lang w:val="en-US" w:eastAsia="en-US"/>
              </w:rPr>
              <w:t>Chemistry Teaching for the Future – a theoretical model for upper secondary chemistry education for sustainable development. Presentation at 10th bi - annual Conference of the European Science Education Research Association, Nicosia, Cyprus 2.–7. sept. 2013</w:t>
            </w:r>
          </w:p>
          <w:p w14:paraId="618AEB32"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de-DE" w:eastAsia="en-US"/>
              </w:rPr>
              <w:t xml:space="preserve">Jensen, B. B., &amp; Schnack, K. (1997). </w:t>
            </w:r>
            <w:r w:rsidRPr="00D0264C">
              <w:rPr>
                <w:rFonts w:asciiTheme="minorHAnsi" w:eastAsia="BatangChe" w:hAnsiTheme="minorHAnsi" w:cstheme="minorHAnsi"/>
                <w:b w:val="0"/>
                <w:color w:val="000000" w:themeColor="text1"/>
                <w:sz w:val="22"/>
                <w:lang w:val="en-US" w:eastAsia="en-US"/>
              </w:rPr>
              <w:t>The Action Competence Approach in Environmental Education. Environmental Education Research, 3(2), 163-178. doi: 10.1080/1350462970030205</w:t>
            </w:r>
          </w:p>
          <w:p w14:paraId="296DC311"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en-US" w:eastAsia="en-US"/>
              </w:rPr>
              <w:t>Korsager, M. (2013). Educating pupils for a future of climate change. Objectives, opportunities and challenges for interdisciplinary education in a Norwegian school context. Trail lecture for the Degree of PhD. 13. September 2013, University of Oslo, Norway.</w:t>
            </w:r>
          </w:p>
          <w:p w14:paraId="72E13E36"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nb-NO" w:eastAsia="en-US"/>
              </w:rPr>
            </w:pPr>
            <w:r w:rsidRPr="00D0264C">
              <w:rPr>
                <w:rFonts w:asciiTheme="minorHAnsi" w:eastAsia="BatangChe" w:hAnsiTheme="minorHAnsi" w:cstheme="minorHAnsi"/>
                <w:b w:val="0"/>
                <w:color w:val="000000" w:themeColor="text1"/>
                <w:sz w:val="22"/>
                <w:lang w:val="nb-NO" w:eastAsia="en-US"/>
              </w:rPr>
              <w:t>Kunnskapsdepartementet. (2012). Kunnskap for en felles framtid. Revidert strategi for utdanning for bærekraftig utvikling 2012 -2015 . Oslo: Retrieved from http://www.regjeringen.no/ upload/KD/Vedlegg/UH/Rapporter_og_planer/Strategi_for_ UBU.pdf</w:t>
            </w:r>
          </w:p>
          <w:p w14:paraId="461C920E"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en-US" w:eastAsia="en-US"/>
              </w:rPr>
              <w:t>Schreiner, C., &amp; Sjøberg, S. (2005). Empowered for action? How do young people relate to environmental challenges?. In Beyond Cartesian Dualism (pp. 53-68). Springer Netherlands.</w:t>
            </w:r>
          </w:p>
          <w:p w14:paraId="511C076A" w14:textId="77777777" w:rsidR="00BB3A8D" w:rsidRPr="00D0264C" w:rsidRDefault="00BB3A8D" w:rsidP="00BB3A8D">
            <w:pPr>
              <w:pStyle w:val="NormalWeb"/>
              <w:shd w:val="clear" w:color="auto" w:fill="FFFFFF"/>
              <w:spacing w:before="0" w:beforeAutospacing="0" w:after="192" w:afterAutospacing="0"/>
              <w:rPr>
                <w:rFonts w:asciiTheme="minorHAnsi" w:eastAsia="BatangChe" w:hAnsiTheme="minorHAnsi" w:cstheme="minorHAnsi"/>
                <w:b w:val="0"/>
                <w:color w:val="000000" w:themeColor="text1"/>
                <w:sz w:val="22"/>
                <w:lang w:val="en-US" w:eastAsia="en-US"/>
              </w:rPr>
            </w:pPr>
            <w:r w:rsidRPr="00D0264C">
              <w:rPr>
                <w:rFonts w:asciiTheme="minorHAnsi" w:eastAsia="BatangChe" w:hAnsiTheme="minorHAnsi" w:cstheme="minorHAnsi"/>
                <w:b w:val="0"/>
                <w:color w:val="000000" w:themeColor="text1"/>
                <w:sz w:val="22"/>
                <w:lang w:val="en-US" w:eastAsia="en-US"/>
              </w:rPr>
              <w:t>UNESCO. (2005). United Nations Decade of Education for Sustainable Development (2005-2014) . Paris: Retrieved from http://unesdoc.unesco.org/images/0014/001416/141629e.pdf</w:t>
            </w:r>
          </w:p>
          <w:p w14:paraId="73D8B5B8" w14:textId="167E6981" w:rsidR="00BB3A8D" w:rsidRPr="00754960" w:rsidRDefault="00BB3A8D" w:rsidP="00EC0E09">
            <w:pPr>
              <w:spacing w:before="120" w:after="120"/>
              <w:jc w:val="both"/>
              <w:rPr>
                <w:rFonts w:eastAsia="BatangChe" w:cstheme="minorHAnsi"/>
                <w:b w:val="0"/>
                <w:bCs w:val="0"/>
                <w:lang w:val="en-GB"/>
              </w:rPr>
            </w:pPr>
          </w:p>
        </w:tc>
      </w:tr>
    </w:tbl>
    <w:p w14:paraId="1985123D" w14:textId="46916D93" w:rsidR="00094B60" w:rsidRPr="00754960" w:rsidRDefault="00094B60" w:rsidP="00B465F4">
      <w:pPr>
        <w:jc w:val="both"/>
        <w:rPr>
          <w:rFonts w:eastAsia="BatangChe" w:cstheme="minorHAnsi"/>
          <w:lang w:val="en-US"/>
        </w:rPr>
      </w:pPr>
    </w:p>
    <w:p w14:paraId="36A26D1B" w14:textId="10408013" w:rsidR="00BB3A8D" w:rsidRPr="00754960" w:rsidRDefault="00D0264C" w:rsidP="00D0264C">
      <w:pPr>
        <w:rPr>
          <w:rFonts w:eastAsia="BatangChe" w:cstheme="minorHAnsi"/>
          <w:lang w:val="en-US"/>
        </w:rPr>
      </w:pPr>
      <w:r>
        <w:rPr>
          <w:rFonts w:eastAsia="BatangChe" w:cstheme="minorHAnsi"/>
          <w:lang w:val="en-US"/>
        </w:rPr>
        <w:br w:type="page"/>
      </w:r>
    </w:p>
    <w:tbl>
      <w:tblPr>
        <w:tblStyle w:val="Tablanormal11"/>
        <w:tblW w:w="9015" w:type="dxa"/>
        <w:tblLook w:val="04A0" w:firstRow="1" w:lastRow="0" w:firstColumn="1" w:lastColumn="0" w:noHBand="0" w:noVBand="1"/>
      </w:tblPr>
      <w:tblGrid>
        <w:gridCol w:w="2749"/>
        <w:gridCol w:w="6266"/>
      </w:tblGrid>
      <w:tr w:rsidR="004059FF" w:rsidRPr="00671A35" w14:paraId="48C92E1F" w14:textId="77777777" w:rsidTr="00EC0E0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15" w:type="dxa"/>
            <w:gridSpan w:val="2"/>
            <w:tcBorders>
              <w:bottom w:val="single" w:sz="4" w:space="0" w:color="BFBFBF" w:themeColor="background1" w:themeShade="BF"/>
            </w:tcBorders>
            <w:shd w:val="clear" w:color="auto" w:fill="F1F6DD"/>
          </w:tcPr>
          <w:p w14:paraId="08CD5882" w14:textId="77777777" w:rsidR="004059FF" w:rsidRPr="00D0264C" w:rsidRDefault="004059FF" w:rsidP="00EC0E09">
            <w:pPr>
              <w:spacing w:before="120" w:after="120"/>
              <w:jc w:val="both"/>
              <w:rPr>
                <w:rFonts w:eastAsia="BatangChe" w:cstheme="minorHAnsi"/>
                <w:color w:val="323E4F" w:themeColor="text2" w:themeShade="BF"/>
                <w:sz w:val="28"/>
                <w:szCs w:val="28"/>
                <w:lang w:val="en-GB"/>
              </w:rPr>
            </w:pPr>
            <w:r w:rsidRPr="00D0264C">
              <w:rPr>
                <w:rFonts w:eastAsia="BatangChe" w:cstheme="minorHAnsi"/>
                <w:bCs w:val="0"/>
                <w:color w:val="323E4F" w:themeColor="text2" w:themeShade="BF"/>
                <w:sz w:val="28"/>
                <w:szCs w:val="28"/>
                <w:lang w:val="en-GB"/>
              </w:rPr>
              <w:lastRenderedPageBreak/>
              <w:t xml:space="preserve">III. </w:t>
            </w:r>
            <w:r w:rsidRPr="00D0264C">
              <w:rPr>
                <w:rFonts w:eastAsia="BatangChe" w:cstheme="minorHAnsi"/>
                <w:bCs w:val="0"/>
                <w:color w:val="323E4F" w:themeColor="text2" w:themeShade="BF"/>
                <w:sz w:val="28"/>
                <w:szCs w:val="28"/>
                <w:lang w:val="en-US"/>
              </w:rPr>
              <w:t>Influencing and contributing: Action plan (optional)</w:t>
            </w:r>
          </w:p>
        </w:tc>
      </w:tr>
      <w:tr w:rsidR="004059FF" w:rsidRPr="00671A35" w14:paraId="06DDC762" w14:textId="77777777" w:rsidTr="00EC0E0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15" w:type="dxa"/>
            <w:gridSpan w:val="2"/>
            <w:shd w:val="clear" w:color="auto" w:fill="FAFFE7"/>
          </w:tcPr>
          <w:p w14:paraId="68FB2C42" w14:textId="77777777" w:rsidR="004059FF" w:rsidRPr="00754960" w:rsidRDefault="004059FF" w:rsidP="00EC0E09">
            <w:pPr>
              <w:spacing w:before="120" w:after="120"/>
              <w:jc w:val="both"/>
              <w:rPr>
                <w:rFonts w:eastAsia="BatangChe" w:cstheme="minorHAnsi"/>
                <w:color w:val="000000" w:themeColor="text1"/>
                <w:lang w:val="en-GB"/>
              </w:rPr>
            </w:pPr>
            <w:r w:rsidRPr="00754960">
              <w:rPr>
                <w:rFonts w:eastAsia="BatangChe" w:cstheme="minorHAnsi"/>
                <w:color w:val="323E4F" w:themeColor="text2" w:themeShade="BF"/>
                <w:lang w:val="en-GB"/>
              </w:rPr>
              <w:t>3.2.</w:t>
            </w:r>
            <w:r w:rsidRPr="00754960">
              <w:rPr>
                <w:rFonts w:eastAsia="BatangChe" w:cstheme="minorHAnsi"/>
                <w:b w:val="0"/>
                <w:bCs w:val="0"/>
                <w:color w:val="323E4F" w:themeColor="text2" w:themeShade="BF"/>
                <w:lang w:val="en-GB"/>
              </w:rPr>
              <w:t xml:space="preserve"> </w:t>
            </w:r>
            <w:r w:rsidRPr="00754960">
              <w:rPr>
                <w:rFonts w:eastAsia="BatangChe" w:cstheme="minorHAnsi"/>
                <w:color w:val="323E4F" w:themeColor="text2" w:themeShade="BF"/>
                <w:lang w:val="en-US"/>
              </w:rPr>
              <w:t>Work out a plan for land use of area nearby</w:t>
            </w:r>
          </w:p>
        </w:tc>
      </w:tr>
      <w:tr w:rsidR="004059FF" w:rsidRPr="00754960" w14:paraId="79E4D961" w14:textId="77777777" w:rsidTr="00EC0E09">
        <w:tc>
          <w:tcPr>
            <w:cnfStyle w:val="001000000000" w:firstRow="0" w:lastRow="0" w:firstColumn="1" w:lastColumn="0" w:oddVBand="0" w:evenVBand="0" w:oddHBand="0" w:evenHBand="0" w:firstRowFirstColumn="0" w:firstRowLastColumn="0" w:lastRowFirstColumn="0" w:lastRowLastColumn="0"/>
            <w:tcW w:w="2749" w:type="dxa"/>
            <w:shd w:val="clear" w:color="auto" w:fill="auto"/>
            <w:vAlign w:val="center"/>
          </w:tcPr>
          <w:p w14:paraId="0536A132" w14:textId="65345373" w:rsidR="004059FF" w:rsidRPr="00754960" w:rsidRDefault="004059FF" w:rsidP="00EC0E09">
            <w:pPr>
              <w:spacing w:before="120" w:after="120"/>
              <w:jc w:val="center"/>
              <w:rPr>
                <w:rFonts w:eastAsia="BatangChe" w:cstheme="minorHAnsi"/>
                <w:b w:val="0"/>
                <w:bCs w:val="0"/>
                <w:color w:val="000000" w:themeColor="text1"/>
                <w:lang w:val="en-GB"/>
              </w:rPr>
            </w:pPr>
            <w:r w:rsidRPr="00754960">
              <w:rPr>
                <w:rFonts w:eastAsia="BatangChe" w:cstheme="minorHAnsi"/>
                <w:noProof/>
                <w:color w:val="000000" w:themeColor="text1"/>
                <w:lang w:eastAsia="es-ES_tradnl"/>
              </w:rPr>
              <w:drawing>
                <wp:inline distT="0" distB="0" distL="0" distR="0" wp14:anchorId="6AD8B9C6" wp14:editId="175BD2C0">
                  <wp:extent cx="511810" cy="511810"/>
                  <wp:effectExtent l="0" t="0" r="2540" b="254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754960">
              <w:rPr>
                <w:rFonts w:eastAsia="BatangChe" w:cstheme="minorHAnsi"/>
                <w:b w:val="0"/>
                <w:bCs w:val="0"/>
                <w:color w:val="000000" w:themeColor="text1"/>
                <w:lang w:val="en-GB"/>
              </w:rPr>
              <w:t xml:space="preserve"> </w:t>
            </w:r>
            <w:r w:rsidRPr="00754960">
              <w:rPr>
                <w:rFonts w:cstheme="minorHAnsi"/>
                <w:noProof/>
                <w:lang w:eastAsia="es-ES_tradnl"/>
              </w:rPr>
              <w:drawing>
                <wp:inline distT="0" distB="0" distL="0" distR="0" wp14:anchorId="38B0BFEE" wp14:editId="6FBFDF6E">
                  <wp:extent cx="468000" cy="468000"/>
                  <wp:effectExtent l="0" t="0" r="0" b="0"/>
                  <wp:docPr id="77" name="Imagen 5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353F8" w:rsidRPr="00754960">
              <w:rPr>
                <w:rFonts w:cstheme="minorHAnsi"/>
                <w:noProof/>
                <w:lang w:eastAsia="es-ES_tradnl"/>
              </w:rPr>
              <w:drawing>
                <wp:inline distT="0" distB="0" distL="0" distR="0" wp14:anchorId="2372428A" wp14:editId="716F60DA">
                  <wp:extent cx="468000" cy="468000"/>
                  <wp:effectExtent l="0" t="0" r="0" b="0"/>
                  <wp:docPr id="29"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66" w:type="dxa"/>
            <w:shd w:val="clear" w:color="auto" w:fill="auto"/>
            <w:vAlign w:val="center"/>
          </w:tcPr>
          <w:p w14:paraId="1BD29D2F" w14:textId="77777777" w:rsidR="004059FF" w:rsidRPr="00754960" w:rsidRDefault="004059FF"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2EEB743A" wp14:editId="19D692E4">
                  <wp:extent cx="468000" cy="468000"/>
                  <wp:effectExtent l="0" t="0" r="0" b="0"/>
                  <wp:docPr id="81" name="Imagen 55"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cstheme="minorHAnsi"/>
                <w:noProof/>
                <w:lang w:eastAsia="es-ES_tradnl"/>
              </w:rPr>
              <w:drawing>
                <wp:inline distT="0" distB="0" distL="0" distR="0" wp14:anchorId="57CDE2AF" wp14:editId="107E33B6">
                  <wp:extent cx="468000" cy="468000"/>
                  <wp:effectExtent l="0" t="0" r="0" b="0"/>
                  <wp:docPr id="82" name="Imagen 56"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GB"/>
              </w:rPr>
              <w:t>Duration: 90 min</w:t>
            </w:r>
          </w:p>
        </w:tc>
      </w:tr>
      <w:tr w:rsidR="004059FF" w:rsidRPr="00671A35" w14:paraId="769C7245"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2"/>
            <w:shd w:val="clear" w:color="auto" w:fill="auto"/>
          </w:tcPr>
          <w:p w14:paraId="3D06598D" w14:textId="77777777" w:rsidR="004059FF" w:rsidRPr="00754960" w:rsidRDefault="004059FF" w:rsidP="004059FF">
            <w:pPr>
              <w:rPr>
                <w:rFonts w:eastAsia="BatangChe" w:cstheme="minorHAnsi"/>
                <w:b w:val="0"/>
                <w:bCs w:val="0"/>
                <w:color w:val="465C7A"/>
                <w:sz w:val="26"/>
                <w:szCs w:val="26"/>
                <w:lang w:val="en-GB"/>
              </w:rPr>
            </w:pPr>
            <w:r w:rsidRPr="00754960">
              <w:rPr>
                <w:rFonts w:eastAsia="BatangChe" w:cstheme="minorHAnsi"/>
                <w:b w:val="0"/>
                <w:bCs w:val="0"/>
                <w:color w:val="465C7A"/>
                <w:sz w:val="26"/>
                <w:szCs w:val="26"/>
                <w:lang w:val="en-GB"/>
              </w:rPr>
              <w:t xml:space="preserve">Teacher Educator leads the activity </w:t>
            </w:r>
            <w:r w:rsidRPr="00754960">
              <w:rPr>
                <w:rFonts w:eastAsia="BatangChe" w:cstheme="minorHAnsi"/>
                <w:color w:val="465C7A"/>
                <w:sz w:val="26"/>
                <w:szCs w:val="26"/>
                <w:lang w:val="en-GB"/>
              </w:rPr>
              <w:t>using PowerPoint presentation [</w:t>
            </w:r>
            <w:r w:rsidRPr="00754960">
              <w:rPr>
                <w:rFonts w:eastAsia="BatangChe" w:cstheme="minorHAnsi"/>
                <w:b w:val="0"/>
                <w:bCs w:val="0"/>
                <w:color w:val="465C7A"/>
                <w:sz w:val="26"/>
                <w:szCs w:val="26"/>
                <w:lang w:val="en-GB"/>
              </w:rPr>
              <w:t>8</w:t>
            </w:r>
            <w:r w:rsidRPr="00754960">
              <w:rPr>
                <w:rFonts w:eastAsia="BatangChe" w:cstheme="minorHAnsi"/>
                <w:color w:val="465C7A"/>
                <w:sz w:val="26"/>
                <w:szCs w:val="26"/>
                <w:lang w:val="en-GB"/>
              </w:rPr>
              <w:t>] – see separate file.</w:t>
            </w:r>
          </w:p>
          <w:p w14:paraId="37A65C33" w14:textId="77777777" w:rsidR="004059FF" w:rsidRPr="00754960" w:rsidRDefault="004059FF" w:rsidP="004059FF">
            <w:pPr>
              <w:rPr>
                <w:rFonts w:eastAsia="BatangChe" w:cstheme="minorHAnsi"/>
                <w:b w:val="0"/>
                <w:bCs w:val="0"/>
                <w:color w:val="465C7A"/>
                <w:sz w:val="28"/>
                <w:szCs w:val="28"/>
                <w:lang w:val="en-GB"/>
              </w:rPr>
            </w:pPr>
          </w:p>
          <w:p w14:paraId="042BF28A" w14:textId="77777777" w:rsidR="004059FF" w:rsidRPr="00D0264C" w:rsidRDefault="004059FF" w:rsidP="004059FF">
            <w:pPr>
              <w:rPr>
                <w:rFonts w:eastAsia="BatangChe" w:cstheme="minorHAnsi"/>
                <w:b w:val="0"/>
                <w:bCs w:val="0"/>
                <w:color w:val="000000" w:themeColor="text1"/>
                <w:sz w:val="28"/>
                <w:szCs w:val="28"/>
                <w:lang w:val="en-GB"/>
              </w:rPr>
            </w:pPr>
            <w:r w:rsidRPr="00D0264C">
              <w:rPr>
                <w:rFonts w:eastAsia="BatangChe" w:cstheme="minorHAnsi"/>
                <w:color w:val="000000" w:themeColor="text1"/>
                <w:sz w:val="28"/>
                <w:szCs w:val="28"/>
                <w:lang w:val="en-GB"/>
              </w:rPr>
              <w:t>TASK: Develop a plan for land use of an area nearby your school</w:t>
            </w:r>
          </w:p>
          <w:p w14:paraId="25043BBA" w14:textId="77777777" w:rsidR="004059FF" w:rsidRPr="00D0264C" w:rsidRDefault="004059FF" w:rsidP="004059FF">
            <w:pPr>
              <w:rPr>
                <w:rFonts w:eastAsia="BatangChe" w:cstheme="minorHAnsi"/>
                <w:b w:val="0"/>
                <w:color w:val="000000" w:themeColor="text1"/>
                <w:sz w:val="28"/>
                <w:szCs w:val="28"/>
                <w:lang w:val="en-GB"/>
              </w:rPr>
            </w:pPr>
          </w:p>
          <w:p w14:paraId="2E740CC3" w14:textId="77777777" w:rsidR="004059FF" w:rsidRPr="00D0264C" w:rsidRDefault="004059FF" w:rsidP="004059FF">
            <w:pPr>
              <w:pStyle w:val="Prrafodelista"/>
              <w:numPr>
                <w:ilvl w:val="0"/>
                <w:numId w:val="39"/>
              </w:numPr>
              <w:spacing w:after="0" w:line="240" w:lineRule="auto"/>
              <w:ind w:left="486" w:hanging="283"/>
              <w:rPr>
                <w:rFonts w:asciiTheme="minorHAnsi" w:eastAsia="BatangChe" w:hAnsiTheme="minorHAnsi" w:cstheme="minorHAnsi"/>
                <w:b w:val="0"/>
                <w:color w:val="000000" w:themeColor="text1"/>
                <w:sz w:val="24"/>
                <w:szCs w:val="28"/>
                <w:lang w:val="en-GB"/>
              </w:rPr>
            </w:pPr>
            <w:r w:rsidRPr="00D0264C">
              <w:rPr>
                <w:rFonts w:asciiTheme="minorHAnsi" w:eastAsia="BatangChe" w:hAnsiTheme="minorHAnsi" w:cstheme="minorHAnsi"/>
                <w:b w:val="0"/>
                <w:color w:val="000000" w:themeColor="text1"/>
                <w:sz w:val="24"/>
                <w:szCs w:val="28"/>
                <w:lang w:val="en-GB"/>
              </w:rPr>
              <w:t>Think of an area by the school. Which possibilities for land-use can you see, using</w:t>
            </w:r>
            <w:r w:rsidRPr="00D0264C">
              <w:rPr>
                <w:rFonts w:asciiTheme="minorHAnsi" w:hAnsiTheme="minorHAnsi" w:cstheme="minorHAnsi"/>
                <w:b w:val="0"/>
                <w:color w:val="000000" w:themeColor="text1"/>
                <w:sz w:val="18"/>
                <w:lang w:val="en-GB"/>
              </w:rPr>
              <w:t xml:space="preserve"> </w:t>
            </w:r>
            <w:r w:rsidRPr="00D0264C">
              <w:rPr>
                <w:rFonts w:asciiTheme="minorHAnsi" w:eastAsia="BatangChe" w:hAnsiTheme="minorHAnsi" w:cstheme="minorHAnsi"/>
                <w:b w:val="0"/>
                <w:color w:val="000000" w:themeColor="text1"/>
                <w:sz w:val="24"/>
                <w:szCs w:val="28"/>
                <w:lang w:val="en-GB"/>
              </w:rPr>
              <w:t>pedagogy, environmentally friendly use of the area, a scientific understanding of sustainability and interaction in the nature?  Think also about ecology, energy and nutrient cycles.</w:t>
            </w:r>
          </w:p>
          <w:p w14:paraId="351A658A" w14:textId="77777777" w:rsidR="004059FF" w:rsidRPr="00D0264C" w:rsidRDefault="004059FF" w:rsidP="004059FF">
            <w:pPr>
              <w:pStyle w:val="Prrafodelista"/>
              <w:numPr>
                <w:ilvl w:val="0"/>
                <w:numId w:val="39"/>
              </w:numPr>
              <w:spacing w:after="0" w:line="240" w:lineRule="auto"/>
              <w:ind w:left="486" w:hanging="283"/>
              <w:rPr>
                <w:rFonts w:asciiTheme="minorHAnsi" w:eastAsia="BatangChe" w:hAnsiTheme="minorHAnsi" w:cstheme="minorHAnsi"/>
                <w:b w:val="0"/>
                <w:color w:val="000000" w:themeColor="text1"/>
                <w:sz w:val="28"/>
                <w:szCs w:val="28"/>
                <w:lang w:val="en-GB"/>
              </w:rPr>
            </w:pPr>
            <w:r w:rsidRPr="00D0264C">
              <w:rPr>
                <w:rFonts w:asciiTheme="minorHAnsi" w:eastAsia="BatangChe" w:hAnsiTheme="minorHAnsi" w:cstheme="minorHAnsi"/>
                <w:b w:val="0"/>
                <w:color w:val="000000" w:themeColor="text1"/>
                <w:sz w:val="24"/>
                <w:szCs w:val="28"/>
                <w:lang w:val="en-GB"/>
              </w:rPr>
              <w:t>Work out a plan for land use for your selected area.</w:t>
            </w:r>
          </w:p>
          <w:p w14:paraId="50B62AA9" w14:textId="77777777" w:rsidR="004059FF" w:rsidRPr="00D0264C" w:rsidRDefault="004059FF" w:rsidP="004059FF">
            <w:pPr>
              <w:pStyle w:val="Prrafodelista"/>
              <w:numPr>
                <w:ilvl w:val="0"/>
                <w:numId w:val="39"/>
              </w:numPr>
              <w:spacing w:after="0" w:line="240" w:lineRule="auto"/>
              <w:ind w:left="486" w:hanging="283"/>
              <w:rPr>
                <w:rFonts w:asciiTheme="minorHAnsi" w:eastAsia="BatangChe" w:hAnsiTheme="minorHAnsi" w:cstheme="minorHAnsi"/>
                <w:b w:val="0"/>
                <w:color w:val="000000" w:themeColor="text1"/>
                <w:sz w:val="28"/>
                <w:szCs w:val="28"/>
                <w:lang w:val="en-GB"/>
              </w:rPr>
            </w:pPr>
            <w:r w:rsidRPr="00D0264C">
              <w:rPr>
                <w:rFonts w:asciiTheme="minorHAnsi" w:eastAsia="BatangChe" w:hAnsiTheme="minorHAnsi" w:cstheme="minorHAnsi"/>
                <w:b w:val="0"/>
                <w:color w:val="000000" w:themeColor="text1"/>
                <w:sz w:val="24"/>
                <w:szCs w:val="28"/>
                <w:lang w:val="en-GB"/>
              </w:rPr>
              <w:t>Prepare your presentation for the role play (Activity 3.3):</w:t>
            </w:r>
          </w:p>
          <w:p w14:paraId="778F72D4" w14:textId="77777777" w:rsidR="004059FF" w:rsidRPr="00D0264C" w:rsidRDefault="004059FF" w:rsidP="004059FF">
            <w:pPr>
              <w:pStyle w:val="Prrafodelista"/>
              <w:numPr>
                <w:ilvl w:val="1"/>
                <w:numId w:val="39"/>
              </w:numPr>
              <w:spacing w:after="0" w:line="240" w:lineRule="auto"/>
              <w:rPr>
                <w:rFonts w:asciiTheme="minorHAnsi" w:eastAsia="BatangChe" w:hAnsiTheme="minorHAnsi" w:cstheme="minorHAnsi"/>
                <w:b w:val="0"/>
                <w:color w:val="000000" w:themeColor="text1"/>
                <w:szCs w:val="28"/>
                <w:lang w:val="en-GB"/>
              </w:rPr>
            </w:pPr>
            <w:r w:rsidRPr="00D0264C">
              <w:rPr>
                <w:rFonts w:asciiTheme="minorHAnsi" w:eastAsia="BatangChe" w:hAnsiTheme="minorHAnsi" w:cstheme="minorHAnsi"/>
                <w:b w:val="0"/>
                <w:color w:val="000000" w:themeColor="text1"/>
                <w:szCs w:val="28"/>
                <w:lang w:val="en-GB"/>
              </w:rPr>
              <w:t>Prepare argumentations for the plan of land use</w:t>
            </w:r>
          </w:p>
          <w:p w14:paraId="55351C43" w14:textId="77777777" w:rsidR="004059FF" w:rsidRPr="00D0264C" w:rsidRDefault="004059FF" w:rsidP="004059FF">
            <w:pPr>
              <w:pStyle w:val="Prrafodelista"/>
              <w:numPr>
                <w:ilvl w:val="1"/>
                <w:numId w:val="39"/>
              </w:numPr>
              <w:spacing w:after="0" w:line="240" w:lineRule="auto"/>
              <w:rPr>
                <w:rFonts w:asciiTheme="minorHAnsi" w:eastAsia="BatangChe" w:hAnsiTheme="minorHAnsi" w:cstheme="minorHAnsi"/>
                <w:b w:val="0"/>
                <w:color w:val="000000" w:themeColor="text1"/>
                <w:szCs w:val="28"/>
                <w:lang w:val="en-GB"/>
              </w:rPr>
            </w:pPr>
            <w:r w:rsidRPr="00D0264C">
              <w:rPr>
                <w:rFonts w:asciiTheme="minorHAnsi" w:eastAsia="BatangChe" w:hAnsiTheme="minorHAnsi" w:cstheme="minorHAnsi"/>
                <w:b w:val="0"/>
                <w:color w:val="000000" w:themeColor="text1"/>
                <w:szCs w:val="28"/>
                <w:lang w:val="en-GB"/>
              </w:rPr>
              <w:t>Discuss possible counter arguments that might oppose your plan</w:t>
            </w:r>
          </w:p>
          <w:p w14:paraId="718A09E2" w14:textId="77777777" w:rsidR="004059FF" w:rsidRPr="00D0264C" w:rsidRDefault="004059FF" w:rsidP="004059FF">
            <w:pPr>
              <w:pStyle w:val="Prrafodelista"/>
              <w:ind w:left="486"/>
              <w:rPr>
                <w:rFonts w:asciiTheme="minorHAnsi" w:eastAsia="BatangChe" w:hAnsiTheme="minorHAnsi" w:cstheme="minorHAnsi"/>
                <w:color w:val="000000" w:themeColor="text1"/>
                <w:sz w:val="24"/>
                <w:szCs w:val="28"/>
                <w:lang w:val="en-GB"/>
              </w:rPr>
            </w:pPr>
          </w:p>
          <w:p w14:paraId="57AA113F" w14:textId="6E844583" w:rsidR="004059FF" w:rsidRPr="00D0264C" w:rsidRDefault="004059FF" w:rsidP="004059FF">
            <w:pPr>
              <w:rPr>
                <w:rFonts w:eastAsia="BatangChe" w:cstheme="minorHAnsi"/>
                <w:color w:val="000000" w:themeColor="text1"/>
                <w:szCs w:val="28"/>
                <w:lang w:val="en-GB"/>
              </w:rPr>
            </w:pPr>
            <w:r w:rsidRPr="00D0264C">
              <w:rPr>
                <w:rFonts w:eastAsia="BatangChe" w:cstheme="minorHAnsi"/>
                <w:color w:val="000000" w:themeColor="text1"/>
                <w:szCs w:val="28"/>
                <w:lang w:val="en-GB"/>
              </w:rPr>
              <w:t xml:space="preserve">Useful materials: </w:t>
            </w:r>
            <w:r w:rsidRPr="00D0264C">
              <w:rPr>
                <w:rFonts w:eastAsia="BatangChe" w:cstheme="minorHAnsi"/>
                <w:b w:val="0"/>
                <w:color w:val="000000" w:themeColor="text1"/>
                <w:szCs w:val="28"/>
                <w:lang w:val="en-GB"/>
              </w:rPr>
              <w:t>overhead plastic sheets for making overlay maps and permanent marker pens</w:t>
            </w:r>
            <w:r w:rsidR="00E90874" w:rsidRPr="00D0264C">
              <w:rPr>
                <w:rFonts w:eastAsia="BatangChe" w:cstheme="minorHAnsi"/>
                <w:b w:val="0"/>
                <w:color w:val="000000" w:themeColor="text1"/>
                <w:szCs w:val="28"/>
                <w:lang w:val="en-GB"/>
              </w:rPr>
              <w:t>.</w:t>
            </w:r>
          </w:p>
          <w:p w14:paraId="4A0D2DA2" w14:textId="77777777" w:rsidR="004059FF" w:rsidRPr="00754960" w:rsidRDefault="004059FF" w:rsidP="00EC0E09">
            <w:pPr>
              <w:spacing w:before="120" w:after="120"/>
              <w:jc w:val="both"/>
              <w:rPr>
                <w:rFonts w:eastAsia="BatangChe" w:cstheme="minorHAnsi"/>
                <w:b w:val="0"/>
                <w:bCs w:val="0"/>
                <w:lang w:val="en-GB"/>
              </w:rPr>
            </w:pPr>
          </w:p>
        </w:tc>
      </w:tr>
    </w:tbl>
    <w:p w14:paraId="721FBFDB" w14:textId="50BB1738" w:rsidR="00E90874" w:rsidRPr="00754960" w:rsidRDefault="00E90874" w:rsidP="00B465F4">
      <w:pPr>
        <w:jc w:val="both"/>
        <w:rPr>
          <w:rFonts w:eastAsia="BatangChe" w:cstheme="minorHAnsi"/>
          <w:lang w:val="en-US"/>
        </w:rPr>
      </w:pPr>
    </w:p>
    <w:tbl>
      <w:tblPr>
        <w:tblStyle w:val="Tablanormal11"/>
        <w:tblW w:w="9015" w:type="dxa"/>
        <w:tblLook w:val="04A0" w:firstRow="1" w:lastRow="0" w:firstColumn="1" w:lastColumn="0" w:noHBand="0" w:noVBand="1"/>
      </w:tblPr>
      <w:tblGrid>
        <w:gridCol w:w="3856"/>
        <w:gridCol w:w="5159"/>
      </w:tblGrid>
      <w:tr w:rsidR="00E90874" w:rsidRPr="00671A35" w14:paraId="3A94CF97" w14:textId="77777777" w:rsidTr="00EC0E0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15" w:type="dxa"/>
            <w:gridSpan w:val="2"/>
            <w:tcBorders>
              <w:bottom w:val="single" w:sz="4" w:space="0" w:color="BFBFBF" w:themeColor="background1" w:themeShade="BF"/>
            </w:tcBorders>
            <w:shd w:val="clear" w:color="auto" w:fill="F1F6DD"/>
          </w:tcPr>
          <w:p w14:paraId="3BEAD25B" w14:textId="77777777" w:rsidR="00E90874" w:rsidRPr="00D0264C" w:rsidRDefault="00E90874" w:rsidP="00EC0E09">
            <w:pPr>
              <w:spacing w:before="120" w:after="120"/>
              <w:jc w:val="both"/>
              <w:rPr>
                <w:rFonts w:eastAsia="BatangChe" w:cstheme="minorHAnsi"/>
                <w:color w:val="323E4F" w:themeColor="text2" w:themeShade="BF"/>
                <w:sz w:val="28"/>
                <w:szCs w:val="28"/>
                <w:lang w:val="en-GB"/>
              </w:rPr>
            </w:pPr>
            <w:r w:rsidRPr="00D0264C">
              <w:rPr>
                <w:rFonts w:eastAsia="BatangChe" w:cstheme="minorHAnsi"/>
                <w:bCs w:val="0"/>
                <w:color w:val="323E4F" w:themeColor="text2" w:themeShade="BF"/>
                <w:sz w:val="28"/>
                <w:szCs w:val="28"/>
                <w:lang w:val="en-GB"/>
              </w:rPr>
              <w:t xml:space="preserve">III. </w:t>
            </w:r>
            <w:r w:rsidRPr="00D0264C">
              <w:rPr>
                <w:rFonts w:eastAsia="BatangChe" w:cstheme="minorHAnsi"/>
                <w:bCs w:val="0"/>
                <w:color w:val="323E4F" w:themeColor="text2" w:themeShade="BF"/>
                <w:sz w:val="28"/>
                <w:szCs w:val="28"/>
                <w:lang w:val="en-US"/>
              </w:rPr>
              <w:t>Influencing and contributing: Action plan (optional)</w:t>
            </w:r>
          </w:p>
        </w:tc>
      </w:tr>
      <w:tr w:rsidR="00E90874" w:rsidRPr="00671A35" w14:paraId="06FE80C8" w14:textId="77777777" w:rsidTr="00EC0E0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15" w:type="dxa"/>
            <w:gridSpan w:val="2"/>
            <w:shd w:val="clear" w:color="auto" w:fill="FAFFE7"/>
          </w:tcPr>
          <w:p w14:paraId="79ECA839" w14:textId="77777777" w:rsidR="00E90874" w:rsidRPr="00754960" w:rsidRDefault="00E90874" w:rsidP="00EC0E09">
            <w:pPr>
              <w:keepNext/>
              <w:keepLines/>
              <w:spacing w:before="40"/>
              <w:jc w:val="both"/>
              <w:outlineLvl w:val="1"/>
              <w:rPr>
                <w:rFonts w:eastAsia="BatangChe" w:cstheme="minorHAnsi"/>
                <w:color w:val="323E4F" w:themeColor="text2" w:themeShade="BF"/>
                <w:lang w:val="en-GB"/>
              </w:rPr>
            </w:pPr>
            <w:r w:rsidRPr="00754960">
              <w:rPr>
                <w:rFonts w:eastAsia="BatangChe" w:cstheme="minorHAnsi"/>
                <w:color w:val="323E4F" w:themeColor="text2" w:themeShade="BF"/>
                <w:lang w:val="en-GB"/>
              </w:rPr>
              <w:t>3.3. Role play, presentation of land-use plan, target group: local municipality</w:t>
            </w:r>
          </w:p>
        </w:tc>
      </w:tr>
      <w:tr w:rsidR="00E90874" w:rsidRPr="00754960" w14:paraId="2E19BAF9" w14:textId="77777777" w:rsidTr="00C671AC">
        <w:tc>
          <w:tcPr>
            <w:cnfStyle w:val="001000000000" w:firstRow="0" w:lastRow="0" w:firstColumn="1" w:lastColumn="0" w:oddVBand="0" w:evenVBand="0" w:oddHBand="0" w:evenHBand="0" w:firstRowFirstColumn="0" w:firstRowLastColumn="0" w:lastRowFirstColumn="0" w:lastRowLastColumn="0"/>
            <w:tcW w:w="3856" w:type="dxa"/>
            <w:shd w:val="clear" w:color="auto" w:fill="auto"/>
            <w:vAlign w:val="center"/>
          </w:tcPr>
          <w:p w14:paraId="6C9F25B0" w14:textId="2E155ABD" w:rsidR="00E90874" w:rsidRPr="00754960" w:rsidRDefault="00E90874" w:rsidP="00EC0E09">
            <w:pPr>
              <w:spacing w:before="120" w:after="120"/>
              <w:jc w:val="center"/>
              <w:rPr>
                <w:rFonts w:eastAsia="BatangChe" w:cstheme="minorHAnsi"/>
                <w:b w:val="0"/>
                <w:bCs w:val="0"/>
                <w:color w:val="000000" w:themeColor="text1"/>
                <w:lang w:val="en-GB"/>
              </w:rPr>
            </w:pPr>
            <w:r w:rsidRPr="00754960">
              <w:rPr>
                <w:rFonts w:eastAsia="BatangChe" w:cstheme="minorHAnsi"/>
                <w:noProof/>
                <w:color w:val="000000" w:themeColor="text1"/>
                <w:lang w:eastAsia="es-ES_tradnl"/>
              </w:rPr>
              <w:drawing>
                <wp:inline distT="0" distB="0" distL="0" distR="0" wp14:anchorId="51FF0331" wp14:editId="3F2A6064">
                  <wp:extent cx="511810" cy="511810"/>
                  <wp:effectExtent l="0" t="0" r="2540" b="254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754960">
              <w:rPr>
                <w:rFonts w:cstheme="minorHAnsi"/>
                <w:noProof/>
                <w:lang w:eastAsia="es-ES_tradnl"/>
              </w:rPr>
              <w:drawing>
                <wp:inline distT="0" distB="0" distL="0" distR="0" wp14:anchorId="57C0C441" wp14:editId="1935C8FB">
                  <wp:extent cx="468000" cy="468000"/>
                  <wp:effectExtent l="0" t="0" r="0" b="0"/>
                  <wp:docPr id="8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cstheme="minorHAnsi"/>
                <w:noProof/>
                <w:lang w:eastAsia="es-ES_tradnl"/>
              </w:rPr>
              <w:drawing>
                <wp:inline distT="0" distB="0" distL="0" distR="0" wp14:anchorId="3F6C1715" wp14:editId="30BE4890">
                  <wp:extent cx="468000" cy="468000"/>
                  <wp:effectExtent l="0" t="0" r="0" b="0"/>
                  <wp:docPr id="90" name="Imagen 60"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353F8" w:rsidRPr="00754960">
              <w:rPr>
                <w:rFonts w:cstheme="minorHAnsi"/>
                <w:noProof/>
                <w:lang w:eastAsia="es-ES_tradnl"/>
              </w:rPr>
              <w:drawing>
                <wp:inline distT="0" distB="0" distL="0" distR="0" wp14:anchorId="0446CD7F" wp14:editId="2B462388">
                  <wp:extent cx="468000" cy="468000"/>
                  <wp:effectExtent l="0" t="0" r="0" b="0"/>
                  <wp:docPr id="94"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159" w:type="dxa"/>
            <w:shd w:val="clear" w:color="auto" w:fill="auto"/>
            <w:vAlign w:val="center"/>
          </w:tcPr>
          <w:p w14:paraId="3075B126" w14:textId="77777777" w:rsidR="00E90874" w:rsidRPr="00754960" w:rsidRDefault="00E90874" w:rsidP="00EC0E0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754960">
              <w:rPr>
                <w:rFonts w:cstheme="minorHAnsi"/>
                <w:noProof/>
                <w:lang w:eastAsia="es-ES_tradnl"/>
              </w:rPr>
              <w:drawing>
                <wp:inline distT="0" distB="0" distL="0" distR="0" wp14:anchorId="0EF27E2E" wp14:editId="07DF513A">
                  <wp:extent cx="468000" cy="468000"/>
                  <wp:effectExtent l="0" t="0" r="0" b="0"/>
                  <wp:docPr id="91" name="Imagen 62"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54960">
              <w:rPr>
                <w:rFonts w:eastAsia="BatangChe" w:cstheme="minorHAnsi"/>
                <w:color w:val="000000" w:themeColor="text1"/>
                <w:lang w:val="en-GB"/>
              </w:rPr>
              <w:t>Duration: 30 minutes</w:t>
            </w:r>
          </w:p>
        </w:tc>
      </w:tr>
      <w:tr w:rsidR="00E90874" w:rsidRPr="00671A35" w14:paraId="2D5932CF" w14:textId="77777777" w:rsidTr="00EC0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2"/>
            <w:shd w:val="clear" w:color="auto" w:fill="auto"/>
          </w:tcPr>
          <w:p w14:paraId="651E0892" w14:textId="77777777" w:rsidR="00E90874" w:rsidRPr="00754960" w:rsidRDefault="00E90874" w:rsidP="00E90874">
            <w:pPr>
              <w:rPr>
                <w:rFonts w:eastAsia="BatangChe" w:cstheme="minorHAnsi"/>
                <w:color w:val="465C7A"/>
                <w:szCs w:val="28"/>
                <w:lang w:val="en-GB"/>
              </w:rPr>
            </w:pPr>
            <w:r w:rsidRPr="00754960">
              <w:rPr>
                <w:rFonts w:eastAsia="BatangChe" w:cstheme="minorHAnsi"/>
                <w:color w:val="465C7A"/>
                <w:szCs w:val="28"/>
                <w:lang w:val="en-GB"/>
              </w:rPr>
              <w:t>Teacher Educator leads the activity using PowerPoint [9]-see separate file.</w:t>
            </w:r>
          </w:p>
          <w:p w14:paraId="4C3BA833" w14:textId="77777777" w:rsidR="00E90874" w:rsidRPr="00754960" w:rsidRDefault="00E90874" w:rsidP="00E90874">
            <w:pPr>
              <w:rPr>
                <w:rFonts w:eastAsia="BatangChe" w:cstheme="minorHAnsi"/>
                <w:color w:val="465C7A"/>
                <w:szCs w:val="28"/>
                <w:lang w:val="en-GB"/>
              </w:rPr>
            </w:pPr>
            <w:r w:rsidRPr="00754960">
              <w:rPr>
                <w:rFonts w:eastAsia="BatangChe" w:cstheme="minorHAnsi"/>
                <w:color w:val="465C7A"/>
                <w:szCs w:val="28"/>
                <w:lang w:val="en-GB"/>
              </w:rPr>
              <w:t>The Teacher Educator (or other persons) plays the role of municipality staff.</w:t>
            </w:r>
          </w:p>
          <w:p w14:paraId="27B07A3B" w14:textId="77777777" w:rsidR="00E90874" w:rsidRPr="00754960" w:rsidRDefault="00E90874" w:rsidP="00E90874">
            <w:pPr>
              <w:rPr>
                <w:rFonts w:eastAsia="BatangChe" w:cstheme="minorHAnsi"/>
                <w:b w:val="0"/>
                <w:color w:val="465C7A"/>
                <w:szCs w:val="28"/>
                <w:lang w:val="en-GB"/>
              </w:rPr>
            </w:pPr>
          </w:p>
          <w:p w14:paraId="384DEAC6" w14:textId="77777777" w:rsidR="00E90874" w:rsidRPr="00C671AC" w:rsidRDefault="00E90874" w:rsidP="00E90874">
            <w:pPr>
              <w:rPr>
                <w:rFonts w:eastAsia="BatangChe" w:cstheme="minorHAnsi"/>
                <w:b w:val="0"/>
                <w:color w:val="000000" w:themeColor="text1"/>
                <w:szCs w:val="28"/>
                <w:lang w:val="en-GB"/>
              </w:rPr>
            </w:pPr>
          </w:p>
          <w:p w14:paraId="20347065" w14:textId="77777777" w:rsidR="00E90874" w:rsidRPr="00C671AC" w:rsidRDefault="00E90874" w:rsidP="00E90874">
            <w:pPr>
              <w:rPr>
                <w:rFonts w:eastAsia="BatangChe" w:cstheme="minorHAnsi"/>
                <w:b w:val="0"/>
                <w:color w:val="000000" w:themeColor="text1"/>
                <w:szCs w:val="28"/>
                <w:lang w:val="en-GB"/>
              </w:rPr>
            </w:pPr>
            <w:r w:rsidRPr="00C671AC">
              <w:rPr>
                <w:rFonts w:eastAsia="BatangChe" w:cstheme="minorHAnsi"/>
                <w:color w:val="000000" w:themeColor="text1"/>
                <w:szCs w:val="28"/>
                <w:lang w:val="en-GB"/>
              </w:rPr>
              <w:t>TASK</w:t>
            </w:r>
          </w:p>
          <w:p w14:paraId="16C88A97" w14:textId="77777777" w:rsidR="00E90874" w:rsidRPr="00C671AC" w:rsidRDefault="00E90874" w:rsidP="00E90874">
            <w:pPr>
              <w:rPr>
                <w:rFonts w:eastAsia="BatangChe" w:cstheme="minorHAnsi"/>
                <w:b w:val="0"/>
                <w:bCs w:val="0"/>
                <w:color w:val="000000" w:themeColor="text1"/>
                <w:szCs w:val="28"/>
                <w:lang w:val="en-GB"/>
              </w:rPr>
            </w:pPr>
            <w:r w:rsidRPr="00C671AC">
              <w:rPr>
                <w:rFonts w:eastAsia="BatangChe" w:cstheme="minorHAnsi"/>
                <w:b w:val="0"/>
                <w:color w:val="000000" w:themeColor="text1"/>
                <w:szCs w:val="28"/>
                <w:lang w:val="en-GB"/>
              </w:rPr>
              <w:t>Work in the same group as in activity 3.2.</w:t>
            </w:r>
          </w:p>
          <w:p w14:paraId="267989AA" w14:textId="77777777" w:rsidR="00E90874" w:rsidRPr="00C671AC" w:rsidRDefault="00E90874" w:rsidP="00E90874">
            <w:pPr>
              <w:rPr>
                <w:rFonts w:eastAsia="BatangChe" w:cstheme="minorHAnsi"/>
                <w:b w:val="0"/>
                <w:color w:val="000000" w:themeColor="text1"/>
                <w:szCs w:val="28"/>
                <w:lang w:val="en-GB"/>
              </w:rPr>
            </w:pPr>
            <w:r w:rsidRPr="00C671AC">
              <w:rPr>
                <w:rFonts w:eastAsia="BatangChe" w:cstheme="minorHAnsi"/>
                <w:b w:val="0"/>
                <w:color w:val="000000" w:themeColor="text1"/>
                <w:szCs w:val="28"/>
                <w:lang w:val="en-GB"/>
              </w:rPr>
              <w:t xml:space="preserve">Present the idea of your land-use plan to the municipality. </w:t>
            </w:r>
          </w:p>
          <w:p w14:paraId="1FA30B30" w14:textId="77777777" w:rsidR="00E90874" w:rsidRPr="00C671AC" w:rsidRDefault="00E90874" w:rsidP="00E90874">
            <w:pPr>
              <w:rPr>
                <w:rFonts w:eastAsia="BatangChe" w:cstheme="minorHAnsi"/>
                <w:b w:val="0"/>
                <w:color w:val="000000" w:themeColor="text1"/>
                <w:szCs w:val="28"/>
                <w:lang w:val="en-GB"/>
              </w:rPr>
            </w:pPr>
            <w:r w:rsidRPr="00C671AC">
              <w:rPr>
                <w:rFonts w:eastAsia="BatangChe" w:cstheme="minorHAnsi"/>
                <w:b w:val="0"/>
                <w:color w:val="000000" w:themeColor="text1"/>
                <w:szCs w:val="28"/>
                <w:lang w:val="en-GB"/>
              </w:rPr>
              <w:t>You can also present a drawing/sketch. Be prepared to give arguments for your plan and to answer questions from the municipality staff.</w:t>
            </w:r>
          </w:p>
          <w:p w14:paraId="1FE24E88" w14:textId="24A19000" w:rsidR="00E90874" w:rsidRPr="00C671AC" w:rsidRDefault="00E90874" w:rsidP="00EC0E09">
            <w:pPr>
              <w:spacing w:before="120" w:after="120"/>
              <w:jc w:val="both"/>
              <w:rPr>
                <w:rFonts w:eastAsia="BatangChe" w:cstheme="minorHAnsi"/>
                <w:b w:val="0"/>
                <w:bCs w:val="0"/>
                <w:color w:val="000000" w:themeColor="text1"/>
                <w:lang w:val="en-GB"/>
              </w:rPr>
            </w:pPr>
          </w:p>
          <w:p w14:paraId="47EB6A48" w14:textId="77777777" w:rsidR="00E90874" w:rsidRPr="00754960" w:rsidRDefault="00E90874" w:rsidP="00EC0E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venir Book" w:cstheme="minorHAnsi"/>
                <w:b w:val="0"/>
                <w:bCs w:val="0"/>
                <w:color w:val="212121"/>
                <w:lang w:val="en-GB" w:eastAsia="nb-NO"/>
              </w:rPr>
            </w:pPr>
          </w:p>
        </w:tc>
      </w:tr>
    </w:tbl>
    <w:p w14:paraId="1998D8C5" w14:textId="05C2F1E5" w:rsidR="006212D7" w:rsidRPr="00754960" w:rsidRDefault="006212D7" w:rsidP="008504F4">
      <w:pPr>
        <w:jc w:val="both"/>
        <w:rPr>
          <w:rFonts w:eastAsia="BatangChe" w:cstheme="minorHAnsi"/>
          <w:lang w:val="en-US"/>
        </w:rPr>
      </w:pPr>
    </w:p>
    <w:sectPr w:rsidR="006212D7" w:rsidRPr="00754960" w:rsidSect="001168BC">
      <w:headerReference w:type="even" r:id="rId55"/>
      <w:headerReference w:type="default" r:id="rId56"/>
      <w:footerReference w:type="default" r:id="rId57"/>
      <w:headerReference w:type="first" r:id="rId58"/>
      <w:footerReference w:type="first" r:id="rId59"/>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A70D" w14:textId="77777777" w:rsidR="005257D2" w:rsidRDefault="005257D2" w:rsidP="0004143A">
      <w:r>
        <w:separator/>
      </w:r>
    </w:p>
  </w:endnote>
  <w:endnote w:type="continuationSeparator" w:id="0">
    <w:p w14:paraId="139A1C63" w14:textId="77777777" w:rsidR="005257D2" w:rsidRDefault="005257D2"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Avenir Book">
    <w:panose1 w:val="02000503020000020003"/>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BatangChe">
    <w:panose1 w:val="02030609000101010101"/>
    <w:charset w:val="81"/>
    <w:family w:val="roma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82777F" w:rsidRDefault="006573C1">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B1454C6"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82777F" w:rsidRDefault="006573C1">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0DC3A1B0" w:rsidR="00A138DF" w:rsidRDefault="006573C1">
    <w:pPr>
      <w:pStyle w:val="Piedepgina"/>
    </w:pPr>
    <w:r>
      <w:rPr>
        <w:noProof/>
        <w:lang w:eastAsia="es-ES_tradnl"/>
      </w:rPr>
      <w:drawing>
        <wp:anchor distT="0" distB="0" distL="114300" distR="114300" simplePos="0" relativeHeight="251692032"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eastAsia="es-ES_tradnl"/>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138DF" w:rsidRPr="004B498E" w:rsidRDefault="00A138DF">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429AB" w14:textId="77777777" w:rsidR="005257D2" w:rsidRDefault="005257D2" w:rsidP="0004143A">
      <w:r>
        <w:separator/>
      </w:r>
    </w:p>
  </w:footnote>
  <w:footnote w:type="continuationSeparator" w:id="0">
    <w:p w14:paraId="742001B2" w14:textId="77777777" w:rsidR="005257D2" w:rsidRDefault="005257D2"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82777F" w:rsidRDefault="0082777F"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82777F" w:rsidRDefault="0082777F">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82777F" w:rsidRDefault="0082777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458A95B0" w:rsidR="0082777F" w:rsidRDefault="00C671AC">
    <w:pPr>
      <w:pStyle w:val="Encabezado"/>
    </w:pPr>
    <w:r w:rsidRPr="008352C2">
      <w:rPr>
        <w:noProof/>
        <w:lang w:eastAsia="es-ES_tradnl"/>
      </w:rPr>
      <w:drawing>
        <wp:anchor distT="0" distB="0" distL="114300" distR="114300" simplePos="0" relativeHeight="251708416" behindDoc="1" locked="0" layoutInCell="1" allowOverlap="1" wp14:anchorId="3CBACC83" wp14:editId="011ADCD1">
          <wp:simplePos x="0" y="0"/>
          <wp:positionH relativeFrom="column">
            <wp:posOffset>2921064</wp:posOffset>
          </wp:positionH>
          <wp:positionV relativeFrom="paragraph">
            <wp:posOffset>-678076</wp:posOffset>
          </wp:positionV>
          <wp:extent cx="3742475" cy="3960000"/>
          <wp:effectExtent l="0" t="0" r="0" b="2540"/>
          <wp:wrapNone/>
          <wp:docPr id="1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4B498E">
      <w:rPr>
        <w:noProof/>
        <w:lang w:eastAsia="es-ES_tradnl"/>
      </w:rPr>
      <w:drawing>
        <wp:anchor distT="0" distB="0" distL="114300" distR="114300" simplePos="0" relativeHeight="251702272" behindDoc="0" locked="0" layoutInCell="1" allowOverlap="1" wp14:anchorId="3CA8A4B9" wp14:editId="1CEF2C46">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Encabezado"/>
    </w:pPr>
  </w:p>
  <w:p w14:paraId="2F99CB88" w14:textId="77777777" w:rsidR="00A943A8" w:rsidRDefault="00A943A8"/>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2452"/>
      <w:gridCol w:w="709"/>
    </w:tblGrid>
    <w:tr w:rsidR="004B498E" w:rsidRPr="00C671AC" w14:paraId="48641DDA" w14:textId="77777777" w:rsidTr="00C671AC">
      <w:trPr>
        <w:trHeight w:val="378"/>
      </w:trPr>
      <w:tc>
        <w:tcPr>
          <w:tcW w:w="0" w:type="auto"/>
          <w:tcBorders>
            <w:right w:val="single" w:sz="6" w:space="0" w:color="B9C6DB"/>
          </w:tcBorders>
        </w:tcPr>
        <w:p w14:paraId="6CDEAA3B" w14:textId="30CE49F6" w:rsidR="004B498E" w:rsidRPr="00C671AC" w:rsidRDefault="004B498E" w:rsidP="00C671AC">
          <w:pPr>
            <w:jc w:val="center"/>
            <w:rPr>
              <w:rFonts w:eastAsia="BatangChe" w:cs="Arial"/>
              <w:b/>
              <w:color w:val="004571"/>
              <w:sz w:val="13"/>
              <w:szCs w:val="13"/>
              <w:lang w:val="en-US"/>
            </w:rPr>
          </w:pPr>
          <w:r w:rsidRPr="00C671AC">
            <w:rPr>
              <w:rFonts w:eastAsia="BatangChe" w:cs="Arial"/>
              <w:b/>
              <w:color w:val="004571"/>
              <w:sz w:val="13"/>
              <w:szCs w:val="13"/>
              <w:lang w:val="en-US"/>
            </w:rPr>
            <w:t>Module 1</w:t>
          </w:r>
          <w:r w:rsidR="00AD0994" w:rsidRPr="00C671AC">
            <w:rPr>
              <w:rFonts w:eastAsia="BatangChe" w:cs="Arial"/>
              <w:b/>
              <w:color w:val="004571"/>
              <w:sz w:val="13"/>
              <w:szCs w:val="13"/>
              <w:lang w:val="en-US"/>
            </w:rPr>
            <w:t>1</w:t>
          </w:r>
        </w:p>
      </w:tc>
      <w:tc>
        <w:tcPr>
          <w:tcW w:w="2452" w:type="dxa"/>
          <w:tcBorders>
            <w:left w:val="single" w:sz="6" w:space="0" w:color="B9C6DB"/>
            <w:right w:val="single" w:sz="6" w:space="0" w:color="B9C6DB"/>
          </w:tcBorders>
        </w:tcPr>
        <w:p w14:paraId="35359BF6" w14:textId="712C2568" w:rsidR="004B498E" w:rsidRPr="00C671AC" w:rsidRDefault="00AD0994" w:rsidP="00C671AC">
          <w:pPr>
            <w:pStyle w:val="Ttulo1"/>
            <w:spacing w:before="0"/>
            <w:jc w:val="center"/>
            <w:rPr>
              <w:rFonts w:asciiTheme="minorHAnsi" w:eastAsia="BatangChe" w:hAnsiTheme="minorHAnsi" w:cs="Arial"/>
              <w:b w:val="0"/>
              <w:color w:val="004571"/>
              <w:sz w:val="13"/>
              <w:szCs w:val="13"/>
            </w:rPr>
          </w:pPr>
          <w:r w:rsidRPr="00C671AC">
            <w:rPr>
              <w:rFonts w:asciiTheme="minorHAnsi" w:eastAsia="BatangChe" w:hAnsiTheme="minorHAnsi" w:cs="Arial"/>
              <w:b w:val="0"/>
              <w:color w:val="004571"/>
              <w:sz w:val="13"/>
              <w:szCs w:val="13"/>
            </w:rPr>
            <w:t>Intercultural Science Learning Outside of School</w:t>
          </w:r>
        </w:p>
      </w:tc>
      <w:tc>
        <w:tcPr>
          <w:tcW w:w="709" w:type="dxa"/>
          <w:tcBorders>
            <w:left w:val="single" w:sz="6" w:space="0" w:color="B9C6DB"/>
          </w:tcBorders>
        </w:tcPr>
        <w:p w14:paraId="64ACF007" w14:textId="0E5B2D56" w:rsidR="004B498E" w:rsidRPr="00C671AC" w:rsidRDefault="004B498E" w:rsidP="00C671AC">
          <w:pPr>
            <w:pStyle w:val="Piedepgina"/>
            <w:jc w:val="center"/>
            <w:rPr>
              <w:rFonts w:eastAsia="BatangChe" w:cs="Arial"/>
              <w:bCs/>
              <w:color w:val="004571"/>
              <w:sz w:val="13"/>
              <w:szCs w:val="13"/>
              <w:lang w:val="en-US"/>
            </w:rPr>
          </w:pPr>
          <w:r w:rsidRPr="00C671AC">
            <w:rPr>
              <w:rFonts w:eastAsia="BatangChe" w:cs="Arial"/>
              <w:bCs/>
              <w:color w:val="004571"/>
              <w:sz w:val="13"/>
              <w:szCs w:val="13"/>
              <w:lang w:val="en-US"/>
            </w:rPr>
            <w:fldChar w:fldCharType="begin"/>
          </w:r>
          <w:r w:rsidRPr="00C671AC">
            <w:rPr>
              <w:rFonts w:eastAsia="BatangChe" w:cs="Arial"/>
              <w:bCs/>
              <w:color w:val="004571"/>
              <w:sz w:val="13"/>
              <w:szCs w:val="13"/>
              <w:lang w:val="en-US"/>
            </w:rPr>
            <w:instrText xml:space="preserve">PAGE  </w:instrText>
          </w:r>
          <w:r w:rsidRPr="00C671AC">
            <w:rPr>
              <w:rFonts w:eastAsia="BatangChe" w:cs="Arial"/>
              <w:bCs/>
              <w:color w:val="004571"/>
              <w:sz w:val="13"/>
              <w:szCs w:val="13"/>
              <w:lang w:val="en-US"/>
            </w:rPr>
            <w:fldChar w:fldCharType="separate"/>
          </w:r>
          <w:r w:rsidR="00671A35">
            <w:rPr>
              <w:rFonts w:eastAsia="BatangChe" w:cs="Arial"/>
              <w:bCs/>
              <w:noProof/>
              <w:color w:val="004571"/>
              <w:sz w:val="13"/>
              <w:szCs w:val="13"/>
              <w:lang w:val="en-US"/>
            </w:rPr>
            <w:t>15</w:t>
          </w:r>
          <w:r w:rsidRPr="00C671AC">
            <w:rPr>
              <w:rFonts w:eastAsia="BatangChe" w:cs="Arial"/>
              <w:bCs/>
              <w:color w:val="004571"/>
              <w:sz w:val="13"/>
              <w:szCs w:val="13"/>
              <w:lang w:val="en-US"/>
            </w:rPr>
            <w:fldChar w:fldCharType="end"/>
          </w:r>
        </w:p>
        <w:p w14:paraId="59811734" w14:textId="77777777" w:rsidR="004B498E" w:rsidRPr="00C671AC" w:rsidRDefault="004B498E" w:rsidP="00C671AC">
          <w:pPr>
            <w:pStyle w:val="Ttulo1"/>
            <w:spacing w:before="0"/>
            <w:jc w:val="center"/>
            <w:rPr>
              <w:rFonts w:asciiTheme="minorHAnsi" w:eastAsia="BatangChe" w:hAnsiTheme="minorHAnsi" w:cs="Arial"/>
              <w:b w:val="0"/>
              <w:color w:val="004571"/>
              <w:sz w:val="13"/>
              <w:szCs w:val="13"/>
            </w:rPr>
          </w:pPr>
        </w:p>
      </w:tc>
    </w:tr>
  </w:tbl>
  <w:p w14:paraId="6C71FD07" w14:textId="6219C2EE" w:rsidR="0082777F" w:rsidRPr="0082777F" w:rsidRDefault="00721961"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4B498E" w:rsidRDefault="004B498E">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A557DC"/>
    <w:multiLevelType w:val="hybridMultilevel"/>
    <w:tmpl w:val="9048AB2E"/>
    <w:lvl w:ilvl="0" w:tplc="04140001">
      <w:start w:val="1"/>
      <w:numFmt w:val="bullet"/>
      <w:lvlText w:val=""/>
      <w:lvlJc w:val="left"/>
      <w:pPr>
        <w:ind w:left="1470" w:hanging="360"/>
      </w:pPr>
      <w:rPr>
        <w:rFonts w:ascii="Symbol" w:hAnsi="Symbol" w:hint="default"/>
      </w:rPr>
    </w:lvl>
    <w:lvl w:ilvl="1" w:tplc="04140003" w:tentative="1">
      <w:start w:val="1"/>
      <w:numFmt w:val="bullet"/>
      <w:lvlText w:val="o"/>
      <w:lvlJc w:val="left"/>
      <w:pPr>
        <w:ind w:left="2190" w:hanging="360"/>
      </w:pPr>
      <w:rPr>
        <w:rFonts w:ascii="Courier New" w:hAnsi="Courier New" w:cs="Courier New" w:hint="default"/>
      </w:rPr>
    </w:lvl>
    <w:lvl w:ilvl="2" w:tplc="04140005" w:tentative="1">
      <w:start w:val="1"/>
      <w:numFmt w:val="bullet"/>
      <w:lvlText w:val=""/>
      <w:lvlJc w:val="left"/>
      <w:pPr>
        <w:ind w:left="2910" w:hanging="360"/>
      </w:pPr>
      <w:rPr>
        <w:rFonts w:ascii="Wingdings" w:hAnsi="Wingdings" w:hint="default"/>
      </w:rPr>
    </w:lvl>
    <w:lvl w:ilvl="3" w:tplc="04140001" w:tentative="1">
      <w:start w:val="1"/>
      <w:numFmt w:val="bullet"/>
      <w:lvlText w:val=""/>
      <w:lvlJc w:val="left"/>
      <w:pPr>
        <w:ind w:left="3630" w:hanging="360"/>
      </w:pPr>
      <w:rPr>
        <w:rFonts w:ascii="Symbol" w:hAnsi="Symbol" w:hint="default"/>
      </w:rPr>
    </w:lvl>
    <w:lvl w:ilvl="4" w:tplc="04140003" w:tentative="1">
      <w:start w:val="1"/>
      <w:numFmt w:val="bullet"/>
      <w:lvlText w:val="o"/>
      <w:lvlJc w:val="left"/>
      <w:pPr>
        <w:ind w:left="4350" w:hanging="360"/>
      </w:pPr>
      <w:rPr>
        <w:rFonts w:ascii="Courier New" w:hAnsi="Courier New" w:cs="Courier New" w:hint="default"/>
      </w:rPr>
    </w:lvl>
    <w:lvl w:ilvl="5" w:tplc="04140005" w:tentative="1">
      <w:start w:val="1"/>
      <w:numFmt w:val="bullet"/>
      <w:lvlText w:val=""/>
      <w:lvlJc w:val="left"/>
      <w:pPr>
        <w:ind w:left="5070" w:hanging="360"/>
      </w:pPr>
      <w:rPr>
        <w:rFonts w:ascii="Wingdings" w:hAnsi="Wingdings" w:hint="default"/>
      </w:rPr>
    </w:lvl>
    <w:lvl w:ilvl="6" w:tplc="04140001" w:tentative="1">
      <w:start w:val="1"/>
      <w:numFmt w:val="bullet"/>
      <w:lvlText w:val=""/>
      <w:lvlJc w:val="left"/>
      <w:pPr>
        <w:ind w:left="5790" w:hanging="360"/>
      </w:pPr>
      <w:rPr>
        <w:rFonts w:ascii="Symbol" w:hAnsi="Symbol" w:hint="default"/>
      </w:rPr>
    </w:lvl>
    <w:lvl w:ilvl="7" w:tplc="04140003" w:tentative="1">
      <w:start w:val="1"/>
      <w:numFmt w:val="bullet"/>
      <w:lvlText w:val="o"/>
      <w:lvlJc w:val="left"/>
      <w:pPr>
        <w:ind w:left="6510" w:hanging="360"/>
      </w:pPr>
      <w:rPr>
        <w:rFonts w:ascii="Courier New" w:hAnsi="Courier New" w:cs="Courier New" w:hint="default"/>
      </w:rPr>
    </w:lvl>
    <w:lvl w:ilvl="8" w:tplc="04140005" w:tentative="1">
      <w:start w:val="1"/>
      <w:numFmt w:val="bullet"/>
      <w:lvlText w:val=""/>
      <w:lvlJc w:val="left"/>
      <w:pPr>
        <w:ind w:left="7230" w:hanging="360"/>
      </w:pPr>
      <w:rPr>
        <w:rFonts w:ascii="Wingdings" w:hAnsi="Wingdings" w:hint="default"/>
      </w:rPr>
    </w:lvl>
  </w:abstractNum>
  <w:abstractNum w:abstractNumId="3">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5">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5365FA"/>
    <w:multiLevelType w:val="hybridMultilevel"/>
    <w:tmpl w:val="797AB294"/>
    <w:lvl w:ilvl="0" w:tplc="0414000F">
      <w:start w:val="1"/>
      <w:numFmt w:val="decimal"/>
      <w:lvlText w:val="%1."/>
      <w:lvlJc w:val="left"/>
      <w:pPr>
        <w:tabs>
          <w:tab w:val="num" w:pos="720"/>
        </w:tabs>
        <w:ind w:left="720" w:hanging="360"/>
      </w:pPr>
      <w:rPr>
        <w:rFonts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7">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D9F17DB"/>
    <w:multiLevelType w:val="hybridMultilevel"/>
    <w:tmpl w:val="B8DEAFAC"/>
    <w:lvl w:ilvl="0" w:tplc="04140001">
      <w:start w:val="1"/>
      <w:numFmt w:val="bullet"/>
      <w:lvlText w:val=""/>
      <w:lvlJc w:val="left"/>
      <w:pPr>
        <w:ind w:left="1062" w:hanging="360"/>
      </w:pPr>
      <w:rPr>
        <w:rFonts w:ascii="Symbol" w:hAnsi="Symbol" w:hint="default"/>
      </w:rPr>
    </w:lvl>
    <w:lvl w:ilvl="1" w:tplc="04140003" w:tentative="1">
      <w:start w:val="1"/>
      <w:numFmt w:val="bullet"/>
      <w:lvlText w:val="o"/>
      <w:lvlJc w:val="left"/>
      <w:pPr>
        <w:ind w:left="1782" w:hanging="360"/>
      </w:pPr>
      <w:rPr>
        <w:rFonts w:ascii="Courier New" w:hAnsi="Courier New" w:cs="Courier New" w:hint="default"/>
      </w:rPr>
    </w:lvl>
    <w:lvl w:ilvl="2" w:tplc="04140005" w:tentative="1">
      <w:start w:val="1"/>
      <w:numFmt w:val="bullet"/>
      <w:lvlText w:val=""/>
      <w:lvlJc w:val="left"/>
      <w:pPr>
        <w:ind w:left="2502" w:hanging="360"/>
      </w:pPr>
      <w:rPr>
        <w:rFonts w:ascii="Wingdings" w:hAnsi="Wingdings" w:hint="default"/>
      </w:rPr>
    </w:lvl>
    <w:lvl w:ilvl="3" w:tplc="04140001" w:tentative="1">
      <w:start w:val="1"/>
      <w:numFmt w:val="bullet"/>
      <w:lvlText w:val=""/>
      <w:lvlJc w:val="left"/>
      <w:pPr>
        <w:ind w:left="3222" w:hanging="360"/>
      </w:pPr>
      <w:rPr>
        <w:rFonts w:ascii="Symbol" w:hAnsi="Symbol" w:hint="default"/>
      </w:rPr>
    </w:lvl>
    <w:lvl w:ilvl="4" w:tplc="04140003" w:tentative="1">
      <w:start w:val="1"/>
      <w:numFmt w:val="bullet"/>
      <w:lvlText w:val="o"/>
      <w:lvlJc w:val="left"/>
      <w:pPr>
        <w:ind w:left="3942" w:hanging="360"/>
      </w:pPr>
      <w:rPr>
        <w:rFonts w:ascii="Courier New" w:hAnsi="Courier New" w:cs="Courier New" w:hint="default"/>
      </w:rPr>
    </w:lvl>
    <w:lvl w:ilvl="5" w:tplc="04140005" w:tentative="1">
      <w:start w:val="1"/>
      <w:numFmt w:val="bullet"/>
      <w:lvlText w:val=""/>
      <w:lvlJc w:val="left"/>
      <w:pPr>
        <w:ind w:left="4662" w:hanging="360"/>
      </w:pPr>
      <w:rPr>
        <w:rFonts w:ascii="Wingdings" w:hAnsi="Wingdings" w:hint="default"/>
      </w:rPr>
    </w:lvl>
    <w:lvl w:ilvl="6" w:tplc="04140001" w:tentative="1">
      <w:start w:val="1"/>
      <w:numFmt w:val="bullet"/>
      <w:lvlText w:val=""/>
      <w:lvlJc w:val="left"/>
      <w:pPr>
        <w:ind w:left="5382" w:hanging="360"/>
      </w:pPr>
      <w:rPr>
        <w:rFonts w:ascii="Symbol" w:hAnsi="Symbol" w:hint="default"/>
      </w:rPr>
    </w:lvl>
    <w:lvl w:ilvl="7" w:tplc="04140003" w:tentative="1">
      <w:start w:val="1"/>
      <w:numFmt w:val="bullet"/>
      <w:lvlText w:val="o"/>
      <w:lvlJc w:val="left"/>
      <w:pPr>
        <w:ind w:left="6102" w:hanging="360"/>
      </w:pPr>
      <w:rPr>
        <w:rFonts w:ascii="Courier New" w:hAnsi="Courier New" w:cs="Courier New" w:hint="default"/>
      </w:rPr>
    </w:lvl>
    <w:lvl w:ilvl="8" w:tplc="04140005" w:tentative="1">
      <w:start w:val="1"/>
      <w:numFmt w:val="bullet"/>
      <w:lvlText w:val=""/>
      <w:lvlJc w:val="left"/>
      <w:pPr>
        <w:ind w:left="6822" w:hanging="360"/>
      </w:pPr>
      <w:rPr>
        <w:rFonts w:ascii="Wingdings" w:hAnsi="Wingdings" w:hint="default"/>
      </w:rPr>
    </w:lvl>
  </w:abstractNum>
  <w:abstractNum w:abstractNumId="9">
    <w:nsid w:val="1E624899"/>
    <w:multiLevelType w:val="hybridMultilevel"/>
    <w:tmpl w:val="92AC71FE"/>
    <w:lvl w:ilvl="0" w:tplc="B9DCAA14">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1">
    <w:nsid w:val="267166C1"/>
    <w:multiLevelType w:val="hybridMultilevel"/>
    <w:tmpl w:val="993AE84E"/>
    <w:lvl w:ilvl="0" w:tplc="74CE84FC">
      <w:start w:val="1"/>
      <w:numFmt w:val="decimal"/>
      <w:lvlText w:val="%1."/>
      <w:lvlJc w:val="left"/>
      <w:pPr>
        <w:ind w:left="720" w:hanging="360"/>
      </w:pPr>
      <w:rPr>
        <w:rFonts w:hint="default"/>
        <w:b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95A1863"/>
    <w:multiLevelType w:val="hybridMultilevel"/>
    <w:tmpl w:val="7F882978"/>
    <w:lvl w:ilvl="0" w:tplc="C25CD6E2">
      <w:start w:val="1"/>
      <w:numFmt w:val="decimal"/>
      <w:lvlText w:val="%1."/>
      <w:lvlJc w:val="left"/>
      <w:pPr>
        <w:ind w:left="678" w:hanging="360"/>
      </w:pPr>
      <w:rPr>
        <w:rFonts w:hint="default"/>
        <w:b w:val="0"/>
        <w:sz w:val="24"/>
        <w:szCs w:val="24"/>
      </w:rPr>
    </w:lvl>
    <w:lvl w:ilvl="1" w:tplc="04140001">
      <w:start w:val="1"/>
      <w:numFmt w:val="bullet"/>
      <w:lvlText w:val=""/>
      <w:lvlJc w:val="left"/>
      <w:pPr>
        <w:ind w:left="1398" w:hanging="360"/>
      </w:pPr>
      <w:rPr>
        <w:rFonts w:ascii="Symbol" w:hAnsi="Symbol" w:hint="default"/>
      </w:rPr>
    </w:lvl>
    <w:lvl w:ilvl="2" w:tplc="0414001B" w:tentative="1">
      <w:start w:val="1"/>
      <w:numFmt w:val="lowerRoman"/>
      <w:lvlText w:val="%3."/>
      <w:lvlJc w:val="right"/>
      <w:pPr>
        <w:ind w:left="2118" w:hanging="180"/>
      </w:pPr>
    </w:lvl>
    <w:lvl w:ilvl="3" w:tplc="0414000F" w:tentative="1">
      <w:start w:val="1"/>
      <w:numFmt w:val="decimal"/>
      <w:lvlText w:val="%4."/>
      <w:lvlJc w:val="left"/>
      <w:pPr>
        <w:ind w:left="2838" w:hanging="360"/>
      </w:pPr>
    </w:lvl>
    <w:lvl w:ilvl="4" w:tplc="04140019" w:tentative="1">
      <w:start w:val="1"/>
      <w:numFmt w:val="lowerLetter"/>
      <w:lvlText w:val="%5."/>
      <w:lvlJc w:val="left"/>
      <w:pPr>
        <w:ind w:left="3558" w:hanging="360"/>
      </w:pPr>
    </w:lvl>
    <w:lvl w:ilvl="5" w:tplc="0414001B" w:tentative="1">
      <w:start w:val="1"/>
      <w:numFmt w:val="lowerRoman"/>
      <w:lvlText w:val="%6."/>
      <w:lvlJc w:val="right"/>
      <w:pPr>
        <w:ind w:left="4278" w:hanging="180"/>
      </w:pPr>
    </w:lvl>
    <w:lvl w:ilvl="6" w:tplc="0414000F" w:tentative="1">
      <w:start w:val="1"/>
      <w:numFmt w:val="decimal"/>
      <w:lvlText w:val="%7."/>
      <w:lvlJc w:val="left"/>
      <w:pPr>
        <w:ind w:left="4998" w:hanging="360"/>
      </w:pPr>
    </w:lvl>
    <w:lvl w:ilvl="7" w:tplc="04140019" w:tentative="1">
      <w:start w:val="1"/>
      <w:numFmt w:val="lowerLetter"/>
      <w:lvlText w:val="%8."/>
      <w:lvlJc w:val="left"/>
      <w:pPr>
        <w:ind w:left="5718" w:hanging="360"/>
      </w:pPr>
    </w:lvl>
    <w:lvl w:ilvl="8" w:tplc="0414001B" w:tentative="1">
      <w:start w:val="1"/>
      <w:numFmt w:val="lowerRoman"/>
      <w:lvlText w:val="%9."/>
      <w:lvlJc w:val="right"/>
      <w:pPr>
        <w:ind w:left="6438" w:hanging="180"/>
      </w:pPr>
    </w:lvl>
  </w:abstractNum>
  <w:abstractNum w:abstractNumId="14">
    <w:nsid w:val="2FC12E4A"/>
    <w:multiLevelType w:val="hybridMultilevel"/>
    <w:tmpl w:val="2AF66B90"/>
    <w:lvl w:ilvl="0" w:tplc="C86698E6">
      <w:start w:val="1"/>
      <w:numFmt w:val="decimal"/>
      <w:lvlText w:val="%1."/>
      <w:lvlJc w:val="left"/>
      <w:pPr>
        <w:ind w:left="1080" w:hanging="360"/>
      </w:pPr>
      <w:rPr>
        <w:rFonts w:hint="default"/>
        <w:b w:val="0"/>
        <w:sz w:val="24"/>
        <w:szCs w:val="24"/>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6">
    <w:nsid w:val="317C1B47"/>
    <w:multiLevelType w:val="hybridMultilevel"/>
    <w:tmpl w:val="FADA0538"/>
    <w:lvl w:ilvl="0" w:tplc="AA228E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36A35ADE"/>
    <w:multiLevelType w:val="hybridMultilevel"/>
    <w:tmpl w:val="7A5A5D50"/>
    <w:lvl w:ilvl="0" w:tplc="2F7865D0">
      <w:start w:val="1"/>
      <w:numFmt w:val="bullet"/>
      <w:lvlText w:val="•"/>
      <w:lvlJc w:val="left"/>
      <w:pPr>
        <w:tabs>
          <w:tab w:val="num" w:pos="720"/>
        </w:tabs>
        <w:ind w:left="720" w:hanging="360"/>
      </w:pPr>
      <w:rPr>
        <w:rFonts w:ascii="Arial" w:hAnsi="Arial" w:hint="default"/>
      </w:rPr>
    </w:lvl>
    <w:lvl w:ilvl="1" w:tplc="7CA66DEE" w:tentative="1">
      <w:start w:val="1"/>
      <w:numFmt w:val="bullet"/>
      <w:lvlText w:val="•"/>
      <w:lvlJc w:val="left"/>
      <w:pPr>
        <w:tabs>
          <w:tab w:val="num" w:pos="1440"/>
        </w:tabs>
        <w:ind w:left="1440" w:hanging="360"/>
      </w:pPr>
      <w:rPr>
        <w:rFonts w:ascii="Arial" w:hAnsi="Arial" w:hint="default"/>
      </w:rPr>
    </w:lvl>
    <w:lvl w:ilvl="2" w:tplc="C166D988" w:tentative="1">
      <w:start w:val="1"/>
      <w:numFmt w:val="bullet"/>
      <w:lvlText w:val="•"/>
      <w:lvlJc w:val="left"/>
      <w:pPr>
        <w:tabs>
          <w:tab w:val="num" w:pos="2160"/>
        </w:tabs>
        <w:ind w:left="2160" w:hanging="360"/>
      </w:pPr>
      <w:rPr>
        <w:rFonts w:ascii="Arial" w:hAnsi="Arial" w:hint="default"/>
      </w:rPr>
    </w:lvl>
    <w:lvl w:ilvl="3" w:tplc="D28CF964" w:tentative="1">
      <w:start w:val="1"/>
      <w:numFmt w:val="bullet"/>
      <w:lvlText w:val="•"/>
      <w:lvlJc w:val="left"/>
      <w:pPr>
        <w:tabs>
          <w:tab w:val="num" w:pos="2880"/>
        </w:tabs>
        <w:ind w:left="2880" w:hanging="360"/>
      </w:pPr>
      <w:rPr>
        <w:rFonts w:ascii="Arial" w:hAnsi="Arial" w:hint="default"/>
      </w:rPr>
    </w:lvl>
    <w:lvl w:ilvl="4" w:tplc="3AA2DD22" w:tentative="1">
      <w:start w:val="1"/>
      <w:numFmt w:val="bullet"/>
      <w:lvlText w:val="•"/>
      <w:lvlJc w:val="left"/>
      <w:pPr>
        <w:tabs>
          <w:tab w:val="num" w:pos="3600"/>
        </w:tabs>
        <w:ind w:left="3600" w:hanging="360"/>
      </w:pPr>
      <w:rPr>
        <w:rFonts w:ascii="Arial" w:hAnsi="Arial" w:hint="default"/>
      </w:rPr>
    </w:lvl>
    <w:lvl w:ilvl="5" w:tplc="1FB24D1C" w:tentative="1">
      <w:start w:val="1"/>
      <w:numFmt w:val="bullet"/>
      <w:lvlText w:val="•"/>
      <w:lvlJc w:val="left"/>
      <w:pPr>
        <w:tabs>
          <w:tab w:val="num" w:pos="4320"/>
        </w:tabs>
        <w:ind w:left="4320" w:hanging="360"/>
      </w:pPr>
      <w:rPr>
        <w:rFonts w:ascii="Arial" w:hAnsi="Arial" w:hint="default"/>
      </w:rPr>
    </w:lvl>
    <w:lvl w:ilvl="6" w:tplc="9896229A" w:tentative="1">
      <w:start w:val="1"/>
      <w:numFmt w:val="bullet"/>
      <w:lvlText w:val="•"/>
      <w:lvlJc w:val="left"/>
      <w:pPr>
        <w:tabs>
          <w:tab w:val="num" w:pos="5040"/>
        </w:tabs>
        <w:ind w:left="5040" w:hanging="360"/>
      </w:pPr>
      <w:rPr>
        <w:rFonts w:ascii="Arial" w:hAnsi="Arial" w:hint="default"/>
      </w:rPr>
    </w:lvl>
    <w:lvl w:ilvl="7" w:tplc="C1A80122" w:tentative="1">
      <w:start w:val="1"/>
      <w:numFmt w:val="bullet"/>
      <w:lvlText w:val="•"/>
      <w:lvlJc w:val="left"/>
      <w:pPr>
        <w:tabs>
          <w:tab w:val="num" w:pos="5760"/>
        </w:tabs>
        <w:ind w:left="5760" w:hanging="360"/>
      </w:pPr>
      <w:rPr>
        <w:rFonts w:ascii="Arial" w:hAnsi="Arial" w:hint="default"/>
      </w:rPr>
    </w:lvl>
    <w:lvl w:ilvl="8" w:tplc="B0564BF4" w:tentative="1">
      <w:start w:val="1"/>
      <w:numFmt w:val="bullet"/>
      <w:lvlText w:val="•"/>
      <w:lvlJc w:val="left"/>
      <w:pPr>
        <w:tabs>
          <w:tab w:val="num" w:pos="6480"/>
        </w:tabs>
        <w:ind w:left="6480" w:hanging="360"/>
      </w:pPr>
      <w:rPr>
        <w:rFonts w:ascii="Arial" w:hAnsi="Arial" w:hint="default"/>
      </w:rPr>
    </w:lvl>
  </w:abstractNum>
  <w:abstractNum w:abstractNumId="18">
    <w:nsid w:val="3A533858"/>
    <w:multiLevelType w:val="hybridMultilevel"/>
    <w:tmpl w:val="A490ACBC"/>
    <w:lvl w:ilvl="0" w:tplc="4A76F35E">
      <w:start w:val="1"/>
      <w:numFmt w:val="decimal"/>
      <w:lvlText w:val="%1."/>
      <w:lvlJc w:val="left"/>
      <w:pPr>
        <w:tabs>
          <w:tab w:val="num" w:pos="720"/>
        </w:tabs>
        <w:ind w:left="720" w:hanging="360"/>
      </w:pPr>
    </w:lvl>
    <w:lvl w:ilvl="1" w:tplc="1B2CE7CA">
      <w:start w:val="1"/>
      <w:numFmt w:val="upperLetter"/>
      <w:lvlText w:val="%2."/>
      <w:lvlJc w:val="left"/>
      <w:pPr>
        <w:tabs>
          <w:tab w:val="num" w:pos="1440"/>
        </w:tabs>
        <w:ind w:left="1440" w:hanging="360"/>
      </w:pPr>
    </w:lvl>
    <w:lvl w:ilvl="2" w:tplc="AEA8E788" w:tentative="1">
      <w:start w:val="1"/>
      <w:numFmt w:val="decimal"/>
      <w:lvlText w:val="%3."/>
      <w:lvlJc w:val="left"/>
      <w:pPr>
        <w:tabs>
          <w:tab w:val="num" w:pos="2160"/>
        </w:tabs>
        <w:ind w:left="2160" w:hanging="360"/>
      </w:pPr>
    </w:lvl>
    <w:lvl w:ilvl="3" w:tplc="073AACCC" w:tentative="1">
      <w:start w:val="1"/>
      <w:numFmt w:val="decimal"/>
      <w:lvlText w:val="%4."/>
      <w:lvlJc w:val="left"/>
      <w:pPr>
        <w:tabs>
          <w:tab w:val="num" w:pos="2880"/>
        </w:tabs>
        <w:ind w:left="2880" w:hanging="360"/>
      </w:pPr>
    </w:lvl>
    <w:lvl w:ilvl="4" w:tplc="A120B0E2" w:tentative="1">
      <w:start w:val="1"/>
      <w:numFmt w:val="decimal"/>
      <w:lvlText w:val="%5."/>
      <w:lvlJc w:val="left"/>
      <w:pPr>
        <w:tabs>
          <w:tab w:val="num" w:pos="3600"/>
        </w:tabs>
        <w:ind w:left="3600" w:hanging="360"/>
      </w:pPr>
    </w:lvl>
    <w:lvl w:ilvl="5" w:tplc="453212D0" w:tentative="1">
      <w:start w:val="1"/>
      <w:numFmt w:val="decimal"/>
      <w:lvlText w:val="%6."/>
      <w:lvlJc w:val="left"/>
      <w:pPr>
        <w:tabs>
          <w:tab w:val="num" w:pos="4320"/>
        </w:tabs>
        <w:ind w:left="4320" w:hanging="360"/>
      </w:pPr>
    </w:lvl>
    <w:lvl w:ilvl="6" w:tplc="2078070C" w:tentative="1">
      <w:start w:val="1"/>
      <w:numFmt w:val="decimal"/>
      <w:lvlText w:val="%7."/>
      <w:lvlJc w:val="left"/>
      <w:pPr>
        <w:tabs>
          <w:tab w:val="num" w:pos="5040"/>
        </w:tabs>
        <w:ind w:left="5040" w:hanging="360"/>
      </w:pPr>
    </w:lvl>
    <w:lvl w:ilvl="7" w:tplc="B686BE78" w:tentative="1">
      <w:start w:val="1"/>
      <w:numFmt w:val="decimal"/>
      <w:lvlText w:val="%8."/>
      <w:lvlJc w:val="left"/>
      <w:pPr>
        <w:tabs>
          <w:tab w:val="num" w:pos="5760"/>
        </w:tabs>
        <w:ind w:left="5760" w:hanging="360"/>
      </w:pPr>
    </w:lvl>
    <w:lvl w:ilvl="8" w:tplc="BC5211EA" w:tentative="1">
      <w:start w:val="1"/>
      <w:numFmt w:val="decimal"/>
      <w:lvlText w:val="%9."/>
      <w:lvlJc w:val="left"/>
      <w:pPr>
        <w:tabs>
          <w:tab w:val="num" w:pos="6480"/>
        </w:tabs>
        <w:ind w:left="6480" w:hanging="360"/>
      </w:pPr>
    </w:lvl>
  </w:abstractNum>
  <w:abstractNum w:abstractNumId="19">
    <w:nsid w:val="40CC00D8"/>
    <w:multiLevelType w:val="hybridMultilevel"/>
    <w:tmpl w:val="5D5618D6"/>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20">
    <w:nsid w:val="487D14D8"/>
    <w:multiLevelType w:val="hybridMultilevel"/>
    <w:tmpl w:val="9B00EA06"/>
    <w:lvl w:ilvl="0" w:tplc="77067E2C">
      <w:start w:val="1"/>
      <w:numFmt w:val="decimal"/>
      <w:lvlText w:val="%1."/>
      <w:lvlJc w:val="left"/>
      <w:pPr>
        <w:ind w:left="1800" w:hanging="360"/>
      </w:pPr>
      <w:rPr>
        <w:rFonts w:hint="default"/>
        <w:b/>
        <w:sz w:val="26"/>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1">
    <w:nsid w:val="4D4B09EF"/>
    <w:multiLevelType w:val="hybridMultilevel"/>
    <w:tmpl w:val="44665070"/>
    <w:lvl w:ilvl="0" w:tplc="0414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4B60D1"/>
    <w:multiLevelType w:val="hybridMultilevel"/>
    <w:tmpl w:val="FB245A56"/>
    <w:lvl w:ilvl="0" w:tplc="FFFFFFFF">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0D12D7A"/>
    <w:multiLevelType w:val="hybridMultilevel"/>
    <w:tmpl w:val="469E84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3A82514"/>
    <w:multiLevelType w:val="hybridMultilevel"/>
    <w:tmpl w:val="3458982C"/>
    <w:lvl w:ilvl="0" w:tplc="C25CD6E2">
      <w:start w:val="1"/>
      <w:numFmt w:val="decimal"/>
      <w:lvlText w:val="%1."/>
      <w:lvlJc w:val="left"/>
      <w:pPr>
        <w:ind w:left="720" w:hanging="360"/>
      </w:pPr>
      <w:rPr>
        <w:rFonts w:hint="default"/>
        <w:b w:val="0"/>
        <w:sz w:val="24"/>
        <w:szCs w:val="24"/>
      </w:rPr>
    </w:lvl>
    <w:lvl w:ilvl="1" w:tplc="5C186BE0">
      <w:start w:val="1"/>
      <w:numFmt w:val="lowerLetter"/>
      <w:lvlText w:val="%2)"/>
      <w:lvlJc w:val="left"/>
      <w:pPr>
        <w:ind w:left="1440" w:hanging="360"/>
      </w:pPr>
      <w:rPr>
        <w:rFonts w:hint="default"/>
      </w:rPr>
    </w:lvl>
    <w:lvl w:ilvl="2" w:tplc="04140019">
      <w:start w:val="1"/>
      <w:numFmt w:val="lowerLetter"/>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6FF3F99"/>
    <w:multiLevelType w:val="hybridMultilevel"/>
    <w:tmpl w:val="E1A4CF92"/>
    <w:lvl w:ilvl="0" w:tplc="C25CD6E2">
      <w:start w:val="1"/>
      <w:numFmt w:val="decimal"/>
      <w:lvlText w:val="%1."/>
      <w:lvlJc w:val="left"/>
      <w:pPr>
        <w:ind w:left="720" w:hanging="360"/>
      </w:pPr>
      <w:rPr>
        <w:rFonts w:hint="default"/>
        <w:b w:val="0"/>
        <w:sz w:val="24"/>
        <w:szCs w:val="24"/>
      </w:rPr>
    </w:lvl>
    <w:lvl w:ilvl="1" w:tplc="5C186BE0">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9">
    <w:nsid w:val="5FE82284"/>
    <w:multiLevelType w:val="hybridMultilevel"/>
    <w:tmpl w:val="8BACBD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0417075"/>
    <w:multiLevelType w:val="hybridMultilevel"/>
    <w:tmpl w:val="06182A52"/>
    <w:lvl w:ilvl="0" w:tplc="71E60E82">
      <w:start w:val="30"/>
      <w:numFmt w:val="bullet"/>
      <w:lvlText w:val="-"/>
      <w:lvlJc w:val="left"/>
      <w:pPr>
        <w:ind w:left="720" w:hanging="360"/>
      </w:pPr>
      <w:rPr>
        <w:rFonts w:ascii="Avenir Book" w:eastAsiaTheme="minorHAnsi" w:hAnsi="Avenir Book"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32">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3">
    <w:nsid w:val="715C29BA"/>
    <w:multiLevelType w:val="hybridMultilevel"/>
    <w:tmpl w:val="F224047E"/>
    <w:lvl w:ilvl="0" w:tplc="8DD6D64A">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3A724AC"/>
    <w:multiLevelType w:val="hybridMultilevel"/>
    <w:tmpl w:val="49326310"/>
    <w:lvl w:ilvl="0" w:tplc="FCDACF78">
      <w:start w:val="1"/>
      <w:numFmt w:val="bullet"/>
      <w:lvlText w:val="•"/>
      <w:lvlJc w:val="left"/>
      <w:pPr>
        <w:tabs>
          <w:tab w:val="num" w:pos="720"/>
        </w:tabs>
        <w:ind w:left="720" w:hanging="360"/>
      </w:pPr>
      <w:rPr>
        <w:rFonts w:ascii="Arial" w:hAnsi="Arial" w:hint="default"/>
      </w:rPr>
    </w:lvl>
    <w:lvl w:ilvl="1" w:tplc="BD84244C">
      <w:start w:val="174"/>
      <w:numFmt w:val="bullet"/>
      <w:lvlText w:val="•"/>
      <w:lvlJc w:val="left"/>
      <w:pPr>
        <w:tabs>
          <w:tab w:val="num" w:pos="1440"/>
        </w:tabs>
        <w:ind w:left="1440" w:hanging="360"/>
      </w:pPr>
      <w:rPr>
        <w:rFonts w:ascii="Arial" w:hAnsi="Arial" w:hint="default"/>
      </w:rPr>
    </w:lvl>
    <w:lvl w:ilvl="2" w:tplc="F6F230F6" w:tentative="1">
      <w:start w:val="1"/>
      <w:numFmt w:val="bullet"/>
      <w:lvlText w:val="•"/>
      <w:lvlJc w:val="left"/>
      <w:pPr>
        <w:tabs>
          <w:tab w:val="num" w:pos="2160"/>
        </w:tabs>
        <w:ind w:left="2160" w:hanging="360"/>
      </w:pPr>
      <w:rPr>
        <w:rFonts w:ascii="Arial" w:hAnsi="Arial" w:hint="default"/>
      </w:rPr>
    </w:lvl>
    <w:lvl w:ilvl="3" w:tplc="C71E4D6E" w:tentative="1">
      <w:start w:val="1"/>
      <w:numFmt w:val="bullet"/>
      <w:lvlText w:val="•"/>
      <w:lvlJc w:val="left"/>
      <w:pPr>
        <w:tabs>
          <w:tab w:val="num" w:pos="2880"/>
        </w:tabs>
        <w:ind w:left="2880" w:hanging="360"/>
      </w:pPr>
      <w:rPr>
        <w:rFonts w:ascii="Arial" w:hAnsi="Arial" w:hint="default"/>
      </w:rPr>
    </w:lvl>
    <w:lvl w:ilvl="4" w:tplc="F60CE3BE" w:tentative="1">
      <w:start w:val="1"/>
      <w:numFmt w:val="bullet"/>
      <w:lvlText w:val="•"/>
      <w:lvlJc w:val="left"/>
      <w:pPr>
        <w:tabs>
          <w:tab w:val="num" w:pos="3600"/>
        </w:tabs>
        <w:ind w:left="3600" w:hanging="360"/>
      </w:pPr>
      <w:rPr>
        <w:rFonts w:ascii="Arial" w:hAnsi="Arial" w:hint="default"/>
      </w:rPr>
    </w:lvl>
    <w:lvl w:ilvl="5" w:tplc="B0B6A55E" w:tentative="1">
      <w:start w:val="1"/>
      <w:numFmt w:val="bullet"/>
      <w:lvlText w:val="•"/>
      <w:lvlJc w:val="left"/>
      <w:pPr>
        <w:tabs>
          <w:tab w:val="num" w:pos="4320"/>
        </w:tabs>
        <w:ind w:left="4320" w:hanging="360"/>
      </w:pPr>
      <w:rPr>
        <w:rFonts w:ascii="Arial" w:hAnsi="Arial" w:hint="default"/>
      </w:rPr>
    </w:lvl>
    <w:lvl w:ilvl="6" w:tplc="8208E8CC" w:tentative="1">
      <w:start w:val="1"/>
      <w:numFmt w:val="bullet"/>
      <w:lvlText w:val="•"/>
      <w:lvlJc w:val="left"/>
      <w:pPr>
        <w:tabs>
          <w:tab w:val="num" w:pos="5040"/>
        </w:tabs>
        <w:ind w:left="5040" w:hanging="360"/>
      </w:pPr>
      <w:rPr>
        <w:rFonts w:ascii="Arial" w:hAnsi="Arial" w:hint="default"/>
      </w:rPr>
    </w:lvl>
    <w:lvl w:ilvl="7" w:tplc="83ACDC68" w:tentative="1">
      <w:start w:val="1"/>
      <w:numFmt w:val="bullet"/>
      <w:lvlText w:val="•"/>
      <w:lvlJc w:val="left"/>
      <w:pPr>
        <w:tabs>
          <w:tab w:val="num" w:pos="5760"/>
        </w:tabs>
        <w:ind w:left="5760" w:hanging="360"/>
      </w:pPr>
      <w:rPr>
        <w:rFonts w:ascii="Arial" w:hAnsi="Arial" w:hint="default"/>
      </w:rPr>
    </w:lvl>
    <w:lvl w:ilvl="8" w:tplc="2098B0E0" w:tentative="1">
      <w:start w:val="1"/>
      <w:numFmt w:val="bullet"/>
      <w:lvlText w:val="•"/>
      <w:lvlJc w:val="left"/>
      <w:pPr>
        <w:tabs>
          <w:tab w:val="num" w:pos="6480"/>
        </w:tabs>
        <w:ind w:left="6480" w:hanging="360"/>
      </w:pPr>
      <w:rPr>
        <w:rFonts w:ascii="Arial" w:hAnsi="Arial" w:hint="default"/>
      </w:rPr>
    </w:lvl>
  </w:abstractNum>
  <w:abstractNum w:abstractNumId="35">
    <w:nsid w:val="7A696183"/>
    <w:multiLevelType w:val="hybridMultilevel"/>
    <w:tmpl w:val="54FA4D0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7BBE764E"/>
    <w:multiLevelType w:val="hybridMultilevel"/>
    <w:tmpl w:val="DAB29192"/>
    <w:lvl w:ilvl="0" w:tplc="77067E2C">
      <w:start w:val="1"/>
      <w:numFmt w:val="decimal"/>
      <w:lvlText w:val="%1."/>
      <w:lvlJc w:val="left"/>
      <w:pPr>
        <w:ind w:left="720" w:hanging="360"/>
      </w:pPr>
      <w:rPr>
        <w:rFonts w:hint="default"/>
        <w:b/>
        <w:sz w:val="26"/>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BF24AF7"/>
    <w:multiLevelType w:val="hybridMultilevel"/>
    <w:tmpl w:val="FC447DAA"/>
    <w:lvl w:ilvl="0" w:tplc="CF9C2006">
      <w:start w:val="1"/>
      <w:numFmt w:val="lowerLetter"/>
      <w:lvlText w:val="%1."/>
      <w:lvlJc w:val="left"/>
      <w:pPr>
        <w:ind w:left="1240" w:hanging="360"/>
      </w:pPr>
      <w:rPr>
        <w:rFonts w:hint="default"/>
      </w:rPr>
    </w:lvl>
    <w:lvl w:ilvl="1" w:tplc="04140019" w:tentative="1">
      <w:start w:val="1"/>
      <w:numFmt w:val="lowerLetter"/>
      <w:lvlText w:val="%2."/>
      <w:lvlJc w:val="left"/>
      <w:pPr>
        <w:ind w:left="1960" w:hanging="360"/>
      </w:pPr>
    </w:lvl>
    <w:lvl w:ilvl="2" w:tplc="0414001B">
      <w:start w:val="1"/>
      <w:numFmt w:val="lowerRoman"/>
      <w:lvlText w:val="%3."/>
      <w:lvlJc w:val="right"/>
      <w:pPr>
        <w:ind w:left="2680" w:hanging="180"/>
      </w:pPr>
    </w:lvl>
    <w:lvl w:ilvl="3" w:tplc="0414000F" w:tentative="1">
      <w:start w:val="1"/>
      <w:numFmt w:val="decimal"/>
      <w:lvlText w:val="%4."/>
      <w:lvlJc w:val="left"/>
      <w:pPr>
        <w:ind w:left="3400" w:hanging="360"/>
      </w:pPr>
    </w:lvl>
    <w:lvl w:ilvl="4" w:tplc="04140019" w:tentative="1">
      <w:start w:val="1"/>
      <w:numFmt w:val="lowerLetter"/>
      <w:lvlText w:val="%5."/>
      <w:lvlJc w:val="left"/>
      <w:pPr>
        <w:ind w:left="4120" w:hanging="360"/>
      </w:pPr>
    </w:lvl>
    <w:lvl w:ilvl="5" w:tplc="0414001B" w:tentative="1">
      <w:start w:val="1"/>
      <w:numFmt w:val="lowerRoman"/>
      <w:lvlText w:val="%6."/>
      <w:lvlJc w:val="right"/>
      <w:pPr>
        <w:ind w:left="4840" w:hanging="180"/>
      </w:pPr>
    </w:lvl>
    <w:lvl w:ilvl="6" w:tplc="0414000F" w:tentative="1">
      <w:start w:val="1"/>
      <w:numFmt w:val="decimal"/>
      <w:lvlText w:val="%7."/>
      <w:lvlJc w:val="left"/>
      <w:pPr>
        <w:ind w:left="5560" w:hanging="360"/>
      </w:pPr>
    </w:lvl>
    <w:lvl w:ilvl="7" w:tplc="04140019" w:tentative="1">
      <w:start w:val="1"/>
      <w:numFmt w:val="lowerLetter"/>
      <w:lvlText w:val="%8."/>
      <w:lvlJc w:val="left"/>
      <w:pPr>
        <w:ind w:left="6280" w:hanging="360"/>
      </w:pPr>
    </w:lvl>
    <w:lvl w:ilvl="8" w:tplc="0414001B" w:tentative="1">
      <w:start w:val="1"/>
      <w:numFmt w:val="lowerRoman"/>
      <w:lvlText w:val="%9."/>
      <w:lvlJc w:val="right"/>
      <w:pPr>
        <w:ind w:left="7000" w:hanging="180"/>
      </w:pPr>
    </w:lvl>
  </w:abstractNum>
  <w:abstractNum w:abstractNumId="38">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10"/>
  </w:num>
  <w:num w:numId="3">
    <w:abstractNumId w:val="3"/>
  </w:num>
  <w:num w:numId="4">
    <w:abstractNumId w:val="7"/>
  </w:num>
  <w:num w:numId="5">
    <w:abstractNumId w:val="21"/>
  </w:num>
  <w:num w:numId="6">
    <w:abstractNumId w:val="38"/>
  </w:num>
  <w:num w:numId="7">
    <w:abstractNumId w:val="0"/>
  </w:num>
  <w:num w:numId="8">
    <w:abstractNumId w:val="15"/>
  </w:num>
  <w:num w:numId="9">
    <w:abstractNumId w:val="31"/>
  </w:num>
  <w:num w:numId="10">
    <w:abstractNumId w:val="28"/>
  </w:num>
  <w:num w:numId="11">
    <w:abstractNumId w:val="32"/>
  </w:num>
  <w:num w:numId="12">
    <w:abstractNumId w:val="12"/>
  </w:num>
  <w:num w:numId="13">
    <w:abstractNumId w:val="1"/>
  </w:num>
  <w:num w:numId="14">
    <w:abstractNumId w:val="23"/>
  </w:num>
  <w:num w:numId="15">
    <w:abstractNumId w:val="5"/>
  </w:num>
  <w:num w:numId="16">
    <w:abstractNumId w:val="4"/>
  </w:num>
  <w:num w:numId="17">
    <w:abstractNumId w:val="19"/>
  </w:num>
  <w:num w:numId="18">
    <w:abstractNumId w:val="30"/>
  </w:num>
  <w:num w:numId="19">
    <w:abstractNumId w:val="6"/>
  </w:num>
  <w:num w:numId="20">
    <w:abstractNumId w:val="29"/>
  </w:num>
  <w:num w:numId="21">
    <w:abstractNumId w:val="2"/>
  </w:num>
  <w:num w:numId="22">
    <w:abstractNumId w:val="33"/>
  </w:num>
  <w:num w:numId="23">
    <w:abstractNumId w:val="22"/>
  </w:num>
  <w:num w:numId="24">
    <w:abstractNumId w:val="17"/>
  </w:num>
  <w:num w:numId="25">
    <w:abstractNumId w:val="34"/>
  </w:num>
  <w:num w:numId="26">
    <w:abstractNumId w:val="27"/>
  </w:num>
  <w:num w:numId="27">
    <w:abstractNumId w:val="13"/>
  </w:num>
  <w:num w:numId="28">
    <w:abstractNumId w:val="35"/>
  </w:num>
  <w:num w:numId="29">
    <w:abstractNumId w:val="11"/>
  </w:num>
  <w:num w:numId="30">
    <w:abstractNumId w:val="9"/>
  </w:num>
  <w:num w:numId="31">
    <w:abstractNumId w:val="16"/>
  </w:num>
  <w:num w:numId="32">
    <w:abstractNumId w:val="14"/>
  </w:num>
  <w:num w:numId="33">
    <w:abstractNumId w:val="8"/>
  </w:num>
  <w:num w:numId="34">
    <w:abstractNumId w:val="37"/>
  </w:num>
  <w:num w:numId="35">
    <w:abstractNumId w:val="18"/>
  </w:num>
  <w:num w:numId="36">
    <w:abstractNumId w:val="25"/>
  </w:num>
  <w:num w:numId="37">
    <w:abstractNumId w:val="20"/>
  </w:num>
  <w:num w:numId="38">
    <w:abstractNumId w:val="2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4143A"/>
    <w:rsid w:val="00066EA9"/>
    <w:rsid w:val="0008113C"/>
    <w:rsid w:val="0008297D"/>
    <w:rsid w:val="00083436"/>
    <w:rsid w:val="00094B60"/>
    <w:rsid w:val="000A2BE3"/>
    <w:rsid w:val="000A3ED9"/>
    <w:rsid w:val="000E072C"/>
    <w:rsid w:val="000E2F52"/>
    <w:rsid w:val="000E5736"/>
    <w:rsid w:val="000F336D"/>
    <w:rsid w:val="000F6012"/>
    <w:rsid w:val="00111BC0"/>
    <w:rsid w:val="0011369B"/>
    <w:rsid w:val="001168BC"/>
    <w:rsid w:val="00120AE8"/>
    <w:rsid w:val="001269AE"/>
    <w:rsid w:val="001309B9"/>
    <w:rsid w:val="001440B9"/>
    <w:rsid w:val="00163DCC"/>
    <w:rsid w:val="001816CB"/>
    <w:rsid w:val="001A4595"/>
    <w:rsid w:val="001A5C76"/>
    <w:rsid w:val="001C4293"/>
    <w:rsid w:val="001F1447"/>
    <w:rsid w:val="001F393C"/>
    <w:rsid w:val="00202BFA"/>
    <w:rsid w:val="002126DB"/>
    <w:rsid w:val="00225554"/>
    <w:rsid w:val="00225A26"/>
    <w:rsid w:val="00225C39"/>
    <w:rsid w:val="002267AB"/>
    <w:rsid w:val="002406C4"/>
    <w:rsid w:val="0025007C"/>
    <w:rsid w:val="00263682"/>
    <w:rsid w:val="00283B08"/>
    <w:rsid w:val="002A055C"/>
    <w:rsid w:val="002B4036"/>
    <w:rsid w:val="002B51DF"/>
    <w:rsid w:val="002C2A72"/>
    <w:rsid w:val="00322622"/>
    <w:rsid w:val="00322E98"/>
    <w:rsid w:val="00324A94"/>
    <w:rsid w:val="0033479C"/>
    <w:rsid w:val="0034582D"/>
    <w:rsid w:val="00352DED"/>
    <w:rsid w:val="00375866"/>
    <w:rsid w:val="003A1328"/>
    <w:rsid w:val="003A53D3"/>
    <w:rsid w:val="003C6B44"/>
    <w:rsid w:val="003D2F8D"/>
    <w:rsid w:val="003D592B"/>
    <w:rsid w:val="003F3DD6"/>
    <w:rsid w:val="003F5ACC"/>
    <w:rsid w:val="004059FF"/>
    <w:rsid w:val="0042278C"/>
    <w:rsid w:val="0043351F"/>
    <w:rsid w:val="00435A86"/>
    <w:rsid w:val="00450ADA"/>
    <w:rsid w:val="00465576"/>
    <w:rsid w:val="004808A4"/>
    <w:rsid w:val="004A53CD"/>
    <w:rsid w:val="004B498E"/>
    <w:rsid w:val="004B4C71"/>
    <w:rsid w:val="004C076B"/>
    <w:rsid w:val="004C1C34"/>
    <w:rsid w:val="004D04F5"/>
    <w:rsid w:val="004D5146"/>
    <w:rsid w:val="004F7860"/>
    <w:rsid w:val="005257D2"/>
    <w:rsid w:val="0054202C"/>
    <w:rsid w:val="00543E94"/>
    <w:rsid w:val="005468FB"/>
    <w:rsid w:val="00551E37"/>
    <w:rsid w:val="005553E0"/>
    <w:rsid w:val="00556F29"/>
    <w:rsid w:val="0056487F"/>
    <w:rsid w:val="005818F3"/>
    <w:rsid w:val="005B076F"/>
    <w:rsid w:val="005C447F"/>
    <w:rsid w:val="005C61D7"/>
    <w:rsid w:val="005E739A"/>
    <w:rsid w:val="00614E04"/>
    <w:rsid w:val="006212D7"/>
    <w:rsid w:val="0063119E"/>
    <w:rsid w:val="006314CD"/>
    <w:rsid w:val="006359E6"/>
    <w:rsid w:val="006513F0"/>
    <w:rsid w:val="006573C1"/>
    <w:rsid w:val="00671A35"/>
    <w:rsid w:val="00676DDB"/>
    <w:rsid w:val="006B7002"/>
    <w:rsid w:val="006F1904"/>
    <w:rsid w:val="006F6627"/>
    <w:rsid w:val="00703F62"/>
    <w:rsid w:val="00706000"/>
    <w:rsid w:val="00711B8B"/>
    <w:rsid w:val="00721961"/>
    <w:rsid w:val="00732911"/>
    <w:rsid w:val="00754960"/>
    <w:rsid w:val="00785091"/>
    <w:rsid w:val="00785F0E"/>
    <w:rsid w:val="0079004D"/>
    <w:rsid w:val="0079128C"/>
    <w:rsid w:val="00791A60"/>
    <w:rsid w:val="00797121"/>
    <w:rsid w:val="007A29C7"/>
    <w:rsid w:val="007B6E40"/>
    <w:rsid w:val="007F6635"/>
    <w:rsid w:val="00804F7F"/>
    <w:rsid w:val="00805C5B"/>
    <w:rsid w:val="0082777F"/>
    <w:rsid w:val="00833364"/>
    <w:rsid w:val="008357BB"/>
    <w:rsid w:val="008366F3"/>
    <w:rsid w:val="008504F4"/>
    <w:rsid w:val="00850F37"/>
    <w:rsid w:val="00851B43"/>
    <w:rsid w:val="00871594"/>
    <w:rsid w:val="008725AA"/>
    <w:rsid w:val="00873961"/>
    <w:rsid w:val="00875AB9"/>
    <w:rsid w:val="008944A0"/>
    <w:rsid w:val="008C0A01"/>
    <w:rsid w:val="008C1654"/>
    <w:rsid w:val="008C4EDD"/>
    <w:rsid w:val="008E1D98"/>
    <w:rsid w:val="008F75C5"/>
    <w:rsid w:val="00907B65"/>
    <w:rsid w:val="00920E85"/>
    <w:rsid w:val="0093334D"/>
    <w:rsid w:val="00946DAB"/>
    <w:rsid w:val="0097028C"/>
    <w:rsid w:val="009832D9"/>
    <w:rsid w:val="0098716B"/>
    <w:rsid w:val="009969AB"/>
    <w:rsid w:val="009A216A"/>
    <w:rsid w:val="009A7E12"/>
    <w:rsid w:val="009B641A"/>
    <w:rsid w:val="009C662C"/>
    <w:rsid w:val="009D629D"/>
    <w:rsid w:val="009E088F"/>
    <w:rsid w:val="009E62FF"/>
    <w:rsid w:val="009E6F1D"/>
    <w:rsid w:val="009F2300"/>
    <w:rsid w:val="009F6FC8"/>
    <w:rsid w:val="00A138DF"/>
    <w:rsid w:val="00A301FE"/>
    <w:rsid w:val="00A353F8"/>
    <w:rsid w:val="00A52E01"/>
    <w:rsid w:val="00A66AEA"/>
    <w:rsid w:val="00A75EE9"/>
    <w:rsid w:val="00A91116"/>
    <w:rsid w:val="00A943A8"/>
    <w:rsid w:val="00A971C3"/>
    <w:rsid w:val="00AA1887"/>
    <w:rsid w:val="00AD0994"/>
    <w:rsid w:val="00AE2F2A"/>
    <w:rsid w:val="00AE36E6"/>
    <w:rsid w:val="00AE3FD1"/>
    <w:rsid w:val="00AF109B"/>
    <w:rsid w:val="00AF1737"/>
    <w:rsid w:val="00AF52D2"/>
    <w:rsid w:val="00AF6C93"/>
    <w:rsid w:val="00AF7FC3"/>
    <w:rsid w:val="00B20C8E"/>
    <w:rsid w:val="00B36BAE"/>
    <w:rsid w:val="00B465F4"/>
    <w:rsid w:val="00B72A00"/>
    <w:rsid w:val="00B8538A"/>
    <w:rsid w:val="00B85908"/>
    <w:rsid w:val="00B9167F"/>
    <w:rsid w:val="00B95F64"/>
    <w:rsid w:val="00BB3A8D"/>
    <w:rsid w:val="00BB4A53"/>
    <w:rsid w:val="00BE0E65"/>
    <w:rsid w:val="00BE341F"/>
    <w:rsid w:val="00C0115E"/>
    <w:rsid w:val="00C1725E"/>
    <w:rsid w:val="00C17323"/>
    <w:rsid w:val="00C1748F"/>
    <w:rsid w:val="00C57D95"/>
    <w:rsid w:val="00C671AC"/>
    <w:rsid w:val="00C729D4"/>
    <w:rsid w:val="00C86520"/>
    <w:rsid w:val="00C86A35"/>
    <w:rsid w:val="00CA3D1F"/>
    <w:rsid w:val="00CA4875"/>
    <w:rsid w:val="00CE1459"/>
    <w:rsid w:val="00D0264C"/>
    <w:rsid w:val="00D14E76"/>
    <w:rsid w:val="00D27BC6"/>
    <w:rsid w:val="00D36D56"/>
    <w:rsid w:val="00D372D6"/>
    <w:rsid w:val="00D53B32"/>
    <w:rsid w:val="00D674D2"/>
    <w:rsid w:val="00D768D9"/>
    <w:rsid w:val="00D81500"/>
    <w:rsid w:val="00DA360B"/>
    <w:rsid w:val="00DA5E36"/>
    <w:rsid w:val="00DC59CC"/>
    <w:rsid w:val="00DD3458"/>
    <w:rsid w:val="00DE1B91"/>
    <w:rsid w:val="00E00A26"/>
    <w:rsid w:val="00E036A0"/>
    <w:rsid w:val="00E26D5B"/>
    <w:rsid w:val="00E445E7"/>
    <w:rsid w:val="00E552B1"/>
    <w:rsid w:val="00E80A76"/>
    <w:rsid w:val="00E854C4"/>
    <w:rsid w:val="00E87F5F"/>
    <w:rsid w:val="00E90874"/>
    <w:rsid w:val="00E91327"/>
    <w:rsid w:val="00E945EB"/>
    <w:rsid w:val="00E9521C"/>
    <w:rsid w:val="00E9703D"/>
    <w:rsid w:val="00EA0E75"/>
    <w:rsid w:val="00EA5FCA"/>
    <w:rsid w:val="00EC1D2A"/>
    <w:rsid w:val="00ED51FD"/>
    <w:rsid w:val="00ED65B0"/>
    <w:rsid w:val="00EE12EE"/>
    <w:rsid w:val="00EF287F"/>
    <w:rsid w:val="00F034CB"/>
    <w:rsid w:val="00F06650"/>
    <w:rsid w:val="00F465B7"/>
    <w:rsid w:val="00F700D6"/>
    <w:rsid w:val="00F81F05"/>
    <w:rsid w:val="00F951DB"/>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link w:val="PrrafodelistaCar"/>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customStyle="1" w:styleId="PrrafodelistaCar">
    <w:name w:val="Párrafo de lista Car"/>
    <w:basedOn w:val="Fuentedeprrafopredeter"/>
    <w:link w:val="Prrafodelista"/>
    <w:uiPriority w:val="34"/>
    <w:rsid w:val="00833364"/>
    <w:rPr>
      <w:rFonts w:ascii="Corbel" w:eastAsia="SimSun" w:hAnsi="Corbel" w:cs="Times New Roman"/>
      <w:sz w:val="22"/>
      <w:szCs w:val="22"/>
      <w:lang w:val="de-DE"/>
    </w:rPr>
  </w:style>
  <w:style w:type="character" w:styleId="Hipervnculo">
    <w:name w:val="Hyperlink"/>
    <w:basedOn w:val="Fuentedeprrafopredeter"/>
    <w:uiPriority w:val="99"/>
    <w:unhideWhenUsed/>
    <w:rsid w:val="009E6F1D"/>
    <w:rPr>
      <w:color w:val="0563C1" w:themeColor="hyperlink"/>
      <w:u w:val="single"/>
    </w:rPr>
  </w:style>
  <w:style w:type="character" w:styleId="Textoennegrita">
    <w:name w:val="Strong"/>
    <w:basedOn w:val="Fuentedeprrafopredeter"/>
    <w:uiPriority w:val="22"/>
    <w:qFormat/>
    <w:rsid w:val="009E6F1D"/>
    <w:rPr>
      <w:b/>
      <w:bCs/>
    </w:rPr>
  </w:style>
  <w:style w:type="character" w:styleId="nfasis">
    <w:name w:val="Emphasis"/>
    <w:basedOn w:val="Fuentedeprrafopredeter"/>
    <w:uiPriority w:val="20"/>
    <w:qFormat/>
    <w:rsid w:val="009E6F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diagramQuickStyle" Target="diagrams/quickStyle1.xml"/><Relationship Id="rId51" Type="http://schemas.openxmlformats.org/officeDocument/2006/relationships/diagramColors" Target="diagrams/colors1.xml"/><Relationship Id="rId52" Type="http://schemas.microsoft.com/office/2007/relationships/diagramDrawing" Target="diagrams/drawing1.xml"/><Relationship Id="rId53" Type="http://schemas.openxmlformats.org/officeDocument/2006/relationships/hyperlink" Target="http://www.fn.no/Tema/FNs-baerekraftsmaal/Dette-er-FNs-baerekraftsmaal" TargetMode="External"/><Relationship Id="rId54" Type="http://schemas.openxmlformats.org/officeDocument/2006/relationships/image" Target="media/image37.jpeg"/><Relationship Id="rId55" Type="http://schemas.openxmlformats.org/officeDocument/2006/relationships/header" Target="header4.xml"/><Relationship Id="rId56" Type="http://schemas.openxmlformats.org/officeDocument/2006/relationships/header" Target="header5.xml"/><Relationship Id="rId57" Type="http://schemas.openxmlformats.org/officeDocument/2006/relationships/footer" Target="footer3.xml"/><Relationship Id="rId58" Type="http://schemas.openxmlformats.org/officeDocument/2006/relationships/header" Target="header6.xml"/><Relationship Id="rId59" Type="http://schemas.openxmlformats.org/officeDocument/2006/relationships/footer" Target="footer4.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hyperlink" Target="https://www.youtube.com/watch?v=kHhspf5IfdE" TargetMode="External"/><Relationship Id="rId45" Type="http://schemas.openxmlformats.org/officeDocument/2006/relationships/hyperlink" Target="https://www.natursekken.no/c1187995/artikkel/vis.html?tid=2102114" TargetMode="External"/><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diagramData" Target="diagrams/data1.xml"/><Relationship Id="rId4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https://www.merriam-webster.com/dictionary/morphology" TargetMode="External"/><Relationship Id="rId37" Type="http://schemas.openxmlformats.org/officeDocument/2006/relationships/hyperlink" Target="https://www.britannica.com/science/morphology-biology" TargetMode="External"/><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FD786-F82D-4B17-B480-9523C7E489E8}" type="doc">
      <dgm:prSet loTypeId="urn:microsoft.com/office/officeart/2005/8/layout/cycle4" loCatId="cycle" qsTypeId="urn:microsoft.com/office/officeart/2005/8/quickstyle/simple1" qsCatId="simple" csTypeId="urn:microsoft.com/office/officeart/2005/8/colors/colorful2" csCatId="colorful" phldr="1"/>
      <dgm:spPr/>
      <dgm:t>
        <a:bodyPr/>
        <a:lstStyle/>
        <a:p>
          <a:endParaRPr lang="nb-NO"/>
        </a:p>
      </dgm:t>
    </dgm:pt>
    <dgm:pt modelId="{F91B161D-42E3-445A-B18C-66F949E7D53D}">
      <dgm:prSet phldrT="[Tekst]" custT="1"/>
      <dgm:spPr/>
      <dgm:t>
        <a:bodyPr/>
        <a:lstStyle/>
        <a:p>
          <a:r>
            <a:rPr lang="nb-NO" sz="1300"/>
            <a:t>Knowledge</a:t>
          </a:r>
        </a:p>
      </dgm:t>
    </dgm:pt>
    <dgm:pt modelId="{774EC871-2F83-47F5-B5E1-D94681185BE0}" type="parTrans" cxnId="{C746BB47-D488-4778-A4D3-D4D08300BEB1}">
      <dgm:prSet/>
      <dgm:spPr/>
      <dgm:t>
        <a:bodyPr/>
        <a:lstStyle/>
        <a:p>
          <a:endParaRPr lang="nb-NO"/>
        </a:p>
      </dgm:t>
    </dgm:pt>
    <dgm:pt modelId="{C5B3D78D-4FFA-4D55-8A16-768AE6746710}" type="sibTrans" cxnId="{C746BB47-D488-4778-A4D3-D4D08300BEB1}">
      <dgm:prSet/>
      <dgm:spPr/>
      <dgm:t>
        <a:bodyPr/>
        <a:lstStyle/>
        <a:p>
          <a:endParaRPr lang="nb-NO"/>
        </a:p>
      </dgm:t>
    </dgm:pt>
    <dgm:pt modelId="{2ABBFC39-B809-4543-9E13-BF3017C5771B}">
      <dgm:prSet phldrT="[Tekst]" custT="1"/>
      <dgm:spPr/>
      <dgm:t>
        <a:bodyPr/>
        <a:lstStyle/>
        <a:p>
          <a:r>
            <a:rPr lang="nb-NO" sz="1000"/>
            <a:t>Climate</a:t>
          </a:r>
        </a:p>
      </dgm:t>
    </dgm:pt>
    <dgm:pt modelId="{6BF803C5-DEF5-4D23-A7E2-39EBF4146AB9}" type="parTrans" cxnId="{7CC68C0F-0A62-4C5D-B98A-F1F998E80B40}">
      <dgm:prSet/>
      <dgm:spPr/>
      <dgm:t>
        <a:bodyPr/>
        <a:lstStyle/>
        <a:p>
          <a:endParaRPr lang="nb-NO"/>
        </a:p>
      </dgm:t>
    </dgm:pt>
    <dgm:pt modelId="{D4336DF2-2BAC-4ABF-86FF-64471C84CA16}" type="sibTrans" cxnId="{7CC68C0F-0A62-4C5D-B98A-F1F998E80B40}">
      <dgm:prSet/>
      <dgm:spPr/>
      <dgm:t>
        <a:bodyPr/>
        <a:lstStyle/>
        <a:p>
          <a:endParaRPr lang="nb-NO"/>
        </a:p>
      </dgm:t>
    </dgm:pt>
    <dgm:pt modelId="{CE5A1EFF-BFB1-4E2E-A0A0-BD855AF73E36}">
      <dgm:prSet phldrT="[Tekst]" custT="1"/>
      <dgm:spPr/>
      <dgm:t>
        <a:bodyPr/>
        <a:lstStyle/>
        <a:p>
          <a:r>
            <a:rPr lang="nb-NO" sz="1300"/>
            <a:t>Skills</a:t>
          </a:r>
        </a:p>
      </dgm:t>
    </dgm:pt>
    <dgm:pt modelId="{C6AE982B-3EB9-4DEE-9493-16795DAC543F}" type="parTrans" cxnId="{5D563605-4694-43D6-B899-797161E0A95A}">
      <dgm:prSet/>
      <dgm:spPr/>
      <dgm:t>
        <a:bodyPr/>
        <a:lstStyle/>
        <a:p>
          <a:endParaRPr lang="nb-NO"/>
        </a:p>
      </dgm:t>
    </dgm:pt>
    <dgm:pt modelId="{F934B4F4-8CCA-4A6C-ACC4-AF4C555AB453}" type="sibTrans" cxnId="{5D563605-4694-43D6-B899-797161E0A95A}">
      <dgm:prSet/>
      <dgm:spPr/>
      <dgm:t>
        <a:bodyPr/>
        <a:lstStyle/>
        <a:p>
          <a:endParaRPr lang="nb-NO"/>
        </a:p>
      </dgm:t>
    </dgm:pt>
    <dgm:pt modelId="{4E2BEF6E-2613-419A-8604-9CBE02483EB8}">
      <dgm:prSet phldrT="[Tekst]" custT="1"/>
      <dgm:spPr/>
      <dgm:t>
        <a:bodyPr/>
        <a:lstStyle/>
        <a:p>
          <a:r>
            <a:rPr lang="nb-NO" sz="1000"/>
            <a:t>Critical thinking</a:t>
          </a:r>
        </a:p>
      </dgm:t>
    </dgm:pt>
    <dgm:pt modelId="{2653FB63-94E7-4E55-A659-4D4D5D9AE6B4}" type="parTrans" cxnId="{4FAE30D6-AD06-4B0E-9249-23113EF59209}">
      <dgm:prSet/>
      <dgm:spPr/>
      <dgm:t>
        <a:bodyPr/>
        <a:lstStyle/>
        <a:p>
          <a:endParaRPr lang="nb-NO"/>
        </a:p>
      </dgm:t>
    </dgm:pt>
    <dgm:pt modelId="{62390EE8-8EF4-4806-A4B9-8AFE4F7AD871}" type="sibTrans" cxnId="{4FAE30D6-AD06-4B0E-9249-23113EF59209}">
      <dgm:prSet/>
      <dgm:spPr/>
      <dgm:t>
        <a:bodyPr/>
        <a:lstStyle/>
        <a:p>
          <a:endParaRPr lang="nb-NO"/>
        </a:p>
      </dgm:t>
    </dgm:pt>
    <dgm:pt modelId="{51D8DAE1-FCA7-4635-907D-D01725C45FCC}">
      <dgm:prSet phldrT="[Tekst]" custT="1"/>
      <dgm:spPr/>
      <dgm:t>
        <a:bodyPr/>
        <a:lstStyle/>
        <a:p>
          <a:r>
            <a:rPr lang="nb-NO" sz="1300"/>
            <a:t>Attitudes</a:t>
          </a:r>
        </a:p>
      </dgm:t>
    </dgm:pt>
    <dgm:pt modelId="{5551C166-7E8D-461F-883B-94E872F329D6}" type="parTrans" cxnId="{6862D275-E7C8-4EA6-93E4-29054B60EEB0}">
      <dgm:prSet/>
      <dgm:spPr/>
      <dgm:t>
        <a:bodyPr/>
        <a:lstStyle/>
        <a:p>
          <a:endParaRPr lang="nb-NO"/>
        </a:p>
      </dgm:t>
    </dgm:pt>
    <dgm:pt modelId="{7EBDD832-F4CC-429B-A8FB-42DB7659BDAC}" type="sibTrans" cxnId="{6862D275-E7C8-4EA6-93E4-29054B60EEB0}">
      <dgm:prSet/>
      <dgm:spPr/>
      <dgm:t>
        <a:bodyPr/>
        <a:lstStyle/>
        <a:p>
          <a:endParaRPr lang="nb-NO"/>
        </a:p>
      </dgm:t>
    </dgm:pt>
    <dgm:pt modelId="{9DE94A85-0AF7-4529-A282-C73C63D4CC54}">
      <dgm:prSet phldrT="[Tekst]" custT="1"/>
      <dgm:spPr/>
      <dgm:t>
        <a:bodyPr/>
        <a:lstStyle/>
        <a:p>
          <a:r>
            <a:rPr lang="nb-NO" sz="1000"/>
            <a:t>Energy</a:t>
          </a:r>
        </a:p>
      </dgm:t>
    </dgm:pt>
    <dgm:pt modelId="{213F8A16-5ABA-4B15-BA19-D149FFA056FB}" type="parTrans" cxnId="{AE34B693-3C84-49C5-9660-7197CFF6C93A}">
      <dgm:prSet/>
      <dgm:spPr/>
      <dgm:t>
        <a:bodyPr/>
        <a:lstStyle/>
        <a:p>
          <a:endParaRPr lang="nb-NO"/>
        </a:p>
      </dgm:t>
    </dgm:pt>
    <dgm:pt modelId="{C0D10014-772D-4F77-8993-6761012AA7C9}" type="sibTrans" cxnId="{AE34B693-3C84-49C5-9660-7197CFF6C93A}">
      <dgm:prSet/>
      <dgm:spPr/>
      <dgm:t>
        <a:bodyPr/>
        <a:lstStyle/>
        <a:p>
          <a:endParaRPr lang="nb-NO"/>
        </a:p>
      </dgm:t>
    </dgm:pt>
    <dgm:pt modelId="{ECCDB8AF-C906-4707-968D-3146BA4A70FE}">
      <dgm:prSet phldrT="[Tekst]" custT="1"/>
      <dgm:spPr/>
      <dgm:t>
        <a:bodyPr/>
        <a:lstStyle/>
        <a:p>
          <a:r>
            <a:rPr lang="nb-NO" sz="1000"/>
            <a:t>Consumption and resources</a:t>
          </a:r>
        </a:p>
      </dgm:t>
    </dgm:pt>
    <dgm:pt modelId="{BCE751D0-2961-4C94-8D91-FBBF37CFE5D1}" type="parTrans" cxnId="{DB7D1DAA-C6FE-4D9A-B8B2-0A5598FD11AF}">
      <dgm:prSet/>
      <dgm:spPr/>
      <dgm:t>
        <a:bodyPr/>
        <a:lstStyle/>
        <a:p>
          <a:endParaRPr lang="nb-NO"/>
        </a:p>
      </dgm:t>
    </dgm:pt>
    <dgm:pt modelId="{34ED4087-9AA6-49E2-A8C7-D85CB1A7240E}" type="sibTrans" cxnId="{DB7D1DAA-C6FE-4D9A-B8B2-0A5598FD11AF}">
      <dgm:prSet/>
      <dgm:spPr/>
      <dgm:t>
        <a:bodyPr/>
        <a:lstStyle/>
        <a:p>
          <a:endParaRPr lang="nb-NO"/>
        </a:p>
      </dgm:t>
    </dgm:pt>
    <dgm:pt modelId="{546E711C-3320-4D32-887A-9402660BDB81}">
      <dgm:prSet phldrT="[Tekst]" custT="1"/>
      <dgm:spPr/>
      <dgm:t>
        <a:bodyPr/>
        <a:lstStyle/>
        <a:p>
          <a:r>
            <a:rPr lang="nb-NO" sz="1000"/>
            <a:t>Conflict of interests</a:t>
          </a:r>
        </a:p>
      </dgm:t>
    </dgm:pt>
    <dgm:pt modelId="{F0212ED6-4394-4496-89E2-FA9D597AC503}" type="parTrans" cxnId="{A8141A77-9F3C-4877-BD9F-B52BD1C3335D}">
      <dgm:prSet/>
      <dgm:spPr/>
      <dgm:t>
        <a:bodyPr/>
        <a:lstStyle/>
        <a:p>
          <a:endParaRPr lang="nb-NO"/>
        </a:p>
      </dgm:t>
    </dgm:pt>
    <dgm:pt modelId="{18A01648-8D2F-4CE5-819F-B9FFF705AAF4}" type="sibTrans" cxnId="{A8141A77-9F3C-4877-BD9F-B52BD1C3335D}">
      <dgm:prSet/>
      <dgm:spPr/>
      <dgm:t>
        <a:bodyPr/>
        <a:lstStyle/>
        <a:p>
          <a:endParaRPr lang="nb-NO"/>
        </a:p>
      </dgm:t>
    </dgm:pt>
    <dgm:pt modelId="{71A0C82D-3DB4-479E-8DB8-44885D5379F8}">
      <dgm:prSet phldrT="[Tekst]" custT="1"/>
      <dgm:spPr/>
      <dgm:t>
        <a:bodyPr/>
        <a:lstStyle/>
        <a:p>
          <a:r>
            <a:rPr lang="nb-NO" sz="1000"/>
            <a:t>Participation and democracy</a:t>
          </a:r>
        </a:p>
      </dgm:t>
    </dgm:pt>
    <dgm:pt modelId="{203509B8-35B6-45D0-B91B-F1561738A64C}" type="parTrans" cxnId="{1B5DADD6-71B7-4043-A81E-D7F159C58DB6}">
      <dgm:prSet/>
      <dgm:spPr/>
      <dgm:t>
        <a:bodyPr/>
        <a:lstStyle/>
        <a:p>
          <a:endParaRPr lang="nb-NO"/>
        </a:p>
      </dgm:t>
    </dgm:pt>
    <dgm:pt modelId="{54A584EE-B9B1-41DF-BE5D-4BB50C5D70CC}" type="sibTrans" cxnId="{1B5DADD6-71B7-4043-A81E-D7F159C58DB6}">
      <dgm:prSet/>
      <dgm:spPr/>
      <dgm:t>
        <a:bodyPr/>
        <a:lstStyle/>
        <a:p>
          <a:endParaRPr lang="nb-NO"/>
        </a:p>
      </dgm:t>
    </dgm:pt>
    <dgm:pt modelId="{8041C76E-C641-4871-BBAA-E2D6DBBD266D}">
      <dgm:prSet phldrT="[Tekst]" custT="1"/>
      <dgm:spPr/>
      <dgm:t>
        <a:bodyPr/>
        <a:lstStyle/>
        <a:p>
          <a:r>
            <a:rPr lang="nb-NO" sz="1000"/>
            <a:t>Biodiversity</a:t>
          </a:r>
        </a:p>
      </dgm:t>
    </dgm:pt>
    <dgm:pt modelId="{AE58270A-EC83-498D-93B6-E1ADF2DEDFE8}" type="parTrans" cxnId="{6EF5B523-9696-4FDF-8A8D-49A3CF362F37}">
      <dgm:prSet/>
      <dgm:spPr/>
      <dgm:t>
        <a:bodyPr/>
        <a:lstStyle/>
        <a:p>
          <a:endParaRPr lang="nb-NO"/>
        </a:p>
      </dgm:t>
    </dgm:pt>
    <dgm:pt modelId="{0B11324F-3F0A-4600-A9AF-2C3DE47EE6A1}" type="sibTrans" cxnId="{6EF5B523-9696-4FDF-8A8D-49A3CF362F37}">
      <dgm:prSet/>
      <dgm:spPr/>
      <dgm:t>
        <a:bodyPr/>
        <a:lstStyle/>
        <a:p>
          <a:endParaRPr lang="nb-NO"/>
        </a:p>
      </dgm:t>
    </dgm:pt>
    <dgm:pt modelId="{A6745C67-CEA8-4D67-BA18-33DBDE0EB75B}">
      <dgm:prSet phldrT="[Tekst]" custT="1"/>
      <dgm:spPr/>
      <dgm:t>
        <a:bodyPr/>
        <a:lstStyle/>
        <a:p>
          <a:r>
            <a:rPr lang="nb-NO" sz="1000"/>
            <a:t>Nature</a:t>
          </a:r>
        </a:p>
      </dgm:t>
    </dgm:pt>
    <dgm:pt modelId="{2A936323-2F36-451D-B9C9-C767D9405C88}" type="parTrans" cxnId="{3C498D20-29B4-4326-86E8-A6AD109FF77A}">
      <dgm:prSet/>
      <dgm:spPr/>
      <dgm:t>
        <a:bodyPr/>
        <a:lstStyle/>
        <a:p>
          <a:endParaRPr lang="nb-NO"/>
        </a:p>
      </dgm:t>
    </dgm:pt>
    <dgm:pt modelId="{4AF6C852-4294-4F6A-BCAA-73A20B88018C}" type="sibTrans" cxnId="{3C498D20-29B4-4326-86E8-A6AD109FF77A}">
      <dgm:prSet/>
      <dgm:spPr/>
      <dgm:t>
        <a:bodyPr/>
        <a:lstStyle/>
        <a:p>
          <a:endParaRPr lang="nb-NO"/>
        </a:p>
      </dgm:t>
    </dgm:pt>
    <dgm:pt modelId="{8DE52650-EB17-42C4-B86C-2466487DC0A8}">
      <dgm:prSet phldrT="[Tekst]" custT="1"/>
      <dgm:spPr/>
      <dgm:t>
        <a:bodyPr/>
        <a:lstStyle/>
        <a:p>
          <a:r>
            <a:rPr lang="nb-NO" sz="1000"/>
            <a:t>Health</a:t>
          </a:r>
        </a:p>
      </dgm:t>
    </dgm:pt>
    <dgm:pt modelId="{B804D9FB-C07F-47CE-A78C-75401A5595C9}" type="parTrans" cxnId="{7637BD6B-3122-4F9B-A6AE-FA6AF100DD23}">
      <dgm:prSet/>
      <dgm:spPr/>
      <dgm:t>
        <a:bodyPr/>
        <a:lstStyle/>
        <a:p>
          <a:endParaRPr lang="nb-NO"/>
        </a:p>
      </dgm:t>
    </dgm:pt>
    <dgm:pt modelId="{A46F92C2-AB26-4576-9D67-F63DCD0454C4}" type="sibTrans" cxnId="{7637BD6B-3122-4F9B-A6AE-FA6AF100DD23}">
      <dgm:prSet/>
      <dgm:spPr/>
      <dgm:t>
        <a:bodyPr/>
        <a:lstStyle/>
        <a:p>
          <a:endParaRPr lang="nb-NO"/>
        </a:p>
      </dgm:t>
    </dgm:pt>
    <dgm:pt modelId="{9B1ED7CE-A964-4584-BE11-CAF0D9D795DA}">
      <dgm:prSet phldrT="[Tekst]" custT="1"/>
      <dgm:spPr/>
      <dgm:t>
        <a:bodyPr/>
        <a:lstStyle/>
        <a:p>
          <a:r>
            <a:rPr lang="nb-NO" sz="1000"/>
            <a:t>Waste management</a:t>
          </a:r>
          <a:endParaRPr lang="nb-NO" sz="800"/>
        </a:p>
      </dgm:t>
    </dgm:pt>
    <dgm:pt modelId="{7E47D3E5-6A87-4C85-87EE-808CB243E502}" type="parTrans" cxnId="{9A165DDF-3758-4FD3-A86F-404AA5387A1D}">
      <dgm:prSet/>
      <dgm:spPr/>
      <dgm:t>
        <a:bodyPr/>
        <a:lstStyle/>
        <a:p>
          <a:endParaRPr lang="nb-NO"/>
        </a:p>
      </dgm:t>
    </dgm:pt>
    <dgm:pt modelId="{4F6BEF88-3E43-4A13-941C-671E6A97C13D}" type="sibTrans" cxnId="{9A165DDF-3758-4FD3-A86F-404AA5387A1D}">
      <dgm:prSet/>
      <dgm:spPr/>
      <dgm:t>
        <a:bodyPr/>
        <a:lstStyle/>
        <a:p>
          <a:endParaRPr lang="nb-NO"/>
        </a:p>
      </dgm:t>
    </dgm:pt>
    <dgm:pt modelId="{975588BD-E20F-4FC3-952B-69C30F875319}">
      <dgm:prSet phldrT="[Tekst]" custT="1"/>
      <dgm:spPr/>
      <dgm:t>
        <a:bodyPr/>
        <a:lstStyle/>
        <a:p>
          <a:r>
            <a:rPr lang="nb-NO" sz="1000"/>
            <a:t>Understanding of the system</a:t>
          </a:r>
        </a:p>
      </dgm:t>
    </dgm:pt>
    <dgm:pt modelId="{AE735044-A3BB-4417-BDFF-7DA141FFDB68}" type="parTrans" cxnId="{7B111B76-83FC-4C21-8EA9-6587ABCEACFC}">
      <dgm:prSet/>
      <dgm:spPr/>
      <dgm:t>
        <a:bodyPr/>
        <a:lstStyle/>
        <a:p>
          <a:endParaRPr lang="nb-NO"/>
        </a:p>
      </dgm:t>
    </dgm:pt>
    <dgm:pt modelId="{5BE1DCDA-EE78-496F-A8DA-1AE97B9112CB}" type="sibTrans" cxnId="{7B111B76-83FC-4C21-8EA9-6587ABCEACFC}">
      <dgm:prSet/>
      <dgm:spPr/>
      <dgm:t>
        <a:bodyPr/>
        <a:lstStyle/>
        <a:p>
          <a:endParaRPr lang="nb-NO"/>
        </a:p>
      </dgm:t>
    </dgm:pt>
    <dgm:pt modelId="{EADB925C-45F9-4E27-9E21-B3C4C7969F92}">
      <dgm:prSet phldrT="[Tekst]" custT="1"/>
      <dgm:spPr/>
      <dgm:t>
        <a:bodyPr/>
        <a:lstStyle/>
        <a:p>
          <a:r>
            <a:rPr lang="nb-NO" sz="1000"/>
            <a:t>Collaboration</a:t>
          </a:r>
        </a:p>
      </dgm:t>
    </dgm:pt>
    <dgm:pt modelId="{4F028EFB-9CC5-4574-8FCE-2FCF72C6ACB1}" type="parTrans" cxnId="{FF78F64E-C8FB-4400-91C8-BCA9A426BE8B}">
      <dgm:prSet/>
      <dgm:spPr/>
      <dgm:t>
        <a:bodyPr/>
        <a:lstStyle/>
        <a:p>
          <a:endParaRPr lang="nb-NO"/>
        </a:p>
      </dgm:t>
    </dgm:pt>
    <dgm:pt modelId="{14187F38-58F9-452B-B867-600151E7E9C9}" type="sibTrans" cxnId="{FF78F64E-C8FB-4400-91C8-BCA9A426BE8B}">
      <dgm:prSet/>
      <dgm:spPr/>
      <dgm:t>
        <a:bodyPr/>
        <a:lstStyle/>
        <a:p>
          <a:endParaRPr lang="nb-NO"/>
        </a:p>
      </dgm:t>
    </dgm:pt>
    <dgm:pt modelId="{811B43D6-29BB-433D-B022-36DBE1FE2657}">
      <dgm:prSet phldrT="[Tekst]" custT="1"/>
      <dgm:spPr/>
      <dgm:t>
        <a:bodyPr/>
        <a:lstStyle/>
        <a:p>
          <a:r>
            <a:rPr lang="nb-NO" sz="1000"/>
            <a:t>Communication</a:t>
          </a:r>
        </a:p>
      </dgm:t>
    </dgm:pt>
    <dgm:pt modelId="{AE120522-3362-41F2-AE6A-B1241CA9D2E2}" type="parTrans" cxnId="{E4501264-8B12-47E8-A0EB-22CF4788D1AB}">
      <dgm:prSet/>
      <dgm:spPr/>
      <dgm:t>
        <a:bodyPr/>
        <a:lstStyle/>
        <a:p>
          <a:endParaRPr lang="nb-NO"/>
        </a:p>
      </dgm:t>
    </dgm:pt>
    <dgm:pt modelId="{09B7398D-FC3B-4D59-96A5-B55A30F8516F}" type="sibTrans" cxnId="{E4501264-8B12-47E8-A0EB-22CF4788D1AB}">
      <dgm:prSet/>
      <dgm:spPr/>
      <dgm:t>
        <a:bodyPr/>
        <a:lstStyle/>
        <a:p>
          <a:endParaRPr lang="nb-NO"/>
        </a:p>
      </dgm:t>
    </dgm:pt>
    <dgm:pt modelId="{35ACBF93-2E87-4961-B2EF-24F9FED3AF6D}">
      <dgm:prSet phldrT="[Tekst]" custT="1"/>
      <dgm:spPr/>
      <dgm:t>
        <a:bodyPr/>
        <a:lstStyle/>
        <a:p>
          <a:r>
            <a:rPr lang="nb-NO" sz="1000"/>
            <a:t>Problem Solving</a:t>
          </a:r>
        </a:p>
      </dgm:t>
    </dgm:pt>
    <dgm:pt modelId="{D906B1C4-3AC4-48C4-A1F2-AE1A521A6D67}" type="parTrans" cxnId="{60F038BF-942A-4104-B7FE-029CC3CDE875}">
      <dgm:prSet/>
      <dgm:spPr/>
      <dgm:t>
        <a:bodyPr/>
        <a:lstStyle/>
        <a:p>
          <a:endParaRPr lang="nb-NO"/>
        </a:p>
      </dgm:t>
    </dgm:pt>
    <dgm:pt modelId="{EC8CC344-E88E-42D2-B1BF-B79F9CB39132}" type="sibTrans" cxnId="{60F038BF-942A-4104-B7FE-029CC3CDE875}">
      <dgm:prSet/>
      <dgm:spPr/>
      <dgm:t>
        <a:bodyPr/>
        <a:lstStyle/>
        <a:p>
          <a:endParaRPr lang="nb-NO"/>
        </a:p>
      </dgm:t>
    </dgm:pt>
    <dgm:pt modelId="{1D3B0B92-532F-4031-8EAD-46E5AEB169C7}">
      <dgm:prSet phldrT="[Tekst]" custT="1"/>
      <dgm:spPr/>
      <dgm:t>
        <a:bodyPr/>
        <a:lstStyle/>
        <a:p>
          <a:r>
            <a:rPr lang="nb-NO" sz="1000"/>
            <a:t>Creativity</a:t>
          </a:r>
          <a:endParaRPr lang="nb-NO" sz="800"/>
        </a:p>
      </dgm:t>
    </dgm:pt>
    <dgm:pt modelId="{F904A680-F86F-4D46-938E-E4CD3982B317}" type="parTrans" cxnId="{E30F60B6-B60E-4B16-83CB-AB54D316660D}">
      <dgm:prSet/>
      <dgm:spPr/>
      <dgm:t>
        <a:bodyPr/>
        <a:lstStyle/>
        <a:p>
          <a:endParaRPr lang="nb-NO"/>
        </a:p>
      </dgm:t>
    </dgm:pt>
    <dgm:pt modelId="{13367AFC-29D7-4029-9109-82EE128EA4F1}" type="sibTrans" cxnId="{E30F60B6-B60E-4B16-83CB-AB54D316660D}">
      <dgm:prSet/>
      <dgm:spPr/>
      <dgm:t>
        <a:bodyPr/>
        <a:lstStyle/>
        <a:p>
          <a:endParaRPr lang="nb-NO"/>
        </a:p>
      </dgm:t>
    </dgm:pt>
    <dgm:pt modelId="{0AC2985C-E49C-46B0-949D-BB2CF7E95CC3}">
      <dgm:prSet phldrT="[Tekst]" custT="1"/>
      <dgm:spPr/>
      <dgm:t>
        <a:bodyPr/>
        <a:lstStyle/>
        <a:p>
          <a:pPr algn="l"/>
          <a:r>
            <a:rPr lang="nb-NO" sz="1000"/>
            <a:t>Hope and vision for the future</a:t>
          </a:r>
        </a:p>
      </dgm:t>
    </dgm:pt>
    <dgm:pt modelId="{556705FF-A639-482B-B5D0-D811A275EE98}" type="parTrans" cxnId="{441D9E51-310D-4B61-BB7E-1622FA65D320}">
      <dgm:prSet/>
      <dgm:spPr/>
      <dgm:t>
        <a:bodyPr/>
        <a:lstStyle/>
        <a:p>
          <a:endParaRPr lang="nb-NO"/>
        </a:p>
      </dgm:t>
    </dgm:pt>
    <dgm:pt modelId="{9B666917-38B0-4983-87D3-673CEB896D07}" type="sibTrans" cxnId="{441D9E51-310D-4B61-BB7E-1622FA65D320}">
      <dgm:prSet/>
      <dgm:spPr/>
      <dgm:t>
        <a:bodyPr/>
        <a:lstStyle/>
        <a:p>
          <a:endParaRPr lang="nb-NO"/>
        </a:p>
      </dgm:t>
    </dgm:pt>
    <dgm:pt modelId="{731095CB-5405-4126-AA3D-B4384F05C5BD}">
      <dgm:prSet phldrT="[Tekst]" custT="1"/>
      <dgm:spPr/>
      <dgm:t>
        <a:bodyPr/>
        <a:lstStyle/>
        <a:p>
          <a:pPr algn="l"/>
          <a:r>
            <a:rPr lang="nb-NO" sz="1000"/>
            <a:t>Motivation to react on enviromental questions</a:t>
          </a:r>
        </a:p>
      </dgm:t>
    </dgm:pt>
    <dgm:pt modelId="{AED364B2-AEEA-4A73-891B-6F56D88880EB}" type="parTrans" cxnId="{DD497522-5C94-46C1-A788-A2177A6384E3}">
      <dgm:prSet/>
      <dgm:spPr/>
      <dgm:t>
        <a:bodyPr/>
        <a:lstStyle/>
        <a:p>
          <a:endParaRPr lang="nb-NO"/>
        </a:p>
      </dgm:t>
    </dgm:pt>
    <dgm:pt modelId="{EDA1AE23-EA87-42A0-ABCE-27FBF31F8C59}" type="sibTrans" cxnId="{DD497522-5C94-46C1-A788-A2177A6384E3}">
      <dgm:prSet/>
      <dgm:spPr/>
      <dgm:t>
        <a:bodyPr/>
        <a:lstStyle/>
        <a:p>
          <a:endParaRPr lang="nb-NO"/>
        </a:p>
      </dgm:t>
    </dgm:pt>
    <dgm:pt modelId="{2669F977-CFFA-4ACD-B65E-DA584C6DBB36}">
      <dgm:prSet phldrT="[Tekst]" custT="1"/>
      <dgm:spPr/>
      <dgm:t>
        <a:bodyPr/>
        <a:lstStyle/>
        <a:p>
          <a:r>
            <a:rPr lang="nb-NO" sz="1300"/>
            <a:t>Action competencies</a:t>
          </a:r>
        </a:p>
      </dgm:t>
    </dgm:pt>
    <dgm:pt modelId="{05A0F00F-9E03-4110-88C4-BB2EFEABB36E}" type="sibTrans" cxnId="{BB84449E-50FA-4D68-90E5-6F29BCF749AC}">
      <dgm:prSet/>
      <dgm:spPr/>
      <dgm:t>
        <a:bodyPr/>
        <a:lstStyle/>
        <a:p>
          <a:endParaRPr lang="nb-NO"/>
        </a:p>
      </dgm:t>
    </dgm:pt>
    <dgm:pt modelId="{B91E7FFD-E589-4F4A-AD12-42EA8D56C000}" type="parTrans" cxnId="{BB84449E-50FA-4D68-90E5-6F29BCF749AC}">
      <dgm:prSet/>
      <dgm:spPr/>
      <dgm:t>
        <a:bodyPr/>
        <a:lstStyle/>
        <a:p>
          <a:endParaRPr lang="nb-NO"/>
        </a:p>
      </dgm:t>
    </dgm:pt>
    <dgm:pt modelId="{7A4F9E04-E663-49D2-873F-A2589E11CA4E}">
      <dgm:prSet phldrT="[Tekst]" custT="1"/>
      <dgm:spPr/>
      <dgm:t>
        <a:bodyPr/>
        <a:lstStyle/>
        <a:p>
          <a:pPr algn="l"/>
          <a:r>
            <a:rPr lang="nb-NO" sz="1000"/>
            <a:t>Belief in possibility and own ability to make difference</a:t>
          </a:r>
        </a:p>
      </dgm:t>
    </dgm:pt>
    <dgm:pt modelId="{0B35F83D-C270-412C-963C-190C983B4D6B}" type="parTrans" cxnId="{C1100168-40E9-4C07-A206-C7F922A76CAA}">
      <dgm:prSet/>
      <dgm:spPr/>
      <dgm:t>
        <a:bodyPr/>
        <a:lstStyle/>
        <a:p>
          <a:endParaRPr lang="nb-NO"/>
        </a:p>
      </dgm:t>
    </dgm:pt>
    <dgm:pt modelId="{F62B8E0B-B7F6-41F0-862C-1DBD21FD08A1}" type="sibTrans" cxnId="{C1100168-40E9-4C07-A206-C7F922A76CAA}">
      <dgm:prSet/>
      <dgm:spPr/>
      <dgm:t>
        <a:bodyPr/>
        <a:lstStyle/>
        <a:p>
          <a:endParaRPr lang="nb-NO"/>
        </a:p>
      </dgm:t>
    </dgm:pt>
    <dgm:pt modelId="{6D948EDA-5A26-4F90-B0B7-92DD579F362E}">
      <dgm:prSet phldrT="[Tekst]" custT="1"/>
      <dgm:spPr/>
      <dgm:t>
        <a:bodyPr/>
        <a:lstStyle/>
        <a:p>
          <a:endParaRPr lang="nb-NO" sz="1000"/>
        </a:p>
      </dgm:t>
    </dgm:pt>
    <dgm:pt modelId="{4F9D882E-81E5-4249-A917-518AC8ECFB2F}" type="parTrans" cxnId="{FF888A54-2340-4434-AA1C-DACD66DEDEB5}">
      <dgm:prSet/>
      <dgm:spPr/>
      <dgm:t>
        <a:bodyPr/>
        <a:lstStyle/>
        <a:p>
          <a:endParaRPr lang="nb-NO"/>
        </a:p>
      </dgm:t>
    </dgm:pt>
    <dgm:pt modelId="{2DE908A1-787E-43AE-9790-8D606C072D8E}" type="sibTrans" cxnId="{FF888A54-2340-4434-AA1C-DACD66DEDEB5}">
      <dgm:prSet/>
      <dgm:spPr/>
      <dgm:t>
        <a:bodyPr/>
        <a:lstStyle/>
        <a:p>
          <a:endParaRPr lang="nb-NO"/>
        </a:p>
      </dgm:t>
    </dgm:pt>
    <dgm:pt modelId="{EE194690-D169-47A2-A577-B8640DFCE3ED}" type="pres">
      <dgm:prSet presAssocID="{945FD786-F82D-4B17-B480-9523C7E489E8}" presName="cycleMatrixDiagram" presStyleCnt="0">
        <dgm:presLayoutVars>
          <dgm:chMax val="1"/>
          <dgm:dir/>
          <dgm:animLvl val="lvl"/>
          <dgm:resizeHandles val="exact"/>
        </dgm:presLayoutVars>
      </dgm:prSet>
      <dgm:spPr/>
      <dgm:t>
        <a:bodyPr/>
        <a:lstStyle/>
        <a:p>
          <a:endParaRPr lang="nb-NO"/>
        </a:p>
      </dgm:t>
    </dgm:pt>
    <dgm:pt modelId="{D753A490-E8D0-4E72-AFF4-97E3F3EF4E0D}" type="pres">
      <dgm:prSet presAssocID="{945FD786-F82D-4B17-B480-9523C7E489E8}" presName="children" presStyleCnt="0"/>
      <dgm:spPr/>
    </dgm:pt>
    <dgm:pt modelId="{D0E03A02-9F89-4DE7-9502-947361755A43}" type="pres">
      <dgm:prSet presAssocID="{945FD786-F82D-4B17-B480-9523C7E489E8}" presName="child1group" presStyleCnt="0"/>
      <dgm:spPr/>
    </dgm:pt>
    <dgm:pt modelId="{3F121AE2-0882-4F6A-A50C-E99BD4C7FC79}" type="pres">
      <dgm:prSet presAssocID="{945FD786-F82D-4B17-B480-9523C7E489E8}" presName="child1" presStyleLbl="bgAcc1" presStyleIdx="0" presStyleCnt="3" custScaleX="118181" custScaleY="181326" custLinFactNeighborX="-27102" custLinFactNeighborY="9288"/>
      <dgm:spPr/>
      <dgm:t>
        <a:bodyPr/>
        <a:lstStyle/>
        <a:p>
          <a:endParaRPr lang="nb-NO"/>
        </a:p>
      </dgm:t>
    </dgm:pt>
    <dgm:pt modelId="{84A183AD-FFC2-4976-ABDF-A24729D2C2BC}" type="pres">
      <dgm:prSet presAssocID="{945FD786-F82D-4B17-B480-9523C7E489E8}" presName="child1Text" presStyleLbl="bgAcc1" presStyleIdx="0" presStyleCnt="3">
        <dgm:presLayoutVars>
          <dgm:bulletEnabled val="1"/>
        </dgm:presLayoutVars>
      </dgm:prSet>
      <dgm:spPr/>
      <dgm:t>
        <a:bodyPr/>
        <a:lstStyle/>
        <a:p>
          <a:endParaRPr lang="nb-NO"/>
        </a:p>
      </dgm:t>
    </dgm:pt>
    <dgm:pt modelId="{E62135AE-BB8F-4370-B958-882E7E9825C6}" type="pres">
      <dgm:prSet presAssocID="{945FD786-F82D-4B17-B480-9523C7E489E8}" presName="child2group" presStyleCnt="0"/>
      <dgm:spPr/>
    </dgm:pt>
    <dgm:pt modelId="{F3387D8C-2C27-4FED-B9F7-2054D9FC58BE}" type="pres">
      <dgm:prSet presAssocID="{945FD786-F82D-4B17-B480-9523C7E489E8}" presName="child2" presStyleLbl="bgAcc1" presStyleIdx="1" presStyleCnt="3" custScaleX="141354" custScaleY="175594" custLinFactNeighborX="63015" custLinFactNeighborY="7861"/>
      <dgm:spPr/>
      <dgm:t>
        <a:bodyPr/>
        <a:lstStyle/>
        <a:p>
          <a:endParaRPr lang="nb-NO"/>
        </a:p>
      </dgm:t>
    </dgm:pt>
    <dgm:pt modelId="{04091E69-756A-4CF0-A1B5-F633AC8E2DB1}" type="pres">
      <dgm:prSet presAssocID="{945FD786-F82D-4B17-B480-9523C7E489E8}" presName="child2Text" presStyleLbl="bgAcc1" presStyleIdx="1" presStyleCnt="3">
        <dgm:presLayoutVars>
          <dgm:bulletEnabled val="1"/>
        </dgm:presLayoutVars>
      </dgm:prSet>
      <dgm:spPr/>
      <dgm:t>
        <a:bodyPr/>
        <a:lstStyle/>
        <a:p>
          <a:endParaRPr lang="nb-NO"/>
        </a:p>
      </dgm:t>
    </dgm:pt>
    <dgm:pt modelId="{FDAA193A-C4D3-49FC-A879-503180E24030}" type="pres">
      <dgm:prSet presAssocID="{945FD786-F82D-4B17-B480-9523C7E489E8}" presName="child4group" presStyleCnt="0"/>
      <dgm:spPr/>
    </dgm:pt>
    <dgm:pt modelId="{18132EA4-7498-4D6A-B4E3-97D8E295B245}" type="pres">
      <dgm:prSet presAssocID="{945FD786-F82D-4B17-B480-9523C7E489E8}" presName="child4" presStyleLbl="bgAcc1" presStyleIdx="2" presStyleCnt="3" custScaleX="118663" custScaleY="193618" custLinFactY="100000" custLinFactNeighborX="-27368" custLinFactNeighborY="101118"/>
      <dgm:spPr/>
      <dgm:t>
        <a:bodyPr/>
        <a:lstStyle/>
        <a:p>
          <a:endParaRPr lang="nb-NO"/>
        </a:p>
      </dgm:t>
    </dgm:pt>
    <dgm:pt modelId="{34A2D295-38AE-4633-A12E-CE4F93F82DB7}" type="pres">
      <dgm:prSet presAssocID="{945FD786-F82D-4B17-B480-9523C7E489E8}" presName="child4Text" presStyleLbl="bgAcc1" presStyleIdx="2" presStyleCnt="3">
        <dgm:presLayoutVars>
          <dgm:bulletEnabled val="1"/>
        </dgm:presLayoutVars>
      </dgm:prSet>
      <dgm:spPr/>
      <dgm:t>
        <a:bodyPr/>
        <a:lstStyle/>
        <a:p>
          <a:endParaRPr lang="nb-NO"/>
        </a:p>
      </dgm:t>
    </dgm:pt>
    <dgm:pt modelId="{60D8EB69-61D4-4DB1-B778-337F0857E1B2}" type="pres">
      <dgm:prSet presAssocID="{945FD786-F82D-4B17-B480-9523C7E489E8}" presName="childPlaceholder" presStyleCnt="0"/>
      <dgm:spPr/>
    </dgm:pt>
    <dgm:pt modelId="{FC080125-751C-49A4-A9F6-B099E40110A0}" type="pres">
      <dgm:prSet presAssocID="{945FD786-F82D-4B17-B480-9523C7E489E8}" presName="circle" presStyleCnt="0"/>
      <dgm:spPr/>
    </dgm:pt>
    <dgm:pt modelId="{16E7D53D-46FF-4B5E-8F3D-3FA85F24BE67}" type="pres">
      <dgm:prSet presAssocID="{945FD786-F82D-4B17-B480-9523C7E489E8}" presName="quadrant1" presStyleLbl="node1" presStyleIdx="0" presStyleCnt="4">
        <dgm:presLayoutVars>
          <dgm:chMax val="1"/>
          <dgm:bulletEnabled val="1"/>
        </dgm:presLayoutVars>
      </dgm:prSet>
      <dgm:spPr/>
      <dgm:t>
        <a:bodyPr/>
        <a:lstStyle/>
        <a:p>
          <a:endParaRPr lang="nb-NO"/>
        </a:p>
      </dgm:t>
    </dgm:pt>
    <dgm:pt modelId="{91ADD318-4387-4534-8D29-9A0411697E43}" type="pres">
      <dgm:prSet presAssocID="{945FD786-F82D-4B17-B480-9523C7E489E8}" presName="quadrant2" presStyleLbl="node1" presStyleIdx="1" presStyleCnt="4">
        <dgm:presLayoutVars>
          <dgm:chMax val="1"/>
          <dgm:bulletEnabled val="1"/>
        </dgm:presLayoutVars>
      </dgm:prSet>
      <dgm:spPr/>
      <dgm:t>
        <a:bodyPr/>
        <a:lstStyle/>
        <a:p>
          <a:endParaRPr lang="nb-NO"/>
        </a:p>
      </dgm:t>
    </dgm:pt>
    <dgm:pt modelId="{E08EDE37-E502-4E96-8FEF-F94308B5B697}" type="pres">
      <dgm:prSet presAssocID="{945FD786-F82D-4B17-B480-9523C7E489E8}" presName="quadrant3" presStyleLbl="node1" presStyleIdx="2" presStyleCnt="4" custScaleX="125205" custLinFactNeighborX="93014" custLinFactNeighborY="47234">
        <dgm:presLayoutVars>
          <dgm:chMax val="1"/>
          <dgm:bulletEnabled val="1"/>
        </dgm:presLayoutVars>
      </dgm:prSet>
      <dgm:spPr/>
      <dgm:t>
        <a:bodyPr/>
        <a:lstStyle/>
        <a:p>
          <a:endParaRPr lang="nb-NO"/>
        </a:p>
      </dgm:t>
    </dgm:pt>
    <dgm:pt modelId="{EA88721B-497E-4257-B724-A21ED34BFC09}" type="pres">
      <dgm:prSet presAssocID="{945FD786-F82D-4B17-B480-9523C7E489E8}" presName="quadrant4" presStyleLbl="node1" presStyleIdx="3" presStyleCnt="4">
        <dgm:presLayoutVars>
          <dgm:chMax val="1"/>
          <dgm:bulletEnabled val="1"/>
        </dgm:presLayoutVars>
      </dgm:prSet>
      <dgm:spPr/>
      <dgm:t>
        <a:bodyPr/>
        <a:lstStyle/>
        <a:p>
          <a:endParaRPr lang="nb-NO"/>
        </a:p>
      </dgm:t>
    </dgm:pt>
    <dgm:pt modelId="{7023A034-184E-416D-95D6-885371A9AF53}" type="pres">
      <dgm:prSet presAssocID="{945FD786-F82D-4B17-B480-9523C7E489E8}" presName="quadrantPlaceholder" presStyleCnt="0"/>
      <dgm:spPr/>
    </dgm:pt>
    <dgm:pt modelId="{2797D20E-FDE0-4A7D-9134-96752CEEA2C8}" type="pres">
      <dgm:prSet presAssocID="{945FD786-F82D-4B17-B480-9523C7E489E8}" presName="center1" presStyleLbl="fgShp" presStyleIdx="0" presStyleCnt="2"/>
      <dgm:spPr/>
    </dgm:pt>
    <dgm:pt modelId="{F8731E0B-B206-439B-80EF-6E5D1D6CF4CC}" type="pres">
      <dgm:prSet presAssocID="{945FD786-F82D-4B17-B480-9523C7E489E8}" presName="center2" presStyleLbl="fgShp" presStyleIdx="1" presStyleCnt="2"/>
      <dgm:spPr/>
    </dgm:pt>
  </dgm:ptLst>
  <dgm:cxnLst>
    <dgm:cxn modelId="{F4CA5075-0843-DE4D-8176-D774CEED435E}" type="presOf" srcId="{9B1ED7CE-A964-4584-BE11-CAF0D9D795DA}" destId="{3F121AE2-0882-4F6A-A50C-E99BD4C7FC79}" srcOrd="0" destOrd="8" presId="urn:microsoft.com/office/officeart/2005/8/layout/cycle4"/>
    <dgm:cxn modelId="{E4364275-2412-384F-8473-D057ED2AABB0}" type="presOf" srcId="{2669F977-CFFA-4ACD-B65E-DA584C6DBB36}" destId="{E08EDE37-E502-4E96-8FEF-F94308B5B697}" srcOrd="0" destOrd="0" presId="urn:microsoft.com/office/officeart/2005/8/layout/cycle4"/>
    <dgm:cxn modelId="{E30F60B6-B60E-4B16-83CB-AB54D316660D}" srcId="{CE5A1EFF-BFB1-4E2E-A0A0-BD855AF73E36}" destId="{1D3B0B92-532F-4031-8EAD-46E5AEB169C7}" srcOrd="6" destOrd="0" parTransId="{F904A680-F86F-4D46-938E-E4CD3982B317}" sibTransId="{13367AFC-29D7-4029-9109-82EE128EA4F1}"/>
    <dgm:cxn modelId="{94C1444A-C1D1-6E41-BE53-C0E15D3558BD}" type="presOf" srcId="{8041C76E-C641-4871-BBAA-E2D6DBBD266D}" destId="{84A183AD-FFC2-4976-ABDF-A24729D2C2BC}" srcOrd="1" destOrd="5" presId="urn:microsoft.com/office/officeart/2005/8/layout/cycle4"/>
    <dgm:cxn modelId="{85E3D2AC-CD37-804C-B996-449A2FDA71D7}" type="presOf" srcId="{A6745C67-CEA8-4D67-BA18-33DBDE0EB75B}" destId="{3F121AE2-0882-4F6A-A50C-E99BD4C7FC79}" srcOrd="0" destOrd="6" presId="urn:microsoft.com/office/officeart/2005/8/layout/cycle4"/>
    <dgm:cxn modelId="{54FD732F-0AFB-A74D-A057-A965ABE5602E}" type="presOf" srcId="{51D8DAE1-FCA7-4635-907D-D01725C45FCC}" destId="{EA88721B-497E-4257-B724-A21ED34BFC09}" srcOrd="0" destOrd="0" presId="urn:microsoft.com/office/officeart/2005/8/layout/cycle4"/>
    <dgm:cxn modelId="{0E11BA08-C4C5-F34B-B9E6-EA9C9FF5770A}" type="presOf" srcId="{4E2BEF6E-2613-419A-8604-9CBE02483EB8}" destId="{F3387D8C-2C27-4FED-B9F7-2054D9FC58BE}" srcOrd="0" destOrd="1" presId="urn:microsoft.com/office/officeart/2005/8/layout/cycle4"/>
    <dgm:cxn modelId="{2131F390-7D82-4F46-8C57-FC5D2931B399}" type="presOf" srcId="{2ABBFC39-B809-4543-9E13-BF3017C5771B}" destId="{3F121AE2-0882-4F6A-A50C-E99BD4C7FC79}" srcOrd="0" destOrd="0" presId="urn:microsoft.com/office/officeart/2005/8/layout/cycle4"/>
    <dgm:cxn modelId="{2CBA9726-01E8-EA4C-91F0-ACB997F23172}" type="presOf" srcId="{7A4F9E04-E663-49D2-873F-A2589E11CA4E}" destId="{18132EA4-7498-4D6A-B4E3-97D8E295B245}" srcOrd="0" destOrd="0" presId="urn:microsoft.com/office/officeart/2005/8/layout/cycle4"/>
    <dgm:cxn modelId="{A8141A77-9F3C-4877-BD9F-B52BD1C3335D}" srcId="{F91B161D-42E3-445A-B18C-66F949E7D53D}" destId="{546E711C-3320-4D32-887A-9402660BDB81}" srcOrd="3" destOrd="0" parTransId="{F0212ED6-4394-4496-89E2-FA9D597AC503}" sibTransId="{18A01648-8D2F-4CE5-819F-B9FFF705AAF4}"/>
    <dgm:cxn modelId="{5CDB59D0-DBF5-4540-924B-63111AA0B37A}" type="presOf" srcId="{9DE94A85-0AF7-4529-A282-C73C63D4CC54}" destId="{3F121AE2-0882-4F6A-A50C-E99BD4C7FC79}" srcOrd="0" destOrd="1" presId="urn:microsoft.com/office/officeart/2005/8/layout/cycle4"/>
    <dgm:cxn modelId="{C90247B0-1E98-ED4A-93FA-790BEE2E967D}" type="presOf" srcId="{1D3B0B92-532F-4031-8EAD-46E5AEB169C7}" destId="{F3387D8C-2C27-4FED-B9F7-2054D9FC58BE}" srcOrd="0" destOrd="6" presId="urn:microsoft.com/office/officeart/2005/8/layout/cycle4"/>
    <dgm:cxn modelId="{C2179BFC-ECF6-1F42-88FA-1F2028917FC2}" type="presOf" srcId="{ECCDB8AF-C906-4707-968D-3146BA4A70FE}" destId="{84A183AD-FFC2-4976-ABDF-A24729D2C2BC}" srcOrd="1" destOrd="2" presId="urn:microsoft.com/office/officeart/2005/8/layout/cycle4"/>
    <dgm:cxn modelId="{2D46A204-E346-3D4C-B045-23200BBC5844}" type="presOf" srcId="{9B1ED7CE-A964-4584-BE11-CAF0D9D795DA}" destId="{84A183AD-FFC2-4976-ABDF-A24729D2C2BC}" srcOrd="1" destOrd="8" presId="urn:microsoft.com/office/officeart/2005/8/layout/cycle4"/>
    <dgm:cxn modelId="{525D1FDF-CA26-DE4B-8BD1-647BF2820B4F}" type="presOf" srcId="{4E2BEF6E-2613-419A-8604-9CBE02483EB8}" destId="{04091E69-756A-4CF0-A1B5-F633AC8E2DB1}" srcOrd="1" destOrd="1" presId="urn:microsoft.com/office/officeart/2005/8/layout/cycle4"/>
    <dgm:cxn modelId="{CB390F0F-BB5F-6448-AE0D-95812EFE5300}" type="presOf" srcId="{2ABBFC39-B809-4543-9E13-BF3017C5771B}" destId="{84A183AD-FFC2-4976-ABDF-A24729D2C2BC}" srcOrd="1" destOrd="0" presId="urn:microsoft.com/office/officeart/2005/8/layout/cycle4"/>
    <dgm:cxn modelId="{1B5DADD6-71B7-4043-A81E-D7F159C58DB6}" srcId="{F91B161D-42E3-445A-B18C-66F949E7D53D}" destId="{71A0C82D-3DB4-479E-8DB8-44885D5379F8}" srcOrd="4" destOrd="0" parTransId="{203509B8-35B6-45D0-B91B-F1561738A64C}" sibTransId="{54A584EE-B9B1-41DF-BE5D-4BB50C5D70CC}"/>
    <dgm:cxn modelId="{BB84449E-50FA-4D68-90E5-6F29BCF749AC}" srcId="{945FD786-F82D-4B17-B480-9523C7E489E8}" destId="{2669F977-CFFA-4ACD-B65E-DA584C6DBB36}" srcOrd="2" destOrd="0" parTransId="{B91E7FFD-E589-4F4A-AD12-42EA8D56C000}" sibTransId="{05A0F00F-9E03-4110-88C4-BB2EFEABB36E}"/>
    <dgm:cxn modelId="{1EE1AAC6-8AB3-0C47-987A-C3DB95AD428B}" type="presOf" srcId="{35ACBF93-2E87-4961-B2EF-24F9FED3AF6D}" destId="{04091E69-756A-4CF0-A1B5-F633AC8E2DB1}" srcOrd="1" destOrd="5" presId="urn:microsoft.com/office/officeart/2005/8/layout/cycle4"/>
    <dgm:cxn modelId="{BDE0D005-5A72-ED48-8C89-77F14ADFC04D}" type="presOf" srcId="{ECCDB8AF-C906-4707-968D-3146BA4A70FE}" destId="{3F121AE2-0882-4F6A-A50C-E99BD4C7FC79}" srcOrd="0" destOrd="2" presId="urn:microsoft.com/office/officeart/2005/8/layout/cycle4"/>
    <dgm:cxn modelId="{575E5CB7-D857-F44D-88AF-D13D736A39E1}" type="presOf" srcId="{731095CB-5405-4126-AA3D-B4384F05C5BD}" destId="{34A2D295-38AE-4633-A12E-CE4F93F82DB7}" srcOrd="1" destOrd="2" presId="urn:microsoft.com/office/officeart/2005/8/layout/cycle4"/>
    <dgm:cxn modelId="{8054B47D-A853-AF4A-A459-CB97D12C1DD1}" type="presOf" srcId="{546E711C-3320-4D32-887A-9402660BDB81}" destId="{3F121AE2-0882-4F6A-A50C-E99BD4C7FC79}" srcOrd="0" destOrd="3" presId="urn:microsoft.com/office/officeart/2005/8/layout/cycle4"/>
    <dgm:cxn modelId="{5D563605-4694-43D6-B899-797161E0A95A}" srcId="{945FD786-F82D-4B17-B480-9523C7E489E8}" destId="{CE5A1EFF-BFB1-4E2E-A0A0-BD855AF73E36}" srcOrd="1" destOrd="0" parTransId="{C6AE982B-3EB9-4DEE-9493-16795DAC543F}" sibTransId="{F934B4F4-8CCA-4A6C-ACC4-AF4C555AB453}"/>
    <dgm:cxn modelId="{32AB943A-0DFB-EB41-B393-4BDCD79C7643}" type="presOf" srcId="{6D948EDA-5A26-4F90-B0B7-92DD579F362E}" destId="{F3387D8C-2C27-4FED-B9F7-2054D9FC58BE}" srcOrd="0" destOrd="0" presId="urn:microsoft.com/office/officeart/2005/8/layout/cycle4"/>
    <dgm:cxn modelId="{1B74153E-0284-1A4E-87B9-4A034150EFE0}" type="presOf" srcId="{71A0C82D-3DB4-479E-8DB8-44885D5379F8}" destId="{3F121AE2-0882-4F6A-A50C-E99BD4C7FC79}" srcOrd="0" destOrd="4" presId="urn:microsoft.com/office/officeart/2005/8/layout/cycle4"/>
    <dgm:cxn modelId="{9AFE6208-9977-E644-9FF1-BC1FC041F6AE}" type="presOf" srcId="{A6745C67-CEA8-4D67-BA18-33DBDE0EB75B}" destId="{84A183AD-FFC2-4976-ABDF-A24729D2C2BC}" srcOrd="1" destOrd="6" presId="urn:microsoft.com/office/officeart/2005/8/layout/cycle4"/>
    <dgm:cxn modelId="{7CC68C0F-0A62-4C5D-B98A-F1F998E80B40}" srcId="{F91B161D-42E3-445A-B18C-66F949E7D53D}" destId="{2ABBFC39-B809-4543-9E13-BF3017C5771B}" srcOrd="0" destOrd="0" parTransId="{6BF803C5-DEF5-4D23-A7E2-39EBF4146AB9}" sibTransId="{D4336DF2-2BAC-4ABF-86FF-64471C84CA16}"/>
    <dgm:cxn modelId="{7637BD6B-3122-4F9B-A6AE-FA6AF100DD23}" srcId="{F91B161D-42E3-445A-B18C-66F949E7D53D}" destId="{8DE52650-EB17-42C4-B86C-2466487DC0A8}" srcOrd="7" destOrd="0" parTransId="{B804D9FB-C07F-47CE-A78C-75401A5595C9}" sibTransId="{A46F92C2-AB26-4576-9D67-F63DCD0454C4}"/>
    <dgm:cxn modelId="{4BF0314F-4577-BE46-A409-D66B02F5B349}" type="presOf" srcId="{35ACBF93-2E87-4961-B2EF-24F9FED3AF6D}" destId="{F3387D8C-2C27-4FED-B9F7-2054D9FC58BE}" srcOrd="0" destOrd="5" presId="urn:microsoft.com/office/officeart/2005/8/layout/cycle4"/>
    <dgm:cxn modelId="{FF78F64E-C8FB-4400-91C8-BCA9A426BE8B}" srcId="{CE5A1EFF-BFB1-4E2E-A0A0-BD855AF73E36}" destId="{EADB925C-45F9-4E27-9E21-B3C4C7969F92}" srcOrd="3" destOrd="0" parTransId="{4F028EFB-9CC5-4574-8FCE-2FCF72C6ACB1}" sibTransId="{14187F38-58F9-452B-B867-600151E7E9C9}"/>
    <dgm:cxn modelId="{A3B50E69-904C-CA42-81F9-846BF8501525}" type="presOf" srcId="{71A0C82D-3DB4-479E-8DB8-44885D5379F8}" destId="{84A183AD-FFC2-4976-ABDF-A24729D2C2BC}" srcOrd="1" destOrd="4" presId="urn:microsoft.com/office/officeart/2005/8/layout/cycle4"/>
    <dgm:cxn modelId="{3D7BCA23-A822-0241-BB5D-456ED833EA54}" type="presOf" srcId="{EADB925C-45F9-4E27-9E21-B3C4C7969F92}" destId="{04091E69-756A-4CF0-A1B5-F633AC8E2DB1}" srcOrd="1" destOrd="3" presId="urn:microsoft.com/office/officeart/2005/8/layout/cycle4"/>
    <dgm:cxn modelId="{7CE7400B-9C17-EE48-8D40-847B91E63125}" type="presOf" srcId="{811B43D6-29BB-433D-B022-36DBE1FE2657}" destId="{04091E69-756A-4CF0-A1B5-F633AC8E2DB1}" srcOrd="1" destOrd="4" presId="urn:microsoft.com/office/officeart/2005/8/layout/cycle4"/>
    <dgm:cxn modelId="{684CAB47-3CEC-864B-9EF5-1706F6CCB0E7}" type="presOf" srcId="{0AC2985C-E49C-46B0-949D-BB2CF7E95CC3}" destId="{18132EA4-7498-4D6A-B4E3-97D8E295B245}" srcOrd="0" destOrd="1" presId="urn:microsoft.com/office/officeart/2005/8/layout/cycle4"/>
    <dgm:cxn modelId="{5BFB112C-E701-D24E-B551-A4CC585AB7C0}" type="presOf" srcId="{1D3B0B92-532F-4031-8EAD-46E5AEB169C7}" destId="{04091E69-756A-4CF0-A1B5-F633AC8E2DB1}" srcOrd="1" destOrd="6" presId="urn:microsoft.com/office/officeart/2005/8/layout/cycle4"/>
    <dgm:cxn modelId="{C1100168-40E9-4C07-A206-C7F922A76CAA}" srcId="{51D8DAE1-FCA7-4635-907D-D01725C45FCC}" destId="{7A4F9E04-E663-49D2-873F-A2589E11CA4E}" srcOrd="0" destOrd="0" parTransId="{0B35F83D-C270-412C-963C-190C983B4D6B}" sibTransId="{F62B8E0B-B7F6-41F0-862C-1DBD21FD08A1}"/>
    <dgm:cxn modelId="{1A5C1205-35E9-D047-BAB4-50FD3EBBEC55}" type="presOf" srcId="{EADB925C-45F9-4E27-9E21-B3C4C7969F92}" destId="{F3387D8C-2C27-4FED-B9F7-2054D9FC58BE}" srcOrd="0" destOrd="3" presId="urn:microsoft.com/office/officeart/2005/8/layout/cycle4"/>
    <dgm:cxn modelId="{B0962337-D244-064A-8C94-2F1A8A8080E2}" type="presOf" srcId="{8DE52650-EB17-42C4-B86C-2466487DC0A8}" destId="{3F121AE2-0882-4F6A-A50C-E99BD4C7FC79}" srcOrd="0" destOrd="7" presId="urn:microsoft.com/office/officeart/2005/8/layout/cycle4"/>
    <dgm:cxn modelId="{7B111B76-83FC-4C21-8EA9-6587ABCEACFC}" srcId="{CE5A1EFF-BFB1-4E2E-A0A0-BD855AF73E36}" destId="{975588BD-E20F-4FC3-952B-69C30F875319}" srcOrd="2" destOrd="0" parTransId="{AE735044-A3BB-4417-BDFF-7DA141FFDB68}" sibTransId="{5BE1DCDA-EE78-496F-A8DA-1AE97B9112CB}"/>
    <dgm:cxn modelId="{2122FB63-6F9D-FB4B-986C-970F4842E69B}" type="presOf" srcId="{CE5A1EFF-BFB1-4E2E-A0A0-BD855AF73E36}" destId="{91ADD318-4387-4534-8D29-9A0411697E43}" srcOrd="0" destOrd="0" presId="urn:microsoft.com/office/officeart/2005/8/layout/cycle4"/>
    <dgm:cxn modelId="{D43FE55F-9450-2348-95D0-6324111342DF}" type="presOf" srcId="{975588BD-E20F-4FC3-952B-69C30F875319}" destId="{F3387D8C-2C27-4FED-B9F7-2054D9FC58BE}" srcOrd="0" destOrd="2" presId="urn:microsoft.com/office/officeart/2005/8/layout/cycle4"/>
    <dgm:cxn modelId="{DD497522-5C94-46C1-A788-A2177A6384E3}" srcId="{51D8DAE1-FCA7-4635-907D-D01725C45FCC}" destId="{731095CB-5405-4126-AA3D-B4384F05C5BD}" srcOrd="2" destOrd="0" parTransId="{AED364B2-AEEA-4A73-891B-6F56D88880EB}" sibTransId="{EDA1AE23-EA87-42A0-ABCE-27FBF31F8C59}"/>
    <dgm:cxn modelId="{4137A311-0DDE-C74E-AB1C-A52B0913D79F}" type="presOf" srcId="{F91B161D-42E3-445A-B18C-66F949E7D53D}" destId="{16E7D53D-46FF-4B5E-8F3D-3FA85F24BE67}" srcOrd="0" destOrd="0" presId="urn:microsoft.com/office/officeart/2005/8/layout/cycle4"/>
    <dgm:cxn modelId="{9A165DDF-3758-4FD3-A86F-404AA5387A1D}" srcId="{F91B161D-42E3-445A-B18C-66F949E7D53D}" destId="{9B1ED7CE-A964-4584-BE11-CAF0D9D795DA}" srcOrd="8" destOrd="0" parTransId="{7E47D3E5-6A87-4C85-87EE-808CB243E502}" sibTransId="{4F6BEF88-3E43-4A13-941C-671E6A97C13D}"/>
    <dgm:cxn modelId="{9356C359-492E-2C45-B514-79B6A17C49F1}" type="presOf" srcId="{0AC2985C-E49C-46B0-949D-BB2CF7E95CC3}" destId="{34A2D295-38AE-4633-A12E-CE4F93F82DB7}" srcOrd="1" destOrd="1" presId="urn:microsoft.com/office/officeart/2005/8/layout/cycle4"/>
    <dgm:cxn modelId="{D29A8806-C0BE-AA40-B603-88B1AE3F37A9}" type="presOf" srcId="{9DE94A85-0AF7-4529-A282-C73C63D4CC54}" destId="{84A183AD-FFC2-4976-ABDF-A24729D2C2BC}" srcOrd="1" destOrd="1" presId="urn:microsoft.com/office/officeart/2005/8/layout/cycle4"/>
    <dgm:cxn modelId="{E4501264-8B12-47E8-A0EB-22CF4788D1AB}" srcId="{CE5A1EFF-BFB1-4E2E-A0A0-BD855AF73E36}" destId="{811B43D6-29BB-433D-B022-36DBE1FE2657}" srcOrd="4" destOrd="0" parTransId="{AE120522-3362-41F2-AE6A-B1241CA9D2E2}" sibTransId="{09B7398D-FC3B-4D59-96A5-B55A30F8516F}"/>
    <dgm:cxn modelId="{AE34B693-3C84-49C5-9660-7197CFF6C93A}" srcId="{F91B161D-42E3-445A-B18C-66F949E7D53D}" destId="{9DE94A85-0AF7-4529-A282-C73C63D4CC54}" srcOrd="1" destOrd="0" parTransId="{213F8A16-5ABA-4B15-BA19-D149FFA056FB}" sibTransId="{C0D10014-772D-4F77-8993-6761012AA7C9}"/>
    <dgm:cxn modelId="{0DE2DDB7-BB62-CF49-952A-6137EDB0BEE0}" type="presOf" srcId="{8DE52650-EB17-42C4-B86C-2466487DC0A8}" destId="{84A183AD-FFC2-4976-ABDF-A24729D2C2BC}" srcOrd="1" destOrd="7" presId="urn:microsoft.com/office/officeart/2005/8/layout/cycle4"/>
    <dgm:cxn modelId="{6EF5B523-9696-4FDF-8A8D-49A3CF362F37}" srcId="{F91B161D-42E3-445A-B18C-66F949E7D53D}" destId="{8041C76E-C641-4871-BBAA-E2D6DBBD266D}" srcOrd="5" destOrd="0" parTransId="{AE58270A-EC83-498D-93B6-E1ADF2DEDFE8}" sibTransId="{0B11324F-3F0A-4600-A9AF-2C3DE47EE6A1}"/>
    <dgm:cxn modelId="{D2697F2F-0D73-3744-A8C1-67E8E2D533CF}" type="presOf" srcId="{7A4F9E04-E663-49D2-873F-A2589E11CA4E}" destId="{34A2D295-38AE-4633-A12E-CE4F93F82DB7}" srcOrd="1" destOrd="0" presId="urn:microsoft.com/office/officeart/2005/8/layout/cycle4"/>
    <dgm:cxn modelId="{E440005B-EBE0-8343-BCAC-642E5506BE24}" type="presOf" srcId="{975588BD-E20F-4FC3-952B-69C30F875319}" destId="{04091E69-756A-4CF0-A1B5-F633AC8E2DB1}" srcOrd="1" destOrd="2" presId="urn:microsoft.com/office/officeart/2005/8/layout/cycle4"/>
    <dgm:cxn modelId="{C25BA3B9-CB26-5146-A440-4E57103D5083}" type="presOf" srcId="{546E711C-3320-4D32-887A-9402660BDB81}" destId="{84A183AD-FFC2-4976-ABDF-A24729D2C2BC}" srcOrd="1" destOrd="3" presId="urn:microsoft.com/office/officeart/2005/8/layout/cycle4"/>
    <dgm:cxn modelId="{42F9E1F1-7972-9646-82E8-4FA73A167513}" type="presOf" srcId="{731095CB-5405-4126-AA3D-B4384F05C5BD}" destId="{18132EA4-7498-4D6A-B4E3-97D8E295B245}" srcOrd="0" destOrd="2" presId="urn:microsoft.com/office/officeart/2005/8/layout/cycle4"/>
    <dgm:cxn modelId="{DB7D1DAA-C6FE-4D9A-B8B2-0A5598FD11AF}" srcId="{F91B161D-42E3-445A-B18C-66F949E7D53D}" destId="{ECCDB8AF-C906-4707-968D-3146BA4A70FE}" srcOrd="2" destOrd="0" parTransId="{BCE751D0-2961-4C94-8D91-FBBF37CFE5D1}" sibTransId="{34ED4087-9AA6-49E2-A8C7-D85CB1A7240E}"/>
    <dgm:cxn modelId="{3C498D20-29B4-4326-86E8-A6AD109FF77A}" srcId="{F91B161D-42E3-445A-B18C-66F949E7D53D}" destId="{A6745C67-CEA8-4D67-BA18-33DBDE0EB75B}" srcOrd="6" destOrd="0" parTransId="{2A936323-2F36-451D-B9C9-C767D9405C88}" sibTransId="{4AF6C852-4294-4F6A-BCAA-73A20B88018C}"/>
    <dgm:cxn modelId="{AC0A163F-C777-7443-B105-83111FCE1930}" type="presOf" srcId="{8041C76E-C641-4871-BBAA-E2D6DBBD266D}" destId="{3F121AE2-0882-4F6A-A50C-E99BD4C7FC79}" srcOrd="0" destOrd="5" presId="urn:microsoft.com/office/officeart/2005/8/layout/cycle4"/>
    <dgm:cxn modelId="{441D9E51-310D-4B61-BB7E-1622FA65D320}" srcId="{51D8DAE1-FCA7-4635-907D-D01725C45FCC}" destId="{0AC2985C-E49C-46B0-949D-BB2CF7E95CC3}" srcOrd="1" destOrd="0" parTransId="{556705FF-A639-482B-B5D0-D811A275EE98}" sibTransId="{9B666917-38B0-4983-87D3-673CEB896D07}"/>
    <dgm:cxn modelId="{9E7A85FF-0B2B-EB47-AE42-56AB7A91FACC}" type="presOf" srcId="{6D948EDA-5A26-4F90-B0B7-92DD579F362E}" destId="{04091E69-756A-4CF0-A1B5-F633AC8E2DB1}" srcOrd="1" destOrd="0" presId="urn:microsoft.com/office/officeart/2005/8/layout/cycle4"/>
    <dgm:cxn modelId="{60F038BF-942A-4104-B7FE-029CC3CDE875}" srcId="{CE5A1EFF-BFB1-4E2E-A0A0-BD855AF73E36}" destId="{35ACBF93-2E87-4961-B2EF-24F9FED3AF6D}" srcOrd="5" destOrd="0" parTransId="{D906B1C4-3AC4-48C4-A1F2-AE1A521A6D67}" sibTransId="{EC8CC344-E88E-42D2-B1BF-B79F9CB39132}"/>
    <dgm:cxn modelId="{4FAE30D6-AD06-4B0E-9249-23113EF59209}" srcId="{CE5A1EFF-BFB1-4E2E-A0A0-BD855AF73E36}" destId="{4E2BEF6E-2613-419A-8604-9CBE02483EB8}" srcOrd="1" destOrd="0" parTransId="{2653FB63-94E7-4E55-A659-4D4D5D9AE6B4}" sibTransId="{62390EE8-8EF4-4806-A4B9-8AFE4F7AD871}"/>
    <dgm:cxn modelId="{FF888A54-2340-4434-AA1C-DACD66DEDEB5}" srcId="{CE5A1EFF-BFB1-4E2E-A0A0-BD855AF73E36}" destId="{6D948EDA-5A26-4F90-B0B7-92DD579F362E}" srcOrd="0" destOrd="0" parTransId="{4F9D882E-81E5-4249-A917-518AC8ECFB2F}" sibTransId="{2DE908A1-787E-43AE-9790-8D606C072D8E}"/>
    <dgm:cxn modelId="{C746BB47-D488-4778-A4D3-D4D08300BEB1}" srcId="{945FD786-F82D-4B17-B480-9523C7E489E8}" destId="{F91B161D-42E3-445A-B18C-66F949E7D53D}" srcOrd="0" destOrd="0" parTransId="{774EC871-2F83-47F5-B5E1-D94681185BE0}" sibTransId="{C5B3D78D-4FFA-4D55-8A16-768AE6746710}"/>
    <dgm:cxn modelId="{6862D275-E7C8-4EA6-93E4-29054B60EEB0}" srcId="{945FD786-F82D-4B17-B480-9523C7E489E8}" destId="{51D8DAE1-FCA7-4635-907D-D01725C45FCC}" srcOrd="3" destOrd="0" parTransId="{5551C166-7E8D-461F-883B-94E872F329D6}" sibTransId="{7EBDD832-F4CC-429B-A8FB-42DB7659BDAC}"/>
    <dgm:cxn modelId="{E75D6007-E97B-D44A-9CA2-E945363DDA98}" type="presOf" srcId="{811B43D6-29BB-433D-B022-36DBE1FE2657}" destId="{F3387D8C-2C27-4FED-B9F7-2054D9FC58BE}" srcOrd="0" destOrd="4" presId="urn:microsoft.com/office/officeart/2005/8/layout/cycle4"/>
    <dgm:cxn modelId="{33622AC9-D678-D74E-A95D-46A5D748FCB6}" type="presOf" srcId="{945FD786-F82D-4B17-B480-9523C7E489E8}" destId="{EE194690-D169-47A2-A577-B8640DFCE3ED}" srcOrd="0" destOrd="0" presId="urn:microsoft.com/office/officeart/2005/8/layout/cycle4"/>
    <dgm:cxn modelId="{41774BB9-8B2A-514A-BEB9-13283AE6C286}" type="presParOf" srcId="{EE194690-D169-47A2-A577-B8640DFCE3ED}" destId="{D753A490-E8D0-4E72-AFF4-97E3F3EF4E0D}" srcOrd="0" destOrd="0" presId="urn:microsoft.com/office/officeart/2005/8/layout/cycle4"/>
    <dgm:cxn modelId="{27D74E44-0329-9344-B489-86AE8B21879D}" type="presParOf" srcId="{D753A490-E8D0-4E72-AFF4-97E3F3EF4E0D}" destId="{D0E03A02-9F89-4DE7-9502-947361755A43}" srcOrd="0" destOrd="0" presId="urn:microsoft.com/office/officeart/2005/8/layout/cycle4"/>
    <dgm:cxn modelId="{ED8609B2-C586-B543-AA34-D52D0315A2D0}" type="presParOf" srcId="{D0E03A02-9F89-4DE7-9502-947361755A43}" destId="{3F121AE2-0882-4F6A-A50C-E99BD4C7FC79}" srcOrd="0" destOrd="0" presId="urn:microsoft.com/office/officeart/2005/8/layout/cycle4"/>
    <dgm:cxn modelId="{D6C54D36-7F8B-314E-8F1D-8FA867EFF87D}" type="presParOf" srcId="{D0E03A02-9F89-4DE7-9502-947361755A43}" destId="{84A183AD-FFC2-4976-ABDF-A24729D2C2BC}" srcOrd="1" destOrd="0" presId="urn:microsoft.com/office/officeart/2005/8/layout/cycle4"/>
    <dgm:cxn modelId="{F2596418-2ECF-004A-8B87-D1D24968E3F9}" type="presParOf" srcId="{D753A490-E8D0-4E72-AFF4-97E3F3EF4E0D}" destId="{E62135AE-BB8F-4370-B958-882E7E9825C6}" srcOrd="1" destOrd="0" presId="urn:microsoft.com/office/officeart/2005/8/layout/cycle4"/>
    <dgm:cxn modelId="{B3D1ABBF-1030-6D4D-858D-E4A9519B1047}" type="presParOf" srcId="{E62135AE-BB8F-4370-B958-882E7E9825C6}" destId="{F3387D8C-2C27-4FED-B9F7-2054D9FC58BE}" srcOrd="0" destOrd="0" presId="urn:microsoft.com/office/officeart/2005/8/layout/cycle4"/>
    <dgm:cxn modelId="{6767FAFD-9417-D64A-85E5-F7F43383B3BC}" type="presParOf" srcId="{E62135AE-BB8F-4370-B958-882E7E9825C6}" destId="{04091E69-756A-4CF0-A1B5-F633AC8E2DB1}" srcOrd="1" destOrd="0" presId="urn:microsoft.com/office/officeart/2005/8/layout/cycle4"/>
    <dgm:cxn modelId="{F005FD6C-F9AB-E94A-A797-0D4ABCB8675F}" type="presParOf" srcId="{D753A490-E8D0-4E72-AFF4-97E3F3EF4E0D}" destId="{FDAA193A-C4D3-49FC-A879-503180E24030}" srcOrd="2" destOrd="0" presId="urn:microsoft.com/office/officeart/2005/8/layout/cycle4"/>
    <dgm:cxn modelId="{CB78A90E-5752-8A4D-BFA2-6A6CA32A647A}" type="presParOf" srcId="{FDAA193A-C4D3-49FC-A879-503180E24030}" destId="{18132EA4-7498-4D6A-B4E3-97D8E295B245}" srcOrd="0" destOrd="0" presId="urn:microsoft.com/office/officeart/2005/8/layout/cycle4"/>
    <dgm:cxn modelId="{A471FFF3-9536-0C4A-B082-3ED5F36EF46B}" type="presParOf" srcId="{FDAA193A-C4D3-49FC-A879-503180E24030}" destId="{34A2D295-38AE-4633-A12E-CE4F93F82DB7}" srcOrd="1" destOrd="0" presId="urn:microsoft.com/office/officeart/2005/8/layout/cycle4"/>
    <dgm:cxn modelId="{B149F3B4-E55D-8942-A75F-1D3651D7DC81}" type="presParOf" srcId="{D753A490-E8D0-4E72-AFF4-97E3F3EF4E0D}" destId="{60D8EB69-61D4-4DB1-B778-337F0857E1B2}" srcOrd="3" destOrd="0" presId="urn:microsoft.com/office/officeart/2005/8/layout/cycle4"/>
    <dgm:cxn modelId="{6F2DC875-E394-2448-B256-82318A352224}" type="presParOf" srcId="{EE194690-D169-47A2-A577-B8640DFCE3ED}" destId="{FC080125-751C-49A4-A9F6-B099E40110A0}" srcOrd="1" destOrd="0" presId="urn:microsoft.com/office/officeart/2005/8/layout/cycle4"/>
    <dgm:cxn modelId="{FBAFD3E8-C88A-1D41-88C3-C06B9AD9A26A}" type="presParOf" srcId="{FC080125-751C-49A4-A9F6-B099E40110A0}" destId="{16E7D53D-46FF-4B5E-8F3D-3FA85F24BE67}" srcOrd="0" destOrd="0" presId="urn:microsoft.com/office/officeart/2005/8/layout/cycle4"/>
    <dgm:cxn modelId="{5C430F3A-DE3E-7E42-818F-415993FF4515}" type="presParOf" srcId="{FC080125-751C-49A4-A9F6-B099E40110A0}" destId="{91ADD318-4387-4534-8D29-9A0411697E43}" srcOrd="1" destOrd="0" presId="urn:microsoft.com/office/officeart/2005/8/layout/cycle4"/>
    <dgm:cxn modelId="{60417F0A-88A5-3044-9DD3-2642A45109E4}" type="presParOf" srcId="{FC080125-751C-49A4-A9F6-B099E40110A0}" destId="{E08EDE37-E502-4E96-8FEF-F94308B5B697}" srcOrd="2" destOrd="0" presId="urn:microsoft.com/office/officeart/2005/8/layout/cycle4"/>
    <dgm:cxn modelId="{80DF4DF4-A2C5-C14E-B67E-F3D0F7270CEA}" type="presParOf" srcId="{FC080125-751C-49A4-A9F6-B099E40110A0}" destId="{EA88721B-497E-4257-B724-A21ED34BFC09}" srcOrd="3" destOrd="0" presId="urn:microsoft.com/office/officeart/2005/8/layout/cycle4"/>
    <dgm:cxn modelId="{50AFC4D5-CFD9-B143-8BB0-5BD5C7C9A0A0}" type="presParOf" srcId="{FC080125-751C-49A4-A9F6-B099E40110A0}" destId="{7023A034-184E-416D-95D6-885371A9AF53}" srcOrd="4" destOrd="0" presId="urn:microsoft.com/office/officeart/2005/8/layout/cycle4"/>
    <dgm:cxn modelId="{EB720C9C-898E-0D44-99BF-C0539716C199}" type="presParOf" srcId="{EE194690-D169-47A2-A577-B8640DFCE3ED}" destId="{2797D20E-FDE0-4A7D-9134-96752CEEA2C8}" srcOrd="2" destOrd="0" presId="urn:microsoft.com/office/officeart/2005/8/layout/cycle4"/>
    <dgm:cxn modelId="{1F886B2D-2F66-964C-A6EA-CD60D4F1C38D}" type="presParOf" srcId="{EE194690-D169-47A2-A577-B8640DFCE3ED}" destId="{F8731E0B-B206-439B-80EF-6E5D1D6CF4CC}" srcOrd="3" destOrd="0" presId="urn:microsoft.com/office/officeart/2005/8/layout/cycle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132EA4-7498-4D6A-B4E3-97D8E295B245}">
      <dsp:nvSpPr>
        <dsp:cNvPr id="0" name=""/>
        <dsp:cNvSpPr/>
      </dsp:nvSpPr>
      <dsp:spPr>
        <a:xfrm>
          <a:off x="19816" y="1664781"/>
          <a:ext cx="1857790" cy="196358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nb-NO" sz="1000" kern="1200"/>
            <a:t>Belief in possibility and own ability to make difference</a:t>
          </a:r>
        </a:p>
        <a:p>
          <a:pPr marL="57150" lvl="1" indent="-57150" algn="l" defTabSz="444500">
            <a:lnSpc>
              <a:spcPct val="90000"/>
            </a:lnSpc>
            <a:spcBef>
              <a:spcPct val="0"/>
            </a:spcBef>
            <a:spcAft>
              <a:spcPct val="15000"/>
            </a:spcAft>
            <a:buChar char="•"/>
          </a:pPr>
          <a:r>
            <a:rPr lang="nb-NO" sz="1000" kern="1200"/>
            <a:t>Hope and vision for the future</a:t>
          </a:r>
        </a:p>
        <a:p>
          <a:pPr marL="57150" lvl="1" indent="-57150" algn="l" defTabSz="444500">
            <a:lnSpc>
              <a:spcPct val="90000"/>
            </a:lnSpc>
            <a:spcBef>
              <a:spcPct val="0"/>
            </a:spcBef>
            <a:spcAft>
              <a:spcPct val="15000"/>
            </a:spcAft>
            <a:buChar char="•"/>
          </a:pPr>
          <a:r>
            <a:rPr lang="nb-NO" sz="1000" kern="1200"/>
            <a:t>Motivation to react on enviromental questions</a:t>
          </a:r>
        </a:p>
      </dsp:txBody>
      <dsp:txXfrm>
        <a:off x="57905" y="2193767"/>
        <a:ext cx="1224275" cy="1396512"/>
      </dsp:txXfrm>
    </dsp:sp>
    <dsp:sp modelId="{F3387D8C-2C27-4FED-B9F7-2054D9FC58BE}">
      <dsp:nvSpPr>
        <dsp:cNvPr id="0" name=""/>
        <dsp:cNvSpPr/>
      </dsp:nvSpPr>
      <dsp:spPr>
        <a:xfrm>
          <a:off x="3273358" y="-319179"/>
          <a:ext cx="2213041" cy="178079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r>
            <a:rPr lang="nb-NO" sz="1000" kern="1200"/>
            <a:t>Critical thinking</a:t>
          </a:r>
        </a:p>
        <a:p>
          <a:pPr marL="57150" lvl="1" indent="-57150" algn="l" defTabSz="444500">
            <a:lnSpc>
              <a:spcPct val="90000"/>
            </a:lnSpc>
            <a:spcBef>
              <a:spcPct val="0"/>
            </a:spcBef>
            <a:spcAft>
              <a:spcPct val="15000"/>
            </a:spcAft>
            <a:buChar char="•"/>
          </a:pPr>
          <a:r>
            <a:rPr lang="nb-NO" sz="1000" kern="1200"/>
            <a:t>Understanding of the system</a:t>
          </a:r>
        </a:p>
        <a:p>
          <a:pPr marL="57150" lvl="1" indent="-57150" algn="l" defTabSz="444500">
            <a:lnSpc>
              <a:spcPct val="90000"/>
            </a:lnSpc>
            <a:spcBef>
              <a:spcPct val="0"/>
            </a:spcBef>
            <a:spcAft>
              <a:spcPct val="15000"/>
            </a:spcAft>
            <a:buChar char="•"/>
          </a:pPr>
          <a:r>
            <a:rPr lang="nb-NO" sz="1000" kern="1200"/>
            <a:t>Collaboration</a:t>
          </a:r>
        </a:p>
        <a:p>
          <a:pPr marL="57150" lvl="1" indent="-57150" algn="l" defTabSz="444500">
            <a:lnSpc>
              <a:spcPct val="90000"/>
            </a:lnSpc>
            <a:spcBef>
              <a:spcPct val="0"/>
            </a:spcBef>
            <a:spcAft>
              <a:spcPct val="15000"/>
            </a:spcAft>
            <a:buChar char="•"/>
          </a:pPr>
          <a:r>
            <a:rPr lang="nb-NO" sz="1000" kern="1200"/>
            <a:t>Communication</a:t>
          </a:r>
        </a:p>
        <a:p>
          <a:pPr marL="57150" lvl="1" indent="-57150" algn="l" defTabSz="444500">
            <a:lnSpc>
              <a:spcPct val="90000"/>
            </a:lnSpc>
            <a:spcBef>
              <a:spcPct val="0"/>
            </a:spcBef>
            <a:spcAft>
              <a:spcPct val="15000"/>
            </a:spcAft>
            <a:buChar char="•"/>
          </a:pPr>
          <a:r>
            <a:rPr lang="nb-NO" sz="1000" kern="1200"/>
            <a:t>Problem Solving</a:t>
          </a:r>
        </a:p>
        <a:p>
          <a:pPr marL="57150" lvl="1" indent="-57150" algn="l" defTabSz="444500">
            <a:lnSpc>
              <a:spcPct val="90000"/>
            </a:lnSpc>
            <a:spcBef>
              <a:spcPct val="0"/>
            </a:spcBef>
            <a:spcAft>
              <a:spcPct val="15000"/>
            </a:spcAft>
            <a:buChar char="•"/>
          </a:pPr>
          <a:r>
            <a:rPr lang="nb-NO" sz="1000" kern="1200"/>
            <a:t>Creativity</a:t>
          </a:r>
          <a:endParaRPr lang="nb-NO" sz="800" kern="1200"/>
        </a:p>
      </dsp:txBody>
      <dsp:txXfrm>
        <a:off x="3976389" y="-280061"/>
        <a:ext cx="1470892" cy="1257360"/>
      </dsp:txXfrm>
    </dsp:sp>
    <dsp:sp modelId="{3F121AE2-0882-4F6A-A50C-E99BD4C7FC79}">
      <dsp:nvSpPr>
        <dsp:cNvPr id="0" name=""/>
        <dsp:cNvSpPr/>
      </dsp:nvSpPr>
      <dsp:spPr>
        <a:xfrm>
          <a:off x="27754" y="-333773"/>
          <a:ext cx="1850244" cy="183892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nb-NO" sz="1000" kern="1200"/>
            <a:t>Climate</a:t>
          </a:r>
        </a:p>
        <a:p>
          <a:pPr marL="57150" lvl="1" indent="-57150" algn="l" defTabSz="444500">
            <a:lnSpc>
              <a:spcPct val="90000"/>
            </a:lnSpc>
            <a:spcBef>
              <a:spcPct val="0"/>
            </a:spcBef>
            <a:spcAft>
              <a:spcPct val="15000"/>
            </a:spcAft>
            <a:buChar char="•"/>
          </a:pPr>
          <a:r>
            <a:rPr lang="nb-NO" sz="1000" kern="1200"/>
            <a:t>Energy</a:t>
          </a:r>
        </a:p>
        <a:p>
          <a:pPr marL="57150" lvl="1" indent="-57150" algn="l" defTabSz="444500">
            <a:lnSpc>
              <a:spcPct val="90000"/>
            </a:lnSpc>
            <a:spcBef>
              <a:spcPct val="0"/>
            </a:spcBef>
            <a:spcAft>
              <a:spcPct val="15000"/>
            </a:spcAft>
            <a:buChar char="•"/>
          </a:pPr>
          <a:r>
            <a:rPr lang="nb-NO" sz="1000" kern="1200"/>
            <a:t>Consumption and resources</a:t>
          </a:r>
        </a:p>
        <a:p>
          <a:pPr marL="57150" lvl="1" indent="-57150" algn="l" defTabSz="444500">
            <a:lnSpc>
              <a:spcPct val="90000"/>
            </a:lnSpc>
            <a:spcBef>
              <a:spcPct val="0"/>
            </a:spcBef>
            <a:spcAft>
              <a:spcPct val="15000"/>
            </a:spcAft>
            <a:buChar char="•"/>
          </a:pPr>
          <a:r>
            <a:rPr lang="nb-NO" sz="1000" kern="1200"/>
            <a:t>Conflict of interests</a:t>
          </a:r>
        </a:p>
        <a:p>
          <a:pPr marL="57150" lvl="1" indent="-57150" algn="l" defTabSz="444500">
            <a:lnSpc>
              <a:spcPct val="90000"/>
            </a:lnSpc>
            <a:spcBef>
              <a:spcPct val="0"/>
            </a:spcBef>
            <a:spcAft>
              <a:spcPct val="15000"/>
            </a:spcAft>
            <a:buChar char="•"/>
          </a:pPr>
          <a:r>
            <a:rPr lang="nb-NO" sz="1000" kern="1200"/>
            <a:t>Participation and democracy</a:t>
          </a:r>
        </a:p>
        <a:p>
          <a:pPr marL="57150" lvl="1" indent="-57150" algn="l" defTabSz="444500">
            <a:lnSpc>
              <a:spcPct val="90000"/>
            </a:lnSpc>
            <a:spcBef>
              <a:spcPct val="0"/>
            </a:spcBef>
            <a:spcAft>
              <a:spcPct val="15000"/>
            </a:spcAft>
            <a:buChar char="•"/>
          </a:pPr>
          <a:r>
            <a:rPr lang="nb-NO" sz="1000" kern="1200"/>
            <a:t>Biodiversity</a:t>
          </a:r>
        </a:p>
        <a:p>
          <a:pPr marL="57150" lvl="1" indent="-57150" algn="l" defTabSz="444500">
            <a:lnSpc>
              <a:spcPct val="90000"/>
            </a:lnSpc>
            <a:spcBef>
              <a:spcPct val="0"/>
            </a:spcBef>
            <a:spcAft>
              <a:spcPct val="15000"/>
            </a:spcAft>
            <a:buChar char="•"/>
          </a:pPr>
          <a:r>
            <a:rPr lang="nb-NO" sz="1000" kern="1200"/>
            <a:t>Nature</a:t>
          </a:r>
        </a:p>
        <a:p>
          <a:pPr marL="57150" lvl="1" indent="-57150" algn="l" defTabSz="444500">
            <a:lnSpc>
              <a:spcPct val="90000"/>
            </a:lnSpc>
            <a:spcBef>
              <a:spcPct val="0"/>
            </a:spcBef>
            <a:spcAft>
              <a:spcPct val="15000"/>
            </a:spcAft>
            <a:buChar char="•"/>
          </a:pPr>
          <a:r>
            <a:rPr lang="nb-NO" sz="1000" kern="1200"/>
            <a:t>Health</a:t>
          </a:r>
        </a:p>
        <a:p>
          <a:pPr marL="57150" lvl="1" indent="-57150" algn="l" defTabSz="444500">
            <a:lnSpc>
              <a:spcPct val="90000"/>
            </a:lnSpc>
            <a:spcBef>
              <a:spcPct val="0"/>
            </a:spcBef>
            <a:spcAft>
              <a:spcPct val="15000"/>
            </a:spcAft>
            <a:buChar char="•"/>
          </a:pPr>
          <a:r>
            <a:rPr lang="nb-NO" sz="1000" kern="1200"/>
            <a:t>Waste management</a:t>
          </a:r>
          <a:endParaRPr lang="nb-NO" sz="800" kern="1200"/>
        </a:p>
      </dsp:txBody>
      <dsp:txXfrm>
        <a:off x="65688" y="-295839"/>
        <a:ext cx="1219302" cy="1303327"/>
      </dsp:txXfrm>
    </dsp:sp>
    <dsp:sp modelId="{16E7D53D-46FF-4B5E-8F3D-3FA85F24BE67}">
      <dsp:nvSpPr>
        <dsp:cNvPr id="0" name=""/>
        <dsp:cNvSpPr/>
      </dsp:nvSpPr>
      <dsp:spPr>
        <a:xfrm>
          <a:off x="1339228" y="196228"/>
          <a:ext cx="1372278" cy="1372278"/>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b-NO" sz="1300" kern="1200"/>
            <a:t>Knowledge</a:t>
          </a:r>
        </a:p>
      </dsp:txBody>
      <dsp:txXfrm>
        <a:off x="1741159" y="598159"/>
        <a:ext cx="970347" cy="970347"/>
      </dsp:txXfrm>
    </dsp:sp>
    <dsp:sp modelId="{91ADD318-4387-4534-8D29-9A0411697E43}">
      <dsp:nvSpPr>
        <dsp:cNvPr id="0" name=""/>
        <dsp:cNvSpPr/>
      </dsp:nvSpPr>
      <dsp:spPr>
        <a:xfrm rot="5400000">
          <a:off x="2774892" y="196228"/>
          <a:ext cx="1372278" cy="1372278"/>
        </a:xfrm>
        <a:prstGeom prst="pieWedg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b-NO" sz="1300" kern="1200"/>
            <a:t>Skills</a:t>
          </a:r>
        </a:p>
      </dsp:txBody>
      <dsp:txXfrm rot="-5400000">
        <a:off x="2774892" y="598159"/>
        <a:ext cx="970347" cy="970347"/>
      </dsp:txXfrm>
    </dsp:sp>
    <dsp:sp modelId="{E08EDE37-E502-4E96-8FEF-F94308B5B697}">
      <dsp:nvSpPr>
        <dsp:cNvPr id="0" name=""/>
        <dsp:cNvSpPr/>
      </dsp:nvSpPr>
      <dsp:spPr>
        <a:xfrm rot="10800000">
          <a:off x="3878362" y="2280074"/>
          <a:ext cx="1718161" cy="1372278"/>
        </a:xfrm>
        <a:prstGeom prst="pieWedg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b-NO" sz="1300" kern="1200"/>
            <a:t>Action competencies</a:t>
          </a:r>
        </a:p>
      </dsp:txBody>
      <dsp:txXfrm rot="10800000">
        <a:off x="3878362" y="2280074"/>
        <a:ext cx="1214923" cy="970347"/>
      </dsp:txXfrm>
    </dsp:sp>
    <dsp:sp modelId="{EA88721B-497E-4257-B724-A21ED34BFC09}">
      <dsp:nvSpPr>
        <dsp:cNvPr id="0" name=""/>
        <dsp:cNvSpPr/>
      </dsp:nvSpPr>
      <dsp:spPr>
        <a:xfrm rot="16200000">
          <a:off x="1339228" y="1631892"/>
          <a:ext cx="1372278" cy="1372278"/>
        </a:xfrm>
        <a:prstGeom prst="pieWedg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b-NO" sz="1300" kern="1200"/>
            <a:t>Attitudes</a:t>
          </a:r>
        </a:p>
      </dsp:txBody>
      <dsp:txXfrm rot="5400000">
        <a:off x="1741159" y="1631892"/>
        <a:ext cx="970347" cy="970347"/>
      </dsp:txXfrm>
    </dsp:sp>
    <dsp:sp modelId="{2797D20E-FDE0-4A7D-9134-96752CEEA2C8}">
      <dsp:nvSpPr>
        <dsp:cNvPr id="0" name=""/>
        <dsp:cNvSpPr/>
      </dsp:nvSpPr>
      <dsp:spPr>
        <a:xfrm>
          <a:off x="2506299" y="1314968"/>
          <a:ext cx="473800" cy="412000"/>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731E0B-B206-439B-80EF-6E5D1D6CF4CC}">
      <dsp:nvSpPr>
        <dsp:cNvPr id="0" name=""/>
        <dsp:cNvSpPr/>
      </dsp:nvSpPr>
      <dsp:spPr>
        <a:xfrm rot="10800000">
          <a:off x="2506299" y="1473430"/>
          <a:ext cx="473800" cy="412000"/>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B270C-69D4-0042-B267-3CF8CC88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3752</Words>
  <Characters>22180</Characters>
  <Application>Microsoft Macintosh Word</Application>
  <DocSecurity>0</DocSecurity>
  <Lines>652</Lines>
  <Paragraphs>244</Paragraphs>
  <ScaleCrop>false</ScaleCrop>
  <HeadingPairs>
    <vt:vector size="2" baseType="variant">
      <vt:variant>
        <vt:lpstr>Título</vt:lpstr>
      </vt:variant>
      <vt:variant>
        <vt:i4>1</vt:i4>
      </vt:variant>
    </vt:vector>
  </HeadingPairs>
  <TitlesOfParts>
    <vt:vector size="1" baseType="lpstr">
      <vt:lpstr>Intercultural Science Learning Outside of School </vt:lpstr>
    </vt:vector>
  </TitlesOfParts>
  <Manager>IncluSMe (antquesa)</Manager>
  <Company/>
  <LinksUpToDate>false</LinksUpToDate>
  <CharactersWithSpaces>25688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Science Learning Outside of School </dc:title>
  <dc:subject>Module 11 Worksheet</dc:subject>
  <dc:creator>IncluSMe project (grant no. 2016-1-DE01-KA203-002910) 2016-2019, lead contributions (in alphabetical order) by Cyvin, J., Febri, M.I.M., Lund, A.C.B., Sachdeva, S. and Staberg, R.L., Norwegian University of Science and Technology, Trondheim, Norway.  </dc:creator>
  <cp:keywords/>
  <dc:description/>
  <cp:lastModifiedBy>Shsk</cp:lastModifiedBy>
  <cp:revision>9</cp:revision>
  <cp:lastPrinted>2019-02-21T09:20:00Z</cp:lastPrinted>
  <dcterms:created xsi:type="dcterms:W3CDTF">2019-02-19T12:26:00Z</dcterms:created>
  <dcterms:modified xsi:type="dcterms:W3CDTF">2019-08-03T16:31:00Z</dcterms:modified>
  <cp:category/>
</cp:coreProperties>
</file>